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011" w:rsidRDefault="00AC5AA8" w:rsidP="00AC5AA8">
      <w:pPr>
        <w:jc w:val="center"/>
        <w:rPr>
          <w:rFonts w:ascii="Arial Narrow" w:hAnsi="Arial Narrow"/>
          <w:b/>
          <w:sz w:val="40"/>
          <w:szCs w:val="40"/>
        </w:rPr>
      </w:pPr>
      <w:bookmarkStart w:id="0" w:name="_GoBack"/>
      <w:bookmarkEnd w:id="0"/>
      <w:r w:rsidRPr="00AC5AA8">
        <w:rPr>
          <w:rFonts w:ascii="Arial Narrow" w:hAnsi="Arial Narrow"/>
          <w:b/>
          <w:sz w:val="40"/>
          <w:szCs w:val="40"/>
        </w:rPr>
        <w:t>Výroční zpr</w:t>
      </w:r>
      <w:r w:rsidR="00715A64">
        <w:rPr>
          <w:rFonts w:ascii="Arial Narrow" w:hAnsi="Arial Narrow"/>
          <w:b/>
          <w:sz w:val="40"/>
          <w:szCs w:val="40"/>
        </w:rPr>
        <w:t>áva o činnosti školy za rok 20</w:t>
      </w:r>
      <w:r w:rsidR="003072EA">
        <w:rPr>
          <w:rFonts w:ascii="Arial Narrow" w:hAnsi="Arial Narrow"/>
          <w:b/>
          <w:sz w:val="40"/>
          <w:szCs w:val="40"/>
        </w:rPr>
        <w:t>2</w:t>
      </w:r>
      <w:r w:rsidR="0077657D">
        <w:rPr>
          <w:rFonts w:ascii="Arial Narrow" w:hAnsi="Arial Narrow"/>
          <w:b/>
          <w:sz w:val="40"/>
          <w:szCs w:val="40"/>
        </w:rPr>
        <w:t>4</w:t>
      </w:r>
      <w:r w:rsidR="00845C49">
        <w:rPr>
          <w:rFonts w:ascii="Arial Narrow" w:hAnsi="Arial Narrow"/>
          <w:b/>
          <w:sz w:val="40"/>
          <w:szCs w:val="40"/>
        </w:rPr>
        <w:t>/</w:t>
      </w:r>
      <w:r w:rsidR="00715A64">
        <w:rPr>
          <w:rFonts w:ascii="Arial Narrow" w:hAnsi="Arial Narrow"/>
          <w:b/>
          <w:sz w:val="40"/>
          <w:szCs w:val="40"/>
        </w:rPr>
        <w:t>20</w:t>
      </w:r>
      <w:r w:rsidR="002B2B61">
        <w:rPr>
          <w:rFonts w:ascii="Arial Narrow" w:hAnsi="Arial Narrow"/>
          <w:b/>
          <w:sz w:val="40"/>
          <w:szCs w:val="40"/>
        </w:rPr>
        <w:t>2</w:t>
      </w:r>
      <w:r w:rsidR="0077657D">
        <w:rPr>
          <w:rFonts w:ascii="Arial Narrow" w:hAnsi="Arial Narrow"/>
          <w:b/>
          <w:sz w:val="40"/>
          <w:szCs w:val="40"/>
        </w:rPr>
        <w:t>5</w:t>
      </w:r>
    </w:p>
    <w:p w:rsidR="00AC5AA8" w:rsidRDefault="00AC5AA8" w:rsidP="00AC5AA8">
      <w:pPr>
        <w:jc w:val="center"/>
        <w:rPr>
          <w:rFonts w:ascii="Arial Narrow" w:hAnsi="Arial Narrow"/>
          <w:b/>
          <w:sz w:val="24"/>
          <w:szCs w:val="24"/>
        </w:rPr>
      </w:pPr>
    </w:p>
    <w:p w:rsidR="0019746D" w:rsidRPr="0019746D" w:rsidRDefault="00AC5AA8" w:rsidP="00AC5AA8">
      <w:pPr>
        <w:pStyle w:val="Nadpis3"/>
        <w:jc w:val="both"/>
        <w:rPr>
          <w:rStyle w:val="Zdraznnintenzivn"/>
          <w:rFonts w:ascii="Arial Narrow" w:hAnsi="Arial Narrow"/>
          <w:sz w:val="28"/>
          <w:szCs w:val="28"/>
        </w:rPr>
      </w:pPr>
      <w:r w:rsidRPr="0019746D">
        <w:rPr>
          <w:rStyle w:val="Zdraznnintenzivn"/>
          <w:rFonts w:ascii="Arial Narrow" w:hAnsi="Arial Narrow"/>
          <w:sz w:val="28"/>
          <w:szCs w:val="28"/>
        </w:rPr>
        <w:t xml:space="preserve">1.0 </w:t>
      </w:r>
      <w:r w:rsidR="0019746D" w:rsidRPr="0019746D">
        <w:rPr>
          <w:rStyle w:val="Zdraznnintenzivn"/>
          <w:rFonts w:ascii="Arial Narrow" w:hAnsi="Arial Narrow"/>
          <w:sz w:val="28"/>
          <w:szCs w:val="28"/>
        </w:rPr>
        <w:t>Základní charakteristika školy</w:t>
      </w:r>
    </w:p>
    <w:p w:rsidR="0019746D" w:rsidRPr="0019746D" w:rsidRDefault="0019746D" w:rsidP="0019746D">
      <w:pPr>
        <w:rPr>
          <w:lang w:eastAsia="ar-SA"/>
        </w:rPr>
      </w:pPr>
    </w:p>
    <w:p w:rsidR="00AC5AA8" w:rsidRPr="00AC5AA8" w:rsidRDefault="0019746D" w:rsidP="00AC5AA8">
      <w:pPr>
        <w:pStyle w:val="Nadpis3"/>
        <w:jc w:val="both"/>
        <w:rPr>
          <w:rFonts w:ascii="Arial Narrow" w:hAnsi="Arial Narrow" w:cs="Times New Roman"/>
          <w:b w:val="0"/>
          <w:i w:val="0"/>
        </w:rPr>
      </w:pPr>
      <w:r>
        <w:rPr>
          <w:rFonts w:ascii="Arial Narrow" w:hAnsi="Arial Narrow" w:cs="Times New Roman"/>
          <w:b w:val="0"/>
          <w:i w:val="0"/>
        </w:rPr>
        <w:t>Ú</w:t>
      </w:r>
      <w:r w:rsidR="00AC5AA8" w:rsidRPr="00AC5AA8">
        <w:rPr>
          <w:rFonts w:ascii="Arial Narrow" w:hAnsi="Arial Narrow" w:cs="Times New Roman"/>
          <w:b w:val="0"/>
          <w:i w:val="0"/>
        </w:rPr>
        <w:t>plná základní škola a jednotřídní mateřská škola se smíšeným oddělením, výuka probíhá s využitím daltonských prvků (škola je certifikovanou International Dalton School, členem Czech Dalton a Dalton International), fakultní škola Pedagogické fakulty MU v</w:t>
      </w:r>
      <w:r w:rsidR="00534B29">
        <w:rPr>
          <w:rFonts w:ascii="Arial Narrow" w:hAnsi="Arial Narrow" w:cs="Times New Roman"/>
          <w:b w:val="0"/>
          <w:i w:val="0"/>
        </w:rPr>
        <w:t> </w:t>
      </w:r>
      <w:r w:rsidR="00AC5AA8" w:rsidRPr="00AC5AA8">
        <w:rPr>
          <w:rFonts w:ascii="Arial Narrow" w:hAnsi="Arial Narrow" w:cs="Times New Roman"/>
          <w:b w:val="0"/>
          <w:i w:val="0"/>
        </w:rPr>
        <w:t>Brně</w:t>
      </w:r>
      <w:r w:rsidR="00534B29">
        <w:rPr>
          <w:rFonts w:ascii="Arial Narrow" w:hAnsi="Arial Narrow" w:cs="Times New Roman"/>
          <w:b w:val="0"/>
          <w:i w:val="0"/>
        </w:rPr>
        <w:t xml:space="preserve">, </w:t>
      </w:r>
      <w:r w:rsidR="00845C49">
        <w:rPr>
          <w:rFonts w:ascii="Arial Narrow" w:hAnsi="Arial Narrow" w:cs="Times New Roman"/>
          <w:b w:val="0"/>
          <w:i w:val="0"/>
        </w:rPr>
        <w:t>připojená</w:t>
      </w:r>
      <w:r w:rsidR="00534B29">
        <w:rPr>
          <w:rFonts w:ascii="Arial Narrow" w:hAnsi="Arial Narrow" w:cs="Times New Roman"/>
          <w:b w:val="0"/>
          <w:i w:val="0"/>
        </w:rPr>
        <w:t xml:space="preserve"> škola projektu „Pomáháme školám k úspěchu“</w:t>
      </w:r>
      <w:r w:rsidR="00AC5AA8">
        <w:rPr>
          <w:rFonts w:ascii="Arial Narrow" w:hAnsi="Arial Narrow" w:cs="Times New Roman"/>
          <w:b w:val="0"/>
          <w:i w:val="0"/>
        </w:rPr>
        <w:t>.</w:t>
      </w:r>
    </w:p>
    <w:p w:rsidR="00AC5AA8" w:rsidRPr="000C0C49" w:rsidRDefault="00AC5AA8" w:rsidP="00AC5AA8">
      <w:pPr>
        <w:jc w:val="both"/>
        <w:rPr>
          <w:rFonts w:ascii="Arial Narrow" w:hAnsi="Arial Narrow"/>
          <w:sz w:val="24"/>
          <w:szCs w:val="24"/>
        </w:rPr>
      </w:pPr>
      <w:r w:rsidRPr="000C0C49">
        <w:rPr>
          <w:rFonts w:ascii="Arial Narrow" w:hAnsi="Arial Narrow"/>
          <w:sz w:val="24"/>
          <w:szCs w:val="24"/>
        </w:rPr>
        <w:tab/>
      </w:r>
    </w:p>
    <w:p w:rsidR="00AC5AA8" w:rsidRPr="000C0C49" w:rsidRDefault="00AC5AA8" w:rsidP="00AC5AA8">
      <w:pPr>
        <w:jc w:val="both"/>
        <w:rPr>
          <w:rFonts w:ascii="Arial Narrow" w:hAnsi="Arial Narrow"/>
          <w:b/>
          <w:bCs/>
          <w:sz w:val="24"/>
          <w:szCs w:val="24"/>
        </w:rPr>
      </w:pPr>
      <w:r w:rsidRPr="000C0C49">
        <w:rPr>
          <w:rFonts w:ascii="Arial Narrow" w:hAnsi="Arial Narrow"/>
          <w:b/>
          <w:bCs/>
          <w:sz w:val="24"/>
          <w:szCs w:val="24"/>
        </w:rPr>
        <w:t xml:space="preserve">1.1 Název právnické osoby vykonávající činnost školy: </w:t>
      </w:r>
      <w:r w:rsidRPr="000C0C49">
        <w:rPr>
          <w:rFonts w:ascii="Arial Narrow" w:hAnsi="Arial Narrow"/>
          <w:bCs/>
          <w:sz w:val="24"/>
          <w:szCs w:val="24"/>
        </w:rPr>
        <w:t>Základní škola a mateřská škola Brno, Husova 17, příspěvková organizace</w:t>
      </w:r>
    </w:p>
    <w:p w:rsidR="00AC5AA8" w:rsidRPr="000C0C49" w:rsidRDefault="00AC5AA8" w:rsidP="00AC5AA8">
      <w:pPr>
        <w:jc w:val="both"/>
        <w:rPr>
          <w:rFonts w:ascii="Arial Narrow" w:hAnsi="Arial Narrow"/>
          <w:b/>
          <w:bCs/>
          <w:sz w:val="24"/>
          <w:szCs w:val="24"/>
        </w:rPr>
      </w:pPr>
    </w:p>
    <w:p w:rsidR="00AC5AA8" w:rsidRPr="00A0489A" w:rsidRDefault="00AC5AA8" w:rsidP="00A0489A">
      <w:pPr>
        <w:rPr>
          <w:rFonts w:ascii="Arial Narrow" w:hAnsi="Arial Narrow" w:cs="Arial"/>
          <w:sz w:val="24"/>
          <w:szCs w:val="24"/>
        </w:rPr>
      </w:pPr>
      <w:r w:rsidRPr="000C0C49">
        <w:rPr>
          <w:rFonts w:ascii="Arial Narrow" w:hAnsi="Arial Narrow"/>
          <w:b/>
          <w:bCs/>
          <w:sz w:val="24"/>
          <w:szCs w:val="24"/>
        </w:rPr>
        <w:t xml:space="preserve">1.2 Zřizovatel školy: </w:t>
      </w:r>
      <w:r w:rsidRPr="000C0C49">
        <w:rPr>
          <w:rFonts w:ascii="Arial Narrow" w:hAnsi="Arial Narrow"/>
          <w:bCs/>
          <w:sz w:val="24"/>
          <w:szCs w:val="24"/>
        </w:rPr>
        <w:t>Statutární město Brno, MČ Brno-střed</w:t>
      </w:r>
      <w:r w:rsidR="00A0489A">
        <w:rPr>
          <w:rFonts w:ascii="Arial Narrow" w:hAnsi="Arial Narrow"/>
          <w:bCs/>
          <w:sz w:val="24"/>
          <w:szCs w:val="24"/>
        </w:rPr>
        <w:t xml:space="preserve">, </w:t>
      </w:r>
      <w:r w:rsidR="00A0489A" w:rsidRPr="00A0489A">
        <w:rPr>
          <w:rFonts w:ascii="Arial Narrow" w:hAnsi="Arial Narrow" w:cs="Arial"/>
          <w:sz w:val="24"/>
          <w:szCs w:val="24"/>
        </w:rPr>
        <w:t>Dominikánská 2, 601 69 Brno, tel.: 542 526 111, e-mail: podatelna@stred.brno.cz, www.stred.brno.cz</w:t>
      </w:r>
    </w:p>
    <w:p w:rsidR="00AC5AA8" w:rsidRPr="000C0C49" w:rsidRDefault="00AC5AA8" w:rsidP="00AC5AA8">
      <w:pPr>
        <w:jc w:val="both"/>
        <w:rPr>
          <w:rFonts w:ascii="Arial Narrow" w:hAnsi="Arial Narrow"/>
          <w:sz w:val="24"/>
          <w:szCs w:val="24"/>
        </w:rPr>
      </w:pPr>
    </w:p>
    <w:p w:rsidR="00AC5AA8" w:rsidRPr="000C0C49" w:rsidRDefault="00AC5AA8" w:rsidP="00AC5AA8">
      <w:pPr>
        <w:jc w:val="both"/>
        <w:rPr>
          <w:rFonts w:ascii="Arial Narrow" w:hAnsi="Arial Narrow"/>
          <w:sz w:val="24"/>
          <w:szCs w:val="24"/>
        </w:rPr>
      </w:pPr>
      <w:r w:rsidRPr="000C0C49">
        <w:rPr>
          <w:rFonts w:ascii="Arial Narrow" w:hAnsi="Arial Narrow"/>
          <w:b/>
          <w:bCs/>
          <w:sz w:val="24"/>
          <w:szCs w:val="24"/>
        </w:rPr>
        <w:t>1.3 Ředitel školy</w:t>
      </w:r>
      <w:r w:rsidRPr="000C0C49">
        <w:rPr>
          <w:rFonts w:ascii="Arial Narrow" w:hAnsi="Arial Narrow"/>
          <w:sz w:val="24"/>
          <w:szCs w:val="24"/>
        </w:rPr>
        <w:t>: Mgr. Roman Tlustoš</w:t>
      </w:r>
    </w:p>
    <w:p w:rsidR="00AC5AA8" w:rsidRPr="000C0C49" w:rsidRDefault="00AC5AA8" w:rsidP="00AC5AA8">
      <w:pPr>
        <w:jc w:val="both"/>
        <w:rPr>
          <w:rFonts w:ascii="Arial Narrow" w:hAnsi="Arial Narrow"/>
          <w:sz w:val="24"/>
          <w:szCs w:val="24"/>
        </w:rPr>
      </w:pPr>
    </w:p>
    <w:p w:rsidR="00AC5AA8" w:rsidRPr="000C0C49" w:rsidRDefault="00AC5AA8" w:rsidP="00AC5AA8">
      <w:pPr>
        <w:jc w:val="both"/>
        <w:rPr>
          <w:rFonts w:ascii="Arial Narrow" w:hAnsi="Arial Narrow"/>
          <w:b/>
          <w:bCs/>
          <w:sz w:val="24"/>
          <w:szCs w:val="24"/>
        </w:rPr>
      </w:pPr>
      <w:r w:rsidRPr="000C0C49">
        <w:rPr>
          <w:rFonts w:ascii="Arial Narrow" w:hAnsi="Arial Narrow"/>
          <w:b/>
          <w:bCs/>
          <w:sz w:val="24"/>
          <w:szCs w:val="24"/>
        </w:rPr>
        <w:t xml:space="preserve">1.4 Druh školy včetně všech školských zařízení a jejich kapacity: </w:t>
      </w:r>
      <w:r w:rsidRPr="000C0C49">
        <w:rPr>
          <w:rFonts w:ascii="Arial Narrow" w:hAnsi="Arial Narrow"/>
          <w:bCs/>
          <w:sz w:val="24"/>
          <w:szCs w:val="24"/>
        </w:rPr>
        <w:t>ZŠ (580), MŠ (25), ŠD (210)</w:t>
      </w:r>
      <w:r w:rsidRPr="000C0C49">
        <w:rPr>
          <w:rFonts w:ascii="Arial Narrow" w:hAnsi="Arial Narrow"/>
          <w:sz w:val="24"/>
          <w:szCs w:val="24"/>
        </w:rPr>
        <w:tab/>
      </w:r>
    </w:p>
    <w:p w:rsidR="00AC5AA8" w:rsidRPr="000C0C49" w:rsidRDefault="00AC5AA8" w:rsidP="00AC5AA8">
      <w:pPr>
        <w:jc w:val="both"/>
        <w:rPr>
          <w:rFonts w:ascii="Arial Narrow" w:hAnsi="Arial Narrow"/>
          <w:b/>
          <w:bCs/>
          <w:sz w:val="24"/>
          <w:szCs w:val="24"/>
        </w:rPr>
      </w:pPr>
    </w:p>
    <w:p w:rsidR="00AC5AA8" w:rsidRPr="000C0C49" w:rsidRDefault="00AC5AA8" w:rsidP="00AC5AA8">
      <w:pPr>
        <w:jc w:val="both"/>
        <w:rPr>
          <w:rFonts w:ascii="Arial Narrow" w:hAnsi="Arial Narrow"/>
          <w:b/>
          <w:bCs/>
          <w:sz w:val="24"/>
          <w:szCs w:val="24"/>
        </w:rPr>
      </w:pPr>
      <w:r w:rsidRPr="000C0C49">
        <w:rPr>
          <w:rFonts w:ascii="Arial Narrow" w:hAnsi="Arial Narrow"/>
          <w:b/>
          <w:bCs/>
          <w:sz w:val="24"/>
          <w:szCs w:val="24"/>
        </w:rPr>
        <w:t>1.5 Kontakty:</w:t>
      </w:r>
      <w:r w:rsidRPr="000C0C49">
        <w:rPr>
          <w:rFonts w:ascii="Arial Narrow" w:hAnsi="Arial Narrow"/>
          <w:b/>
          <w:bCs/>
          <w:sz w:val="24"/>
          <w:szCs w:val="24"/>
        </w:rPr>
        <w:tab/>
      </w:r>
      <w:r w:rsidRPr="000C0C49">
        <w:rPr>
          <w:rFonts w:ascii="Arial Narrow" w:hAnsi="Arial Narrow"/>
          <w:sz w:val="24"/>
          <w:szCs w:val="24"/>
        </w:rPr>
        <w:t>telefon:  542214899</w:t>
      </w:r>
    </w:p>
    <w:p w:rsidR="00AC5AA8" w:rsidRPr="000C0C49" w:rsidRDefault="00AC5AA8" w:rsidP="00AC5AA8">
      <w:pPr>
        <w:ind w:left="340"/>
        <w:rPr>
          <w:rFonts w:ascii="Arial Narrow" w:hAnsi="Arial Narrow"/>
          <w:sz w:val="24"/>
          <w:szCs w:val="24"/>
        </w:rPr>
      </w:pPr>
      <w:r w:rsidRPr="000C0C49">
        <w:rPr>
          <w:rFonts w:ascii="Arial Narrow" w:hAnsi="Arial Narrow"/>
          <w:sz w:val="24"/>
          <w:szCs w:val="24"/>
        </w:rPr>
        <w:tab/>
      </w:r>
      <w:r w:rsidRPr="000C0C49">
        <w:rPr>
          <w:rFonts w:ascii="Arial Narrow" w:hAnsi="Arial Narrow"/>
          <w:sz w:val="24"/>
          <w:szCs w:val="24"/>
        </w:rPr>
        <w:tab/>
        <w:t xml:space="preserve">fax: 542212689 </w:t>
      </w:r>
    </w:p>
    <w:p w:rsidR="00AC5AA8" w:rsidRPr="000C0C49" w:rsidRDefault="00AC5AA8" w:rsidP="00AC5AA8">
      <w:pPr>
        <w:ind w:left="340"/>
        <w:rPr>
          <w:rFonts w:ascii="Arial Narrow" w:hAnsi="Arial Narrow"/>
          <w:sz w:val="24"/>
          <w:szCs w:val="24"/>
        </w:rPr>
      </w:pPr>
      <w:r w:rsidRPr="000C0C49">
        <w:rPr>
          <w:rFonts w:ascii="Arial Narrow" w:hAnsi="Arial Narrow"/>
          <w:sz w:val="24"/>
          <w:szCs w:val="24"/>
        </w:rPr>
        <w:tab/>
      </w:r>
      <w:r w:rsidRPr="000C0C49">
        <w:rPr>
          <w:rFonts w:ascii="Arial Narrow" w:hAnsi="Arial Narrow"/>
          <w:sz w:val="24"/>
          <w:szCs w:val="24"/>
        </w:rPr>
        <w:tab/>
        <w:t>e-mail: reditel@zshusovabrno.cz</w:t>
      </w:r>
    </w:p>
    <w:p w:rsidR="00AC5AA8" w:rsidRPr="000C0C49" w:rsidRDefault="00AC5AA8" w:rsidP="00AC5AA8">
      <w:pPr>
        <w:jc w:val="both"/>
        <w:rPr>
          <w:rFonts w:ascii="Arial Narrow" w:hAnsi="Arial Narrow"/>
          <w:b/>
          <w:bCs/>
          <w:sz w:val="24"/>
          <w:szCs w:val="24"/>
        </w:rPr>
      </w:pPr>
      <w:r w:rsidRPr="000C0C49">
        <w:rPr>
          <w:rFonts w:ascii="Arial Narrow" w:hAnsi="Arial Narrow"/>
          <w:sz w:val="24"/>
          <w:szCs w:val="24"/>
        </w:rPr>
        <w:tab/>
      </w:r>
      <w:r w:rsidRPr="000C0C49">
        <w:rPr>
          <w:rFonts w:ascii="Arial Narrow" w:hAnsi="Arial Narrow"/>
          <w:sz w:val="24"/>
          <w:szCs w:val="24"/>
        </w:rPr>
        <w:tab/>
        <w:t>http: www.zshusovabrno.cz</w:t>
      </w:r>
    </w:p>
    <w:p w:rsidR="00AC5AA8" w:rsidRPr="000C0C49" w:rsidRDefault="00AC5AA8" w:rsidP="00AC5AA8">
      <w:pPr>
        <w:rPr>
          <w:rFonts w:ascii="Arial Narrow" w:hAnsi="Arial Narrow"/>
          <w:sz w:val="24"/>
          <w:szCs w:val="24"/>
        </w:rPr>
      </w:pPr>
    </w:p>
    <w:p w:rsidR="001C5EB6" w:rsidRDefault="001C5EB6" w:rsidP="001C5EB6">
      <w:pPr>
        <w:pStyle w:val="Textpoznpodarou"/>
        <w:rPr>
          <w:rFonts w:ascii="Arial Narrow" w:hAnsi="Arial Narrow"/>
          <w:i/>
          <w:sz w:val="24"/>
          <w:szCs w:val="24"/>
        </w:rPr>
      </w:pPr>
      <w:r>
        <w:rPr>
          <w:rStyle w:val="Nadpis4Char"/>
          <w:rFonts w:ascii="Arial Narrow" w:hAnsi="Arial Narrow"/>
          <w:b/>
          <w:i w:val="0"/>
          <w:sz w:val="24"/>
          <w:szCs w:val="24"/>
        </w:rPr>
        <w:t>1.6 Úplná/neúplná škola</w:t>
      </w:r>
      <w:r>
        <w:rPr>
          <w:rFonts w:ascii="Arial Narrow" w:hAnsi="Arial Narrow"/>
          <w:i/>
          <w:sz w:val="24"/>
          <w:szCs w:val="24"/>
        </w:rPr>
        <w:t xml:space="preserve"> (k 30. 6. 202</w:t>
      </w:r>
      <w:r w:rsidR="0077657D">
        <w:rPr>
          <w:rFonts w:ascii="Arial Narrow" w:hAnsi="Arial Narrow"/>
          <w:i/>
          <w:sz w:val="24"/>
          <w:szCs w:val="24"/>
        </w:rPr>
        <w:t>5</w:t>
      </w:r>
      <w:r w:rsidR="00CD23E5">
        <w:rPr>
          <w:rFonts w:ascii="Arial Narrow" w:hAnsi="Arial Narrow"/>
          <w:i/>
          <w:sz w:val="24"/>
          <w:szCs w:val="24"/>
        </w:rPr>
        <w:t>)</w:t>
      </w:r>
    </w:p>
    <w:tbl>
      <w:tblPr>
        <w:tblW w:w="70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061"/>
        <w:gridCol w:w="1092"/>
        <w:gridCol w:w="895"/>
        <w:gridCol w:w="1225"/>
        <w:gridCol w:w="1691"/>
        <w:gridCol w:w="1071"/>
      </w:tblGrid>
      <w:tr w:rsidR="001C5EB6" w:rsidTr="00CD23E5">
        <w:trPr>
          <w:cantSplit/>
          <w:trHeight w:val="522"/>
        </w:trPr>
        <w:tc>
          <w:tcPr>
            <w:tcW w:w="1061" w:type="dxa"/>
            <w:tcBorders>
              <w:top w:val="single" w:sz="12" w:space="0" w:color="auto"/>
              <w:left w:val="single" w:sz="12" w:space="0" w:color="auto"/>
              <w:bottom w:val="single" w:sz="12" w:space="0" w:color="auto"/>
              <w:right w:val="single" w:sz="6" w:space="0" w:color="auto"/>
            </w:tcBorders>
          </w:tcPr>
          <w:p w:rsidR="001C5EB6" w:rsidRDefault="001C5EB6">
            <w:pPr>
              <w:spacing w:line="256" w:lineRule="auto"/>
              <w:jc w:val="center"/>
              <w:rPr>
                <w:rFonts w:ascii="Arial Narrow" w:hAnsi="Arial Narrow"/>
                <w:color w:val="auto"/>
                <w:sz w:val="24"/>
                <w:szCs w:val="24"/>
                <w:lang w:eastAsia="en-US"/>
              </w:rPr>
            </w:pPr>
          </w:p>
        </w:tc>
        <w:tc>
          <w:tcPr>
            <w:tcW w:w="1092" w:type="dxa"/>
            <w:tcBorders>
              <w:top w:val="single" w:sz="12" w:space="0" w:color="auto"/>
              <w:left w:val="single" w:sz="6" w:space="0" w:color="auto"/>
              <w:bottom w:val="single" w:sz="12" w:space="0" w:color="auto"/>
              <w:right w:val="single" w:sz="6" w:space="0" w:color="auto"/>
            </w:tcBorders>
            <w:hideMark/>
          </w:tcPr>
          <w:p w:rsidR="001C5EB6" w:rsidRDefault="001C5EB6">
            <w:pPr>
              <w:spacing w:line="256" w:lineRule="auto"/>
              <w:jc w:val="center"/>
              <w:rPr>
                <w:rFonts w:ascii="Arial Narrow" w:hAnsi="Arial Narrow"/>
                <w:color w:val="auto"/>
                <w:sz w:val="24"/>
                <w:szCs w:val="24"/>
                <w:lang w:eastAsia="en-US"/>
              </w:rPr>
            </w:pPr>
            <w:r>
              <w:rPr>
                <w:rFonts w:ascii="Arial Narrow" w:hAnsi="Arial Narrow"/>
                <w:color w:val="auto"/>
                <w:sz w:val="24"/>
                <w:szCs w:val="24"/>
                <w:lang w:eastAsia="en-US"/>
              </w:rPr>
              <w:t>Počet tříd</w:t>
            </w:r>
          </w:p>
        </w:tc>
        <w:tc>
          <w:tcPr>
            <w:tcW w:w="895" w:type="dxa"/>
            <w:tcBorders>
              <w:top w:val="single" w:sz="12" w:space="0" w:color="auto"/>
              <w:left w:val="single" w:sz="6" w:space="0" w:color="auto"/>
              <w:bottom w:val="single" w:sz="12" w:space="0" w:color="auto"/>
              <w:right w:val="single" w:sz="6" w:space="0" w:color="auto"/>
            </w:tcBorders>
            <w:hideMark/>
          </w:tcPr>
          <w:p w:rsidR="001C5EB6" w:rsidRDefault="001C5EB6">
            <w:pPr>
              <w:spacing w:line="256" w:lineRule="auto"/>
              <w:ind w:left="340" w:hanging="340"/>
              <w:jc w:val="center"/>
              <w:rPr>
                <w:rFonts w:ascii="Arial Narrow" w:hAnsi="Arial Narrow"/>
                <w:color w:val="auto"/>
                <w:sz w:val="24"/>
                <w:szCs w:val="24"/>
                <w:lang w:eastAsia="en-US"/>
              </w:rPr>
            </w:pPr>
            <w:r>
              <w:rPr>
                <w:rFonts w:ascii="Arial Narrow" w:hAnsi="Arial Narrow"/>
                <w:color w:val="auto"/>
                <w:sz w:val="24"/>
                <w:szCs w:val="24"/>
                <w:lang w:eastAsia="en-US"/>
              </w:rPr>
              <w:t>Počet</w:t>
            </w:r>
          </w:p>
          <w:p w:rsidR="001C5EB6" w:rsidRDefault="001C5EB6">
            <w:pPr>
              <w:spacing w:line="256" w:lineRule="auto"/>
              <w:ind w:left="340" w:hanging="340"/>
              <w:jc w:val="center"/>
              <w:rPr>
                <w:rFonts w:ascii="Arial Narrow" w:hAnsi="Arial Narrow"/>
                <w:color w:val="auto"/>
                <w:sz w:val="24"/>
                <w:szCs w:val="24"/>
                <w:lang w:eastAsia="en-US"/>
              </w:rPr>
            </w:pPr>
            <w:r>
              <w:rPr>
                <w:rFonts w:ascii="Arial Narrow" w:hAnsi="Arial Narrow"/>
                <w:color w:val="auto"/>
                <w:sz w:val="24"/>
                <w:szCs w:val="24"/>
                <w:lang w:eastAsia="en-US"/>
              </w:rPr>
              <w:t>ročníků</w:t>
            </w:r>
          </w:p>
        </w:tc>
        <w:tc>
          <w:tcPr>
            <w:tcW w:w="1225" w:type="dxa"/>
            <w:tcBorders>
              <w:top w:val="single" w:sz="12" w:space="0" w:color="auto"/>
              <w:left w:val="single" w:sz="6" w:space="0" w:color="auto"/>
              <w:bottom w:val="single" w:sz="12" w:space="0" w:color="auto"/>
              <w:right w:val="single" w:sz="6" w:space="0" w:color="auto"/>
            </w:tcBorders>
            <w:hideMark/>
          </w:tcPr>
          <w:p w:rsidR="001C5EB6" w:rsidRDefault="001C5EB6">
            <w:pPr>
              <w:spacing w:line="256" w:lineRule="auto"/>
              <w:jc w:val="center"/>
              <w:rPr>
                <w:rFonts w:ascii="Arial Narrow" w:hAnsi="Arial Narrow"/>
                <w:color w:val="auto"/>
                <w:sz w:val="24"/>
                <w:szCs w:val="24"/>
                <w:lang w:eastAsia="en-US"/>
              </w:rPr>
            </w:pPr>
            <w:r>
              <w:rPr>
                <w:rFonts w:ascii="Arial Narrow" w:hAnsi="Arial Narrow"/>
                <w:color w:val="auto"/>
                <w:sz w:val="24"/>
                <w:szCs w:val="24"/>
                <w:lang w:eastAsia="en-US"/>
              </w:rPr>
              <w:t>Počet žáků</w:t>
            </w:r>
          </w:p>
        </w:tc>
        <w:tc>
          <w:tcPr>
            <w:tcW w:w="1691" w:type="dxa"/>
            <w:tcBorders>
              <w:top w:val="single" w:sz="12" w:space="0" w:color="auto"/>
              <w:left w:val="single" w:sz="6" w:space="0" w:color="auto"/>
              <w:bottom w:val="single" w:sz="12" w:space="0" w:color="auto"/>
              <w:right w:val="single" w:sz="12" w:space="0" w:color="auto"/>
            </w:tcBorders>
            <w:hideMark/>
          </w:tcPr>
          <w:p w:rsidR="001C5EB6" w:rsidRDefault="001C5EB6">
            <w:pPr>
              <w:spacing w:line="256" w:lineRule="auto"/>
              <w:jc w:val="center"/>
              <w:rPr>
                <w:rFonts w:ascii="Arial Narrow" w:hAnsi="Arial Narrow"/>
                <w:color w:val="auto"/>
                <w:sz w:val="24"/>
                <w:szCs w:val="24"/>
                <w:lang w:eastAsia="en-US"/>
              </w:rPr>
            </w:pPr>
            <w:r>
              <w:rPr>
                <w:rFonts w:ascii="Arial Narrow" w:hAnsi="Arial Narrow"/>
                <w:color w:val="auto"/>
                <w:sz w:val="24"/>
                <w:szCs w:val="24"/>
                <w:lang w:eastAsia="en-US"/>
              </w:rPr>
              <w:t xml:space="preserve">Průměrný počet </w:t>
            </w:r>
          </w:p>
          <w:p w:rsidR="001C5EB6" w:rsidRDefault="001C5EB6">
            <w:pPr>
              <w:spacing w:line="256" w:lineRule="auto"/>
              <w:jc w:val="center"/>
              <w:rPr>
                <w:rFonts w:ascii="Arial Narrow" w:hAnsi="Arial Narrow"/>
                <w:color w:val="auto"/>
                <w:sz w:val="24"/>
                <w:szCs w:val="24"/>
                <w:lang w:eastAsia="en-US"/>
              </w:rPr>
            </w:pPr>
            <w:r>
              <w:rPr>
                <w:rFonts w:ascii="Arial Narrow" w:hAnsi="Arial Narrow"/>
                <w:color w:val="auto"/>
                <w:sz w:val="24"/>
                <w:szCs w:val="24"/>
                <w:lang w:eastAsia="en-US"/>
              </w:rPr>
              <w:t>žáků na třídu</w:t>
            </w:r>
          </w:p>
        </w:tc>
        <w:tc>
          <w:tcPr>
            <w:tcW w:w="1071" w:type="dxa"/>
            <w:tcBorders>
              <w:top w:val="single" w:sz="12" w:space="0" w:color="auto"/>
              <w:left w:val="single" w:sz="6" w:space="0" w:color="auto"/>
              <w:bottom w:val="single" w:sz="12" w:space="0" w:color="auto"/>
              <w:right w:val="single" w:sz="12" w:space="0" w:color="auto"/>
            </w:tcBorders>
            <w:hideMark/>
          </w:tcPr>
          <w:p w:rsidR="001C5EB6" w:rsidRDefault="001C5EB6">
            <w:pPr>
              <w:spacing w:line="256" w:lineRule="auto"/>
              <w:jc w:val="center"/>
              <w:rPr>
                <w:rFonts w:ascii="Arial Narrow" w:hAnsi="Arial Narrow"/>
                <w:color w:val="auto"/>
                <w:sz w:val="24"/>
                <w:szCs w:val="24"/>
                <w:lang w:eastAsia="en-US"/>
              </w:rPr>
            </w:pPr>
            <w:r>
              <w:rPr>
                <w:rFonts w:ascii="Arial Narrow" w:hAnsi="Arial Narrow"/>
                <w:color w:val="auto"/>
                <w:sz w:val="24"/>
                <w:szCs w:val="24"/>
                <w:lang w:eastAsia="en-US"/>
              </w:rPr>
              <w:t xml:space="preserve">Kapacita </w:t>
            </w:r>
          </w:p>
        </w:tc>
      </w:tr>
      <w:tr w:rsidR="0077657D" w:rsidTr="00CD23E5">
        <w:trPr>
          <w:trHeight w:val="403"/>
        </w:trPr>
        <w:tc>
          <w:tcPr>
            <w:tcW w:w="1061" w:type="dxa"/>
            <w:tcBorders>
              <w:top w:val="single" w:sz="12" w:space="0" w:color="auto"/>
              <w:left w:val="single" w:sz="8" w:space="0" w:color="auto"/>
              <w:bottom w:val="single" w:sz="8" w:space="0" w:color="auto"/>
              <w:right w:val="single" w:sz="8" w:space="0" w:color="auto"/>
            </w:tcBorders>
            <w:vAlign w:val="center"/>
            <w:hideMark/>
          </w:tcPr>
          <w:p w:rsidR="0077657D" w:rsidRDefault="0077657D" w:rsidP="0077657D">
            <w:pPr>
              <w:spacing w:line="256" w:lineRule="auto"/>
              <w:rPr>
                <w:rFonts w:ascii="Arial Narrow" w:hAnsi="Arial Narrow"/>
                <w:color w:val="auto"/>
                <w:sz w:val="24"/>
                <w:szCs w:val="24"/>
                <w:lang w:eastAsia="en-US"/>
              </w:rPr>
            </w:pPr>
            <w:r>
              <w:rPr>
                <w:rFonts w:ascii="Arial Narrow" w:hAnsi="Arial Narrow"/>
                <w:color w:val="auto"/>
                <w:sz w:val="24"/>
                <w:szCs w:val="24"/>
                <w:lang w:eastAsia="en-US"/>
              </w:rPr>
              <w:t>1. stupeň</w:t>
            </w:r>
          </w:p>
        </w:tc>
        <w:tc>
          <w:tcPr>
            <w:tcW w:w="1092" w:type="dxa"/>
            <w:tcBorders>
              <w:top w:val="single" w:sz="12"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sz w:val="24"/>
                <w:szCs w:val="24"/>
                <w:lang w:eastAsia="en-US"/>
              </w:rPr>
              <w:t>15</w:t>
            </w:r>
          </w:p>
        </w:tc>
        <w:tc>
          <w:tcPr>
            <w:tcW w:w="895" w:type="dxa"/>
            <w:tcBorders>
              <w:top w:val="single" w:sz="12"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lang w:eastAsia="en-US"/>
              </w:rPr>
            </w:pPr>
            <w:r w:rsidRPr="0077657D">
              <w:rPr>
                <w:rFonts w:ascii="Arial Narrow" w:hAnsi="Arial Narrow"/>
                <w:sz w:val="24"/>
                <w:szCs w:val="24"/>
                <w:lang w:eastAsia="en-US"/>
              </w:rPr>
              <w:t>5</w:t>
            </w:r>
          </w:p>
        </w:tc>
        <w:tc>
          <w:tcPr>
            <w:tcW w:w="1225" w:type="dxa"/>
            <w:tcBorders>
              <w:top w:val="single" w:sz="12"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sz w:val="24"/>
                <w:szCs w:val="24"/>
                <w:lang w:eastAsia="en-US"/>
              </w:rPr>
              <w:t>338</w:t>
            </w:r>
          </w:p>
        </w:tc>
        <w:tc>
          <w:tcPr>
            <w:tcW w:w="1691" w:type="dxa"/>
            <w:tcBorders>
              <w:top w:val="single" w:sz="12"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sz w:val="24"/>
                <w:szCs w:val="24"/>
                <w:lang w:eastAsia="en-US"/>
              </w:rPr>
              <w:t>22,53</w:t>
            </w:r>
          </w:p>
        </w:tc>
        <w:tc>
          <w:tcPr>
            <w:tcW w:w="1071" w:type="dxa"/>
            <w:tcBorders>
              <w:top w:val="single" w:sz="12" w:space="0" w:color="auto"/>
              <w:left w:val="single" w:sz="8" w:space="0" w:color="auto"/>
              <w:bottom w:val="single" w:sz="8" w:space="0" w:color="auto"/>
              <w:right w:val="single" w:sz="8" w:space="0" w:color="auto"/>
            </w:tcBorders>
          </w:tcPr>
          <w:p w:rsidR="0077657D" w:rsidRPr="0077657D" w:rsidRDefault="0077657D" w:rsidP="0077657D">
            <w:pPr>
              <w:rPr>
                <w:rFonts w:ascii="Arial Narrow" w:hAnsi="Arial Narrow"/>
                <w:sz w:val="24"/>
                <w:szCs w:val="24"/>
              </w:rPr>
            </w:pPr>
            <w:r w:rsidRPr="0077657D">
              <w:rPr>
                <w:rFonts w:ascii="Arial Narrow" w:hAnsi="Arial Narrow"/>
                <w:sz w:val="24"/>
                <w:szCs w:val="24"/>
              </w:rPr>
              <w:t>-</w:t>
            </w:r>
          </w:p>
        </w:tc>
      </w:tr>
      <w:tr w:rsidR="0077657D" w:rsidTr="00CD23E5">
        <w:trPr>
          <w:trHeight w:val="409"/>
        </w:trPr>
        <w:tc>
          <w:tcPr>
            <w:tcW w:w="1061" w:type="dxa"/>
            <w:tcBorders>
              <w:top w:val="single" w:sz="8" w:space="0" w:color="auto"/>
              <w:left w:val="single" w:sz="8" w:space="0" w:color="auto"/>
              <w:bottom w:val="single" w:sz="8" w:space="0" w:color="auto"/>
              <w:right w:val="single" w:sz="8" w:space="0" w:color="auto"/>
            </w:tcBorders>
            <w:vAlign w:val="center"/>
            <w:hideMark/>
          </w:tcPr>
          <w:p w:rsidR="0077657D" w:rsidRDefault="0077657D" w:rsidP="0077657D">
            <w:pPr>
              <w:spacing w:line="256" w:lineRule="auto"/>
              <w:rPr>
                <w:rFonts w:ascii="Arial Narrow" w:hAnsi="Arial Narrow"/>
                <w:color w:val="auto"/>
                <w:sz w:val="24"/>
                <w:szCs w:val="24"/>
                <w:lang w:eastAsia="en-US"/>
              </w:rPr>
            </w:pPr>
            <w:r>
              <w:rPr>
                <w:rFonts w:ascii="Arial Narrow" w:hAnsi="Arial Narrow"/>
                <w:color w:val="auto"/>
                <w:sz w:val="24"/>
                <w:szCs w:val="24"/>
                <w:lang w:eastAsia="en-US"/>
              </w:rPr>
              <w:t>2. stupeň</w:t>
            </w:r>
          </w:p>
        </w:tc>
        <w:tc>
          <w:tcPr>
            <w:tcW w:w="1092"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sz w:val="24"/>
                <w:szCs w:val="24"/>
                <w:lang w:eastAsia="en-US"/>
              </w:rPr>
              <w:t>10</w:t>
            </w:r>
          </w:p>
        </w:tc>
        <w:tc>
          <w:tcPr>
            <w:tcW w:w="895"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lang w:eastAsia="en-US"/>
              </w:rPr>
            </w:pPr>
            <w:r w:rsidRPr="0077657D">
              <w:rPr>
                <w:rFonts w:ascii="Arial Narrow" w:hAnsi="Arial Narrow"/>
                <w:sz w:val="24"/>
                <w:szCs w:val="24"/>
                <w:lang w:eastAsia="en-US"/>
              </w:rPr>
              <w:t>4</w:t>
            </w:r>
          </w:p>
        </w:tc>
        <w:tc>
          <w:tcPr>
            <w:tcW w:w="1225"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sz w:val="24"/>
                <w:szCs w:val="24"/>
                <w:lang w:eastAsia="en-US"/>
              </w:rPr>
              <w:t>241</w:t>
            </w:r>
          </w:p>
        </w:tc>
        <w:tc>
          <w:tcPr>
            <w:tcW w:w="1691"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sz w:val="24"/>
                <w:szCs w:val="24"/>
                <w:lang w:eastAsia="en-US"/>
              </w:rPr>
              <w:t>24,10</w:t>
            </w:r>
          </w:p>
        </w:tc>
        <w:tc>
          <w:tcPr>
            <w:tcW w:w="1071" w:type="dxa"/>
            <w:tcBorders>
              <w:top w:val="single" w:sz="8" w:space="0" w:color="auto"/>
              <w:left w:val="single" w:sz="8" w:space="0" w:color="auto"/>
              <w:bottom w:val="single" w:sz="8" w:space="0" w:color="auto"/>
              <w:right w:val="single" w:sz="8" w:space="0" w:color="auto"/>
            </w:tcBorders>
          </w:tcPr>
          <w:p w:rsidR="0077657D" w:rsidRPr="0077657D" w:rsidRDefault="0077657D" w:rsidP="0077657D">
            <w:pPr>
              <w:rPr>
                <w:rFonts w:ascii="Arial Narrow" w:hAnsi="Arial Narrow"/>
                <w:sz w:val="24"/>
                <w:szCs w:val="24"/>
              </w:rPr>
            </w:pPr>
            <w:r w:rsidRPr="0077657D">
              <w:rPr>
                <w:rFonts w:ascii="Arial Narrow" w:hAnsi="Arial Narrow"/>
                <w:sz w:val="24"/>
                <w:szCs w:val="24"/>
              </w:rPr>
              <w:t>-</w:t>
            </w:r>
          </w:p>
        </w:tc>
      </w:tr>
      <w:tr w:rsidR="0077657D" w:rsidTr="00CD23E5">
        <w:trPr>
          <w:trHeight w:val="351"/>
        </w:trPr>
        <w:tc>
          <w:tcPr>
            <w:tcW w:w="1061" w:type="dxa"/>
            <w:tcBorders>
              <w:top w:val="single" w:sz="8" w:space="0" w:color="auto"/>
              <w:left w:val="single" w:sz="8" w:space="0" w:color="auto"/>
              <w:bottom w:val="single" w:sz="8" w:space="0" w:color="auto"/>
              <w:right w:val="single" w:sz="8" w:space="0" w:color="auto"/>
            </w:tcBorders>
            <w:hideMark/>
          </w:tcPr>
          <w:p w:rsidR="0077657D" w:rsidRDefault="0077657D" w:rsidP="0077657D">
            <w:pPr>
              <w:pStyle w:val="Nadpis1"/>
              <w:spacing w:before="0" w:after="0" w:line="256" w:lineRule="auto"/>
              <w:jc w:val="both"/>
              <w:rPr>
                <w:rFonts w:ascii="Arial Narrow" w:hAnsi="Arial Narrow"/>
                <w:bCs w:val="0"/>
                <w:color w:val="auto"/>
                <w:sz w:val="24"/>
                <w:szCs w:val="24"/>
                <w:lang w:eastAsia="en-US"/>
              </w:rPr>
            </w:pPr>
            <w:r>
              <w:rPr>
                <w:rFonts w:ascii="Arial Narrow" w:hAnsi="Arial Narrow"/>
                <w:bCs w:val="0"/>
                <w:color w:val="auto"/>
                <w:sz w:val="24"/>
                <w:szCs w:val="24"/>
                <w:lang w:eastAsia="en-US"/>
              </w:rPr>
              <w:t>Celkem</w:t>
            </w:r>
          </w:p>
        </w:tc>
        <w:tc>
          <w:tcPr>
            <w:tcW w:w="1092"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b/>
                <w:sz w:val="24"/>
                <w:szCs w:val="24"/>
                <w:lang w:eastAsia="en-US"/>
              </w:rPr>
              <w:t>25</w:t>
            </w:r>
          </w:p>
        </w:tc>
        <w:tc>
          <w:tcPr>
            <w:tcW w:w="895"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b/>
                <w:sz w:val="24"/>
                <w:szCs w:val="24"/>
                <w:lang w:eastAsia="en-US"/>
              </w:rPr>
            </w:pPr>
            <w:r w:rsidRPr="0077657D">
              <w:rPr>
                <w:rFonts w:ascii="Arial Narrow" w:hAnsi="Arial Narrow"/>
                <w:b/>
                <w:sz w:val="24"/>
                <w:szCs w:val="24"/>
                <w:lang w:eastAsia="en-US"/>
              </w:rPr>
              <w:t>9</w:t>
            </w:r>
          </w:p>
        </w:tc>
        <w:tc>
          <w:tcPr>
            <w:tcW w:w="1225"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b/>
                <w:sz w:val="24"/>
                <w:szCs w:val="24"/>
                <w:lang w:eastAsia="en-US"/>
              </w:rPr>
              <w:t>579</w:t>
            </w:r>
          </w:p>
        </w:tc>
        <w:tc>
          <w:tcPr>
            <w:tcW w:w="1691" w:type="dxa"/>
            <w:tcBorders>
              <w:top w:val="single" w:sz="8" w:space="0" w:color="auto"/>
              <w:left w:val="single" w:sz="8" w:space="0" w:color="auto"/>
              <w:bottom w:val="single" w:sz="8" w:space="0" w:color="auto"/>
              <w:right w:val="single" w:sz="8" w:space="0" w:color="auto"/>
            </w:tcBorders>
            <w:hideMark/>
          </w:tcPr>
          <w:p w:rsidR="0077657D" w:rsidRPr="0077657D" w:rsidRDefault="0077657D" w:rsidP="0077657D">
            <w:pPr>
              <w:rPr>
                <w:rFonts w:ascii="Arial Narrow" w:hAnsi="Arial Narrow"/>
                <w:sz w:val="24"/>
                <w:szCs w:val="24"/>
              </w:rPr>
            </w:pPr>
            <w:r w:rsidRPr="0077657D">
              <w:rPr>
                <w:rFonts w:ascii="Arial Narrow" w:hAnsi="Arial Narrow"/>
                <w:b/>
                <w:sz w:val="24"/>
                <w:szCs w:val="24"/>
                <w:lang w:eastAsia="en-US"/>
              </w:rPr>
              <w:t>22,56</w:t>
            </w:r>
          </w:p>
        </w:tc>
        <w:tc>
          <w:tcPr>
            <w:tcW w:w="1071" w:type="dxa"/>
            <w:tcBorders>
              <w:top w:val="single" w:sz="8" w:space="0" w:color="auto"/>
              <w:left w:val="single" w:sz="8" w:space="0" w:color="auto"/>
              <w:bottom w:val="single" w:sz="8" w:space="0" w:color="auto"/>
              <w:right w:val="single" w:sz="8" w:space="0" w:color="auto"/>
            </w:tcBorders>
          </w:tcPr>
          <w:p w:rsidR="0077657D" w:rsidRPr="0077657D" w:rsidRDefault="0077657D" w:rsidP="0077657D">
            <w:pPr>
              <w:rPr>
                <w:rFonts w:ascii="Arial Narrow" w:hAnsi="Arial Narrow"/>
                <w:sz w:val="24"/>
                <w:szCs w:val="24"/>
              </w:rPr>
            </w:pPr>
            <w:r w:rsidRPr="0077657D">
              <w:rPr>
                <w:rFonts w:ascii="Arial Narrow" w:hAnsi="Arial Narrow"/>
                <w:sz w:val="24"/>
                <w:szCs w:val="24"/>
              </w:rPr>
              <w:t>580</w:t>
            </w:r>
          </w:p>
        </w:tc>
      </w:tr>
    </w:tbl>
    <w:p w:rsidR="00845C49" w:rsidRDefault="001C5EB6" w:rsidP="0077657D">
      <w:pPr>
        <w:rPr>
          <w:rFonts w:ascii="Arial Narrow" w:hAnsi="Arial Narrow"/>
        </w:rPr>
      </w:pPr>
      <w:r>
        <w:rPr>
          <w:rFonts w:ascii="Arial Narrow" w:hAnsi="Arial Narrow"/>
          <w:sz w:val="24"/>
          <w:szCs w:val="24"/>
        </w:rPr>
        <w:t xml:space="preserve">  </w:t>
      </w:r>
      <w:r>
        <w:rPr>
          <w:rFonts w:ascii="Arial Narrow" w:hAnsi="Arial Narrow"/>
        </w:rPr>
        <w:t xml:space="preserve">* V celkovém počtu </w:t>
      </w:r>
      <w:r w:rsidR="0077657D">
        <w:rPr>
          <w:rFonts w:ascii="Arial Narrow" w:hAnsi="Arial Narrow"/>
        </w:rPr>
        <w:t>je</w:t>
      </w:r>
      <w:r>
        <w:rPr>
          <w:rFonts w:ascii="Arial Narrow" w:hAnsi="Arial Narrow"/>
        </w:rPr>
        <w:t xml:space="preserve"> zahrnuto</w:t>
      </w:r>
      <w:r w:rsidR="0077657D">
        <w:rPr>
          <w:rFonts w:ascii="Arial Narrow" w:hAnsi="Arial Narrow"/>
        </w:rPr>
        <w:t xml:space="preserve"> i </w:t>
      </w:r>
      <w:r w:rsidR="0001770E">
        <w:rPr>
          <w:rFonts w:ascii="Arial Narrow" w:hAnsi="Arial Narrow"/>
        </w:rPr>
        <w:t>1</w:t>
      </w:r>
      <w:r w:rsidR="0077657D">
        <w:rPr>
          <w:rFonts w:ascii="Arial Narrow" w:hAnsi="Arial Narrow"/>
        </w:rPr>
        <w:t>5</w:t>
      </w:r>
      <w:r>
        <w:rPr>
          <w:rFonts w:ascii="Arial Narrow" w:hAnsi="Arial Narrow"/>
        </w:rPr>
        <w:t xml:space="preserve"> žáků, kteří jsou vzděláváni podle § 38 školského zákona</w:t>
      </w:r>
      <w:r w:rsidR="0077657D">
        <w:rPr>
          <w:rFonts w:ascii="Arial Narrow" w:hAnsi="Arial Narrow"/>
        </w:rPr>
        <w:t>.</w:t>
      </w:r>
    </w:p>
    <w:p w:rsidR="00AC5AA8" w:rsidRPr="000C0C49" w:rsidRDefault="00AC5AA8" w:rsidP="00351876">
      <w:pPr>
        <w:pStyle w:val="Textpoznpodarou"/>
        <w:rPr>
          <w:rFonts w:ascii="Arial Narrow" w:hAnsi="Arial Narrow"/>
          <w:sz w:val="24"/>
          <w:szCs w:val="24"/>
        </w:rPr>
      </w:pPr>
      <w:r w:rsidRPr="000C0C49">
        <w:rPr>
          <w:rFonts w:ascii="Arial Narrow" w:hAnsi="Arial Narrow"/>
          <w:sz w:val="24"/>
          <w:szCs w:val="24"/>
        </w:rPr>
        <w:t xml:space="preserve"> </w:t>
      </w:r>
    </w:p>
    <w:p w:rsidR="00AC5AA8" w:rsidRPr="000C0C49" w:rsidRDefault="00AC5AA8" w:rsidP="00AC5AA8">
      <w:pPr>
        <w:ind w:left="340" w:hanging="340"/>
        <w:rPr>
          <w:rFonts w:ascii="Arial Narrow" w:hAnsi="Arial Narrow"/>
          <w:sz w:val="24"/>
          <w:szCs w:val="24"/>
        </w:rPr>
      </w:pPr>
      <w:r w:rsidRPr="000C0C49">
        <w:rPr>
          <w:rFonts w:ascii="Arial Narrow" w:hAnsi="Arial Narrow"/>
          <w:b/>
          <w:bCs/>
          <w:sz w:val="24"/>
          <w:szCs w:val="24"/>
        </w:rPr>
        <w:t xml:space="preserve">1.7 Školská rada </w:t>
      </w:r>
      <w:r w:rsidRPr="000C0C49">
        <w:rPr>
          <w:rFonts w:ascii="Arial Narrow" w:hAnsi="Arial Narrow"/>
          <w:sz w:val="24"/>
          <w:szCs w:val="24"/>
        </w:rPr>
        <w:t>(§ 167, 168 zákona č. 561/2004 Sb.)</w:t>
      </w:r>
    </w:p>
    <w:p w:rsidR="00AC5AA8" w:rsidRPr="000C0C49" w:rsidRDefault="00AC5AA8" w:rsidP="00AC5AA8">
      <w:pPr>
        <w:ind w:left="340" w:hanging="340"/>
        <w:rPr>
          <w:rFonts w:ascii="Arial Narrow" w:hAnsi="Arial Narrow"/>
          <w:sz w:val="24"/>
          <w:szCs w:val="24"/>
        </w:rPr>
      </w:pPr>
      <w:r w:rsidRPr="000C0C49">
        <w:rPr>
          <w:rFonts w:ascii="Arial Narrow" w:hAnsi="Arial Narrow"/>
          <w:sz w:val="24"/>
          <w:szCs w:val="24"/>
        </w:rPr>
        <w:t xml:space="preserve">Datum zřízení: </w:t>
      </w:r>
      <w:r w:rsidRPr="000C0C49">
        <w:rPr>
          <w:rFonts w:ascii="Arial Narrow" w:hAnsi="Arial Narrow"/>
          <w:sz w:val="24"/>
        </w:rPr>
        <w:t>1. 1. 2006</w:t>
      </w:r>
    </w:p>
    <w:p w:rsidR="0077657D" w:rsidRDefault="00AC5AA8" w:rsidP="0077657D">
      <w:pPr>
        <w:jc w:val="both"/>
        <w:rPr>
          <w:rFonts w:ascii="Arial Narrow" w:hAnsi="Arial Narrow"/>
          <w:sz w:val="24"/>
        </w:rPr>
      </w:pPr>
      <w:r w:rsidRPr="000C0C49">
        <w:rPr>
          <w:rFonts w:ascii="Arial Narrow" w:hAnsi="Arial Narrow"/>
          <w:sz w:val="24"/>
          <w:szCs w:val="24"/>
        </w:rPr>
        <w:t xml:space="preserve">Předseda a členové ŠR: </w:t>
      </w:r>
      <w:r w:rsidRPr="000C0C49">
        <w:rPr>
          <w:rFonts w:ascii="Arial Narrow" w:hAnsi="Arial Narrow"/>
          <w:sz w:val="24"/>
        </w:rPr>
        <w:t>Mgr.</w:t>
      </w:r>
      <w:r>
        <w:rPr>
          <w:rFonts w:ascii="Arial Narrow" w:hAnsi="Arial Narrow"/>
          <w:sz w:val="24"/>
        </w:rPr>
        <w:t xml:space="preserve"> </w:t>
      </w:r>
      <w:r w:rsidR="0001770E">
        <w:rPr>
          <w:rFonts w:ascii="Arial Narrow" w:hAnsi="Arial Narrow"/>
          <w:sz w:val="24"/>
        </w:rPr>
        <w:t>Martin Vrubel</w:t>
      </w:r>
      <w:r w:rsidR="004B364D">
        <w:rPr>
          <w:rFonts w:ascii="Arial Narrow" w:hAnsi="Arial Narrow"/>
          <w:sz w:val="24"/>
        </w:rPr>
        <w:t>, Ph.D.</w:t>
      </w:r>
      <w:r>
        <w:rPr>
          <w:rFonts w:ascii="Arial Narrow" w:hAnsi="Arial Narrow"/>
          <w:sz w:val="24"/>
        </w:rPr>
        <w:t>, Mgr. Kateřina Míčová</w:t>
      </w:r>
      <w:r w:rsidRPr="000C0C49">
        <w:rPr>
          <w:rFonts w:ascii="Arial Narrow" w:hAnsi="Arial Narrow"/>
          <w:sz w:val="24"/>
        </w:rPr>
        <w:t xml:space="preserve"> a </w:t>
      </w:r>
      <w:proofErr w:type="spellStart"/>
      <w:r w:rsidR="0077657D">
        <w:rPr>
          <w:rFonts w:ascii="Arial Narrow" w:hAnsi="Arial Narrow"/>
          <w:sz w:val="24"/>
        </w:rPr>
        <w:t>MgA</w:t>
      </w:r>
      <w:proofErr w:type="spellEnd"/>
      <w:r w:rsidR="0077657D">
        <w:rPr>
          <w:rFonts w:ascii="Arial Narrow" w:hAnsi="Arial Narrow"/>
          <w:sz w:val="24"/>
        </w:rPr>
        <w:t>. Lucie Hlavicová</w:t>
      </w:r>
    </w:p>
    <w:p w:rsidR="00AC5AA8" w:rsidRPr="000C0C49" w:rsidRDefault="00AC5AA8" w:rsidP="00AC5AA8">
      <w:pPr>
        <w:rPr>
          <w:rFonts w:ascii="Arial Narrow" w:hAnsi="Arial Narrow"/>
          <w:sz w:val="24"/>
        </w:rPr>
      </w:pPr>
      <w:r w:rsidRPr="000C0C49">
        <w:rPr>
          <w:rFonts w:ascii="Arial Narrow" w:hAnsi="Arial Narrow"/>
          <w:sz w:val="24"/>
          <w:szCs w:val="24"/>
        </w:rPr>
        <w:t xml:space="preserve">předseda - </w:t>
      </w:r>
      <w:r w:rsidRPr="000C0C49">
        <w:rPr>
          <w:rFonts w:ascii="Arial Narrow" w:hAnsi="Arial Narrow"/>
          <w:sz w:val="24"/>
        </w:rPr>
        <w:t xml:space="preserve">Mgr. </w:t>
      </w:r>
      <w:r w:rsidR="0001770E">
        <w:rPr>
          <w:rFonts w:ascii="Arial Narrow" w:hAnsi="Arial Narrow"/>
          <w:sz w:val="24"/>
        </w:rPr>
        <w:t>Martin Vrubel</w:t>
      </w:r>
      <w:r w:rsidR="004B364D">
        <w:rPr>
          <w:rFonts w:ascii="Arial Narrow" w:hAnsi="Arial Narrow"/>
          <w:sz w:val="24"/>
        </w:rPr>
        <w:t>, Ph.D.</w:t>
      </w:r>
    </w:p>
    <w:p w:rsidR="004B364D" w:rsidRDefault="00AC5AA8" w:rsidP="004B364D">
      <w:pPr>
        <w:rPr>
          <w:rFonts w:ascii="Arial Narrow" w:hAnsi="Arial Narrow"/>
          <w:sz w:val="24"/>
        </w:rPr>
      </w:pPr>
      <w:r w:rsidRPr="000C0C49">
        <w:rPr>
          <w:rFonts w:ascii="Arial Narrow" w:hAnsi="Arial Narrow"/>
          <w:bCs/>
          <w:sz w:val="24"/>
          <w:szCs w:val="24"/>
        </w:rPr>
        <w:t xml:space="preserve">členové - </w:t>
      </w:r>
      <w:r>
        <w:rPr>
          <w:rFonts w:ascii="Arial Narrow" w:hAnsi="Arial Narrow"/>
          <w:sz w:val="24"/>
        </w:rPr>
        <w:t>Mgr. Kateřina Míčová</w:t>
      </w:r>
      <w:r w:rsidRPr="000C0C49">
        <w:rPr>
          <w:rFonts w:ascii="Arial Narrow" w:hAnsi="Arial Narrow"/>
          <w:sz w:val="24"/>
        </w:rPr>
        <w:t xml:space="preserve"> a </w:t>
      </w:r>
      <w:proofErr w:type="spellStart"/>
      <w:r w:rsidR="004B364D">
        <w:rPr>
          <w:rFonts w:ascii="Arial Narrow" w:hAnsi="Arial Narrow"/>
          <w:sz w:val="24"/>
        </w:rPr>
        <w:t>Mg</w:t>
      </w:r>
      <w:r w:rsidR="0077657D">
        <w:rPr>
          <w:rFonts w:ascii="Arial Narrow" w:hAnsi="Arial Narrow"/>
          <w:sz w:val="24"/>
        </w:rPr>
        <w:t>A</w:t>
      </w:r>
      <w:proofErr w:type="spellEnd"/>
      <w:r w:rsidR="0077657D">
        <w:rPr>
          <w:rFonts w:ascii="Arial Narrow" w:hAnsi="Arial Narrow"/>
          <w:sz w:val="24"/>
        </w:rPr>
        <w:t>. Lucie Hlavicová</w:t>
      </w:r>
    </w:p>
    <w:p w:rsidR="0019746D" w:rsidRPr="0019746D" w:rsidRDefault="0019746D" w:rsidP="0019746D"/>
    <w:p w:rsidR="00AC5AA8" w:rsidRPr="00AC5AA8" w:rsidRDefault="00AC5AA8" w:rsidP="00AC5AA8">
      <w:pPr>
        <w:pStyle w:val="Nadpis4"/>
        <w:spacing w:after="60"/>
        <w:rPr>
          <w:rFonts w:ascii="Arial Narrow" w:hAnsi="Arial Narrow"/>
          <w:b/>
          <w:i w:val="0"/>
          <w:color w:val="auto"/>
          <w:sz w:val="24"/>
          <w:szCs w:val="24"/>
        </w:rPr>
      </w:pPr>
      <w:r w:rsidRPr="00AC5AA8">
        <w:rPr>
          <w:rFonts w:ascii="Arial Narrow" w:hAnsi="Arial Narrow"/>
          <w:b/>
          <w:i w:val="0"/>
          <w:color w:val="auto"/>
          <w:sz w:val="24"/>
          <w:szCs w:val="24"/>
        </w:rPr>
        <w:lastRenderedPageBreak/>
        <w:t xml:space="preserve">1.8 Školní vzdělávací program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2410"/>
        <w:gridCol w:w="2268"/>
      </w:tblGrid>
      <w:tr w:rsidR="00AC5AA8" w:rsidRPr="000C0C49" w:rsidTr="00AC5AA8">
        <w:trPr>
          <w:trHeight w:val="286"/>
        </w:trPr>
        <w:tc>
          <w:tcPr>
            <w:tcW w:w="3047" w:type="dxa"/>
            <w:tcBorders>
              <w:top w:val="single" w:sz="12" w:space="0" w:color="auto"/>
              <w:left w:val="single" w:sz="12" w:space="0" w:color="auto"/>
              <w:bottom w:val="single" w:sz="4" w:space="0" w:color="auto"/>
              <w:right w:val="single" w:sz="6"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Název vzdělávacích programů</w:t>
            </w:r>
          </w:p>
        </w:tc>
        <w:tc>
          <w:tcPr>
            <w:tcW w:w="2410" w:type="dxa"/>
            <w:tcBorders>
              <w:top w:val="single" w:sz="12" w:space="0" w:color="auto"/>
              <w:left w:val="single" w:sz="6" w:space="0" w:color="auto"/>
              <w:bottom w:val="single" w:sz="4" w:space="0" w:color="auto"/>
              <w:right w:val="single" w:sz="6"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Číslo jednací</w:t>
            </w:r>
          </w:p>
        </w:tc>
        <w:tc>
          <w:tcPr>
            <w:tcW w:w="2268" w:type="dxa"/>
            <w:tcBorders>
              <w:top w:val="single" w:sz="12" w:space="0" w:color="auto"/>
              <w:left w:val="single" w:sz="6" w:space="0" w:color="auto"/>
              <w:bottom w:val="single" w:sz="4" w:space="0" w:color="auto"/>
              <w:right w:val="single" w:sz="12"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Ročník</w:t>
            </w:r>
          </w:p>
        </w:tc>
      </w:tr>
      <w:tr w:rsidR="00AC5AA8" w:rsidRPr="000C0C49" w:rsidTr="00AC5AA8">
        <w:tc>
          <w:tcPr>
            <w:tcW w:w="3047" w:type="dxa"/>
            <w:tcBorders>
              <w:top w:val="single" w:sz="4" w:space="0" w:color="auto"/>
              <w:left w:val="single" w:sz="4" w:space="0" w:color="auto"/>
              <w:bottom w:val="single" w:sz="4" w:space="0" w:color="auto"/>
              <w:right w:val="single" w:sz="4"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ŠVP ZV „Na Husovu chodíme rádi“</w:t>
            </w:r>
          </w:p>
        </w:tc>
        <w:tc>
          <w:tcPr>
            <w:tcW w:w="2410" w:type="dxa"/>
            <w:tcBorders>
              <w:top w:val="single" w:sz="4" w:space="0" w:color="auto"/>
              <w:left w:val="single" w:sz="4" w:space="0" w:color="auto"/>
              <w:bottom w:val="single" w:sz="4" w:space="0" w:color="auto"/>
              <w:right w:val="single" w:sz="4" w:space="0" w:color="auto"/>
            </w:tcBorders>
          </w:tcPr>
          <w:p w:rsidR="00AC5AA8" w:rsidRPr="00CD23E5" w:rsidRDefault="00CD23E5" w:rsidP="00AC5AA8">
            <w:pPr>
              <w:rPr>
                <w:rFonts w:ascii="Arial Narrow" w:hAnsi="Arial Narrow"/>
                <w:sz w:val="24"/>
                <w:szCs w:val="24"/>
              </w:rPr>
            </w:pPr>
            <w:r w:rsidRPr="00CD23E5">
              <w:rPr>
                <w:rFonts w:ascii="Arial Narrow" w:hAnsi="Arial Narrow"/>
                <w:sz w:val="24"/>
                <w:szCs w:val="24"/>
              </w:rPr>
              <w:t>1019/2021</w:t>
            </w:r>
          </w:p>
        </w:tc>
        <w:tc>
          <w:tcPr>
            <w:tcW w:w="2268" w:type="dxa"/>
            <w:tcBorders>
              <w:top w:val="single" w:sz="4" w:space="0" w:color="auto"/>
              <w:left w:val="single" w:sz="4" w:space="0" w:color="auto"/>
              <w:bottom w:val="single" w:sz="4" w:space="0" w:color="auto"/>
              <w:right w:val="single" w:sz="4"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1. – 9.</w:t>
            </w:r>
          </w:p>
        </w:tc>
      </w:tr>
    </w:tbl>
    <w:p w:rsidR="00AC5AA8" w:rsidRDefault="00AC5AA8" w:rsidP="00AC5AA8">
      <w:pPr>
        <w:spacing w:before="80"/>
        <w:rPr>
          <w:rFonts w:ascii="Arial Narrow" w:hAnsi="Arial Narrow"/>
          <w:sz w:val="24"/>
          <w:szCs w:val="24"/>
        </w:rPr>
      </w:pPr>
    </w:p>
    <w:p w:rsidR="00AC5AA8" w:rsidRPr="000C0C49" w:rsidRDefault="00AC5AA8" w:rsidP="00AC5AA8">
      <w:pPr>
        <w:spacing w:before="80"/>
        <w:rPr>
          <w:rFonts w:ascii="Arial Narrow" w:hAnsi="Arial Narrow"/>
          <w:sz w:val="24"/>
          <w:szCs w:val="24"/>
        </w:rPr>
      </w:pPr>
      <w:r w:rsidRPr="000C0C49">
        <w:rPr>
          <w:rFonts w:ascii="Arial Narrow" w:hAnsi="Arial Narrow"/>
          <w:sz w:val="24"/>
          <w:szCs w:val="24"/>
        </w:rPr>
        <w:t xml:space="preserve">Jiné specializace, zaměření: </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Výuka s využitím </w:t>
      </w:r>
      <w:r w:rsidRPr="008A736F">
        <w:rPr>
          <w:rFonts w:ascii="Arial Narrow" w:hAnsi="Arial Narrow"/>
          <w:b/>
          <w:sz w:val="24"/>
          <w:szCs w:val="24"/>
        </w:rPr>
        <w:t>daltonských prvků</w:t>
      </w:r>
      <w:r w:rsidRPr="008A736F">
        <w:rPr>
          <w:rFonts w:ascii="Arial Narrow" w:hAnsi="Arial Narrow"/>
          <w:sz w:val="24"/>
          <w:szCs w:val="24"/>
        </w:rPr>
        <w:t>. Naše žáky vedeme k </w:t>
      </w:r>
      <w:r w:rsidRPr="008A736F">
        <w:rPr>
          <w:rFonts w:ascii="Arial Narrow" w:hAnsi="Arial Narrow"/>
          <w:bCs/>
          <w:sz w:val="24"/>
          <w:szCs w:val="24"/>
        </w:rPr>
        <w:t>samostatné práci a zodpovědnosti</w:t>
      </w:r>
      <w:r w:rsidRPr="008A736F">
        <w:rPr>
          <w:rFonts w:ascii="Arial Narrow" w:hAnsi="Arial Narrow"/>
          <w:sz w:val="24"/>
          <w:szCs w:val="24"/>
        </w:rPr>
        <w:t xml:space="preserve">. Žáci se učí </w:t>
      </w:r>
      <w:r w:rsidRPr="008A736F">
        <w:rPr>
          <w:rFonts w:ascii="Arial Narrow" w:hAnsi="Arial Narrow"/>
          <w:bCs/>
          <w:sz w:val="24"/>
          <w:szCs w:val="24"/>
        </w:rPr>
        <w:t>spolupracovat v týmech</w:t>
      </w:r>
      <w:r w:rsidRPr="008A736F">
        <w:rPr>
          <w:rFonts w:ascii="Arial Narrow" w:hAnsi="Arial Narrow"/>
          <w:sz w:val="24"/>
          <w:szCs w:val="24"/>
        </w:rPr>
        <w:t xml:space="preserve">. Od druhého ročníku žáci pracují ve výuce s odbornou i naučnou literaturou, vytvářejí si vlastní materiály ke studiu. Pomocí úkolů se učí </w:t>
      </w:r>
      <w:r w:rsidRPr="008A736F">
        <w:rPr>
          <w:rFonts w:ascii="Arial Narrow" w:hAnsi="Arial Narrow"/>
          <w:bCs/>
          <w:sz w:val="24"/>
          <w:szCs w:val="24"/>
        </w:rPr>
        <w:t>vyhledávat, třídit a využívat informace</w:t>
      </w:r>
      <w:r w:rsidRPr="008A736F">
        <w:rPr>
          <w:rFonts w:ascii="Arial Narrow" w:hAnsi="Arial Narrow"/>
          <w:sz w:val="24"/>
          <w:szCs w:val="24"/>
        </w:rPr>
        <w:t>. </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Jsme členem </w:t>
      </w:r>
      <w:r w:rsidRPr="008A736F">
        <w:rPr>
          <w:rFonts w:ascii="Arial Narrow" w:hAnsi="Arial Narrow"/>
          <w:b/>
          <w:sz w:val="24"/>
          <w:szCs w:val="24"/>
        </w:rPr>
        <w:t>Czech Dalton z. s.</w:t>
      </w:r>
      <w:r w:rsidRPr="008A736F">
        <w:rPr>
          <w:rFonts w:ascii="Arial Narrow" w:hAnsi="Arial Narrow"/>
          <w:sz w:val="24"/>
          <w:szCs w:val="24"/>
        </w:rPr>
        <w:t xml:space="preserve"> a mezinárodní organizace </w:t>
      </w:r>
      <w:r w:rsidRPr="008A736F">
        <w:rPr>
          <w:rFonts w:ascii="Arial Narrow" w:hAnsi="Arial Narrow"/>
          <w:b/>
          <w:sz w:val="24"/>
          <w:szCs w:val="24"/>
        </w:rPr>
        <w:t>Dalton International</w:t>
      </w:r>
      <w:r w:rsidRPr="008A736F">
        <w:rPr>
          <w:rFonts w:ascii="Arial Narrow" w:hAnsi="Arial Narrow"/>
          <w:sz w:val="24"/>
          <w:szCs w:val="24"/>
        </w:rPr>
        <w:t>.</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Ve školním vzdělávacím programu „Na Husovu chodíme rádi“ vyučujeme</w:t>
      </w:r>
      <w:r w:rsidRPr="008A736F">
        <w:rPr>
          <w:rFonts w:ascii="Arial Narrow" w:hAnsi="Arial Narrow"/>
          <w:bCs/>
          <w:sz w:val="24"/>
          <w:szCs w:val="24"/>
        </w:rPr>
        <w:t xml:space="preserve"> </w:t>
      </w:r>
      <w:r w:rsidRPr="008A736F">
        <w:rPr>
          <w:rFonts w:ascii="Arial Narrow" w:hAnsi="Arial Narrow"/>
          <w:b/>
          <w:bCs/>
          <w:sz w:val="24"/>
          <w:szCs w:val="24"/>
        </w:rPr>
        <w:t>angličtinu od 1. ročníku</w:t>
      </w:r>
      <w:r w:rsidRPr="008A736F">
        <w:rPr>
          <w:rFonts w:ascii="Arial Narrow" w:hAnsi="Arial Narrow"/>
          <w:sz w:val="24"/>
          <w:szCs w:val="24"/>
        </w:rPr>
        <w:t xml:space="preserve">. Jsme zařazeni do projektu </w:t>
      </w:r>
      <w:r w:rsidRPr="008A736F">
        <w:rPr>
          <w:rFonts w:ascii="Arial Narrow" w:hAnsi="Arial Narrow"/>
          <w:b/>
          <w:sz w:val="24"/>
          <w:szCs w:val="24"/>
        </w:rPr>
        <w:t>„Výuka angličtiny na vybraných školách ve městě Brně“</w:t>
      </w:r>
      <w:r w:rsidRPr="008A736F">
        <w:rPr>
          <w:rFonts w:ascii="Arial Narrow" w:hAnsi="Arial Narrow"/>
          <w:sz w:val="24"/>
          <w:szCs w:val="24"/>
        </w:rPr>
        <w:t>.</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Školní rok zpestřují různé </w:t>
      </w:r>
      <w:r w:rsidRPr="008A736F">
        <w:rPr>
          <w:rFonts w:ascii="Arial Narrow" w:hAnsi="Arial Narrow"/>
          <w:b/>
          <w:bCs/>
          <w:sz w:val="24"/>
          <w:szCs w:val="24"/>
        </w:rPr>
        <w:t>projektové dny</w:t>
      </w:r>
      <w:r w:rsidRPr="008A736F">
        <w:rPr>
          <w:rFonts w:ascii="Arial Narrow" w:hAnsi="Arial Narrow"/>
          <w:sz w:val="24"/>
          <w:szCs w:val="24"/>
        </w:rPr>
        <w:t>, například</w:t>
      </w:r>
      <w:r w:rsidR="00F47180">
        <w:rPr>
          <w:rFonts w:ascii="Arial Narrow" w:hAnsi="Arial Narrow"/>
          <w:sz w:val="24"/>
          <w:szCs w:val="24"/>
        </w:rPr>
        <w:t xml:space="preserve"> </w:t>
      </w:r>
      <w:proofErr w:type="spellStart"/>
      <w:r w:rsidR="00F47180">
        <w:rPr>
          <w:rFonts w:ascii="Arial Narrow" w:hAnsi="Arial Narrow"/>
          <w:sz w:val="24"/>
          <w:szCs w:val="24"/>
        </w:rPr>
        <w:t>Code</w:t>
      </w:r>
      <w:proofErr w:type="spellEnd"/>
      <w:r w:rsidRPr="008A736F">
        <w:rPr>
          <w:rFonts w:ascii="Arial Narrow" w:hAnsi="Arial Narrow"/>
          <w:sz w:val="24"/>
          <w:szCs w:val="24"/>
        </w:rPr>
        <w:t xml:space="preserve"> </w:t>
      </w:r>
      <w:proofErr w:type="spellStart"/>
      <w:r w:rsidRPr="008A736F">
        <w:rPr>
          <w:rFonts w:ascii="Arial Narrow" w:hAnsi="Arial Narrow"/>
          <w:sz w:val="24"/>
          <w:szCs w:val="24"/>
        </w:rPr>
        <w:t>Week</w:t>
      </w:r>
      <w:proofErr w:type="spellEnd"/>
      <w:r w:rsidRPr="008A736F">
        <w:rPr>
          <w:rFonts w:ascii="Arial Narrow" w:hAnsi="Arial Narrow"/>
          <w:sz w:val="24"/>
          <w:szCs w:val="24"/>
        </w:rPr>
        <w:t>, Člověk v ohrožení života atd.</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Výstupem devítileté práce žáků je </w:t>
      </w:r>
      <w:r w:rsidRPr="008A736F">
        <w:rPr>
          <w:rFonts w:ascii="Arial Narrow" w:hAnsi="Arial Narrow"/>
          <w:b/>
          <w:bCs/>
          <w:sz w:val="24"/>
          <w:szCs w:val="24"/>
        </w:rPr>
        <w:t>tvorba vlastní ročníkové práce</w:t>
      </w:r>
      <w:r w:rsidRPr="008A736F">
        <w:rPr>
          <w:rFonts w:ascii="Arial Narrow" w:hAnsi="Arial Narrow"/>
          <w:sz w:val="24"/>
          <w:szCs w:val="24"/>
        </w:rPr>
        <w:t xml:space="preserve"> v posledním ročníku a její prezentace na školní konferenci. </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Zajišťujeme v součinnosti s PPP </w:t>
      </w:r>
      <w:r w:rsidRPr="008A736F">
        <w:rPr>
          <w:rFonts w:ascii="Arial Narrow" w:hAnsi="Arial Narrow"/>
          <w:b/>
          <w:sz w:val="24"/>
          <w:szCs w:val="24"/>
        </w:rPr>
        <w:t>odbornou péči o žáky se specifickými poruchami chování a učení a o mimořádně nadané žáky</w:t>
      </w:r>
      <w:r w:rsidRPr="008A736F">
        <w:rPr>
          <w:rFonts w:ascii="Arial Narrow" w:hAnsi="Arial Narrow"/>
          <w:sz w:val="24"/>
          <w:szCs w:val="24"/>
        </w:rPr>
        <w:t>. Práci s těmito žáky koordinuje školní poradenské pracov</w:t>
      </w:r>
      <w:r w:rsidR="00715A64">
        <w:rPr>
          <w:rFonts w:ascii="Arial Narrow" w:hAnsi="Arial Narrow"/>
          <w:sz w:val="24"/>
          <w:szCs w:val="24"/>
        </w:rPr>
        <w:t>iště, které ve školním roce 20</w:t>
      </w:r>
      <w:r w:rsidR="003072EA">
        <w:rPr>
          <w:rFonts w:ascii="Arial Narrow" w:hAnsi="Arial Narrow"/>
          <w:sz w:val="24"/>
          <w:szCs w:val="24"/>
        </w:rPr>
        <w:t>2</w:t>
      </w:r>
      <w:r w:rsidR="00356411">
        <w:rPr>
          <w:rFonts w:ascii="Arial Narrow" w:hAnsi="Arial Narrow"/>
          <w:sz w:val="24"/>
          <w:szCs w:val="24"/>
        </w:rPr>
        <w:t>4</w:t>
      </w:r>
      <w:r w:rsidR="00715A64">
        <w:rPr>
          <w:rFonts w:ascii="Arial Narrow" w:hAnsi="Arial Narrow"/>
          <w:sz w:val="24"/>
          <w:szCs w:val="24"/>
        </w:rPr>
        <w:t>/20</w:t>
      </w:r>
      <w:r w:rsidR="00504AF0">
        <w:rPr>
          <w:rFonts w:ascii="Arial Narrow" w:hAnsi="Arial Narrow"/>
          <w:sz w:val="24"/>
          <w:szCs w:val="24"/>
        </w:rPr>
        <w:t>2</w:t>
      </w:r>
      <w:r w:rsidR="00356411">
        <w:rPr>
          <w:rFonts w:ascii="Arial Narrow" w:hAnsi="Arial Narrow"/>
          <w:sz w:val="24"/>
          <w:szCs w:val="24"/>
        </w:rPr>
        <w:t>5</w:t>
      </w:r>
      <w:r w:rsidRPr="008A736F">
        <w:rPr>
          <w:rFonts w:ascii="Arial Narrow" w:hAnsi="Arial Narrow"/>
          <w:sz w:val="24"/>
          <w:szCs w:val="24"/>
        </w:rPr>
        <w:t xml:space="preserve"> pracovalo ve složení: šk</w:t>
      </w:r>
      <w:r w:rsidR="00715A64">
        <w:rPr>
          <w:rFonts w:ascii="Arial Narrow" w:hAnsi="Arial Narrow"/>
          <w:sz w:val="24"/>
          <w:szCs w:val="24"/>
        </w:rPr>
        <w:t>olní psycholog</w:t>
      </w:r>
      <w:r w:rsidR="00F47180">
        <w:rPr>
          <w:rFonts w:ascii="Arial Narrow" w:hAnsi="Arial Narrow"/>
          <w:sz w:val="24"/>
          <w:szCs w:val="24"/>
        </w:rPr>
        <w:t xml:space="preserve"> (2)</w:t>
      </w:r>
      <w:r w:rsidRPr="008A736F">
        <w:rPr>
          <w:rFonts w:ascii="Arial Narrow" w:hAnsi="Arial Narrow"/>
          <w:sz w:val="24"/>
          <w:szCs w:val="24"/>
        </w:rPr>
        <w:t>, výchovný poradce, školní metodik prevence a speciální pedagog</w:t>
      </w:r>
      <w:r w:rsidR="00F47180">
        <w:rPr>
          <w:rFonts w:ascii="Arial Narrow" w:hAnsi="Arial Narrow"/>
          <w:sz w:val="24"/>
          <w:szCs w:val="24"/>
        </w:rPr>
        <w:t xml:space="preserve"> (2)</w:t>
      </w:r>
      <w:r w:rsidRPr="008A736F">
        <w:rPr>
          <w:rFonts w:ascii="Arial Narrow" w:hAnsi="Arial Narrow"/>
          <w:sz w:val="24"/>
          <w:szCs w:val="24"/>
        </w:rPr>
        <w:t>.</w:t>
      </w:r>
    </w:p>
    <w:p w:rsidR="0077657D" w:rsidRPr="0077657D" w:rsidRDefault="001C5EB6" w:rsidP="0077657D">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Škola žákům nabízí </w:t>
      </w:r>
      <w:r w:rsidRPr="008A736F">
        <w:rPr>
          <w:rFonts w:ascii="Arial Narrow" w:hAnsi="Arial Narrow"/>
          <w:b/>
          <w:sz w:val="24"/>
          <w:szCs w:val="24"/>
        </w:rPr>
        <w:t>pestrou škálu nepovinných předmětů a zájmových útvarů</w:t>
      </w:r>
      <w:r w:rsidRPr="008A736F">
        <w:rPr>
          <w:rFonts w:ascii="Arial Narrow" w:hAnsi="Arial Narrow"/>
          <w:sz w:val="24"/>
          <w:szCs w:val="24"/>
        </w:rPr>
        <w:t>. V uplynulém školním roce to byly např</w:t>
      </w:r>
      <w:r w:rsidRPr="007F3904">
        <w:rPr>
          <w:rFonts w:ascii="Arial Narrow" w:hAnsi="Arial Narrow"/>
          <w:color w:val="auto"/>
          <w:sz w:val="24"/>
          <w:szCs w:val="24"/>
        </w:rPr>
        <w:t xml:space="preserve">.: </w:t>
      </w:r>
      <w:r w:rsidR="0077657D" w:rsidRPr="0077657D">
        <w:rPr>
          <w:rFonts w:ascii="Arial Narrow" w:hAnsi="Arial Narrow"/>
          <w:sz w:val="24"/>
          <w:szCs w:val="24"/>
        </w:rPr>
        <w:t xml:space="preserve">náboženství, sborový zpěv, klávesy, házená, basketbal, judo, šachy, Aj hrou, </w:t>
      </w:r>
      <w:proofErr w:type="spellStart"/>
      <w:r w:rsidR="0077657D" w:rsidRPr="0077657D">
        <w:rPr>
          <w:rFonts w:ascii="Arial Narrow" w:hAnsi="Arial Narrow"/>
          <w:sz w:val="24"/>
          <w:szCs w:val="24"/>
        </w:rPr>
        <w:t>sportík</w:t>
      </w:r>
      <w:proofErr w:type="spellEnd"/>
      <w:r w:rsidR="0077657D" w:rsidRPr="0077657D">
        <w:rPr>
          <w:rFonts w:ascii="Arial Narrow" w:hAnsi="Arial Narrow"/>
          <w:sz w:val="24"/>
          <w:szCs w:val="24"/>
        </w:rPr>
        <w:t>, čtenáři, florbal, Koumálek, deskové hry, bádání, robotika, příprava na přijímací zkoušky z </w:t>
      </w:r>
      <w:proofErr w:type="spellStart"/>
      <w:r w:rsidR="0077657D" w:rsidRPr="0077657D">
        <w:rPr>
          <w:rFonts w:ascii="Arial Narrow" w:hAnsi="Arial Narrow"/>
          <w:sz w:val="24"/>
          <w:szCs w:val="24"/>
        </w:rPr>
        <w:t>Čj</w:t>
      </w:r>
      <w:proofErr w:type="spellEnd"/>
      <w:r w:rsidR="0077657D" w:rsidRPr="0077657D">
        <w:rPr>
          <w:rFonts w:ascii="Arial Narrow" w:hAnsi="Arial Narrow"/>
          <w:sz w:val="24"/>
          <w:szCs w:val="24"/>
        </w:rPr>
        <w:t xml:space="preserve"> a M, dramatický kroužek, sportovní hry aj.</w:t>
      </w:r>
    </w:p>
    <w:p w:rsidR="00403FC4" w:rsidRPr="008A736F" w:rsidRDefault="00403FC4" w:rsidP="00403FC4">
      <w:pPr>
        <w:spacing w:after="80"/>
        <w:jc w:val="both"/>
        <w:rPr>
          <w:rFonts w:ascii="Arial Narrow" w:hAnsi="Arial Narrow"/>
          <w:bCs/>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Na prvním stupni organizujeme </w:t>
      </w:r>
      <w:r w:rsidRPr="008A736F">
        <w:rPr>
          <w:rFonts w:ascii="Arial Narrow" w:hAnsi="Arial Narrow"/>
          <w:b/>
          <w:bCs/>
          <w:sz w:val="24"/>
          <w:szCs w:val="24"/>
        </w:rPr>
        <w:t>školy v přírodě</w:t>
      </w:r>
      <w:r w:rsidRPr="008A736F">
        <w:rPr>
          <w:rFonts w:ascii="Arial Narrow" w:hAnsi="Arial Narrow"/>
          <w:sz w:val="24"/>
          <w:szCs w:val="24"/>
        </w:rPr>
        <w:t xml:space="preserve">, druhý stupeň vedle </w:t>
      </w:r>
      <w:r w:rsidRPr="008A736F">
        <w:rPr>
          <w:rFonts w:ascii="Arial Narrow" w:hAnsi="Arial Narrow"/>
          <w:b/>
          <w:sz w:val="24"/>
          <w:szCs w:val="24"/>
        </w:rPr>
        <w:t>lyžařského výchovně vzdělávacího zájezdu</w:t>
      </w:r>
      <w:r w:rsidRPr="008A736F">
        <w:rPr>
          <w:rFonts w:ascii="Arial Narrow" w:hAnsi="Arial Narrow"/>
          <w:sz w:val="24"/>
          <w:szCs w:val="24"/>
        </w:rPr>
        <w:t xml:space="preserve"> a </w:t>
      </w:r>
      <w:r w:rsidRPr="008A736F">
        <w:rPr>
          <w:rFonts w:ascii="Arial Narrow" w:hAnsi="Arial Narrow"/>
          <w:b/>
          <w:bCs/>
          <w:sz w:val="24"/>
          <w:szCs w:val="24"/>
        </w:rPr>
        <w:t>školních výletů</w:t>
      </w:r>
      <w:r w:rsidRPr="008A736F">
        <w:rPr>
          <w:rFonts w:ascii="Arial Narrow" w:hAnsi="Arial Narrow"/>
          <w:sz w:val="24"/>
          <w:szCs w:val="24"/>
        </w:rPr>
        <w:t xml:space="preserve"> absolvuje také několik </w:t>
      </w:r>
      <w:r w:rsidRPr="008A736F">
        <w:rPr>
          <w:rFonts w:ascii="Arial Narrow" w:hAnsi="Arial Narrow"/>
          <w:b/>
          <w:bCs/>
          <w:sz w:val="24"/>
          <w:szCs w:val="24"/>
        </w:rPr>
        <w:t>tematických exkurzí</w:t>
      </w:r>
      <w:r w:rsidRPr="008A736F">
        <w:rPr>
          <w:rFonts w:ascii="Arial Narrow" w:hAnsi="Arial Narrow"/>
          <w:bCs/>
          <w:sz w:val="24"/>
          <w:szCs w:val="24"/>
        </w:rPr>
        <w:t>.</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Jsme </w:t>
      </w:r>
      <w:r w:rsidRPr="008A736F">
        <w:rPr>
          <w:rFonts w:ascii="Arial Narrow" w:hAnsi="Arial Narrow"/>
          <w:b/>
          <w:sz w:val="24"/>
          <w:szCs w:val="24"/>
        </w:rPr>
        <w:t xml:space="preserve">fakultní školou Pedagogické fakulty </w:t>
      </w:r>
      <w:r w:rsidR="001C5EB6">
        <w:rPr>
          <w:rFonts w:ascii="Arial Narrow" w:hAnsi="Arial Narrow"/>
          <w:b/>
          <w:sz w:val="24"/>
          <w:szCs w:val="24"/>
        </w:rPr>
        <w:t xml:space="preserve">a Fakulty sportovních studií </w:t>
      </w:r>
      <w:r w:rsidRPr="008A736F">
        <w:rPr>
          <w:rFonts w:ascii="Arial Narrow" w:hAnsi="Arial Narrow"/>
          <w:b/>
          <w:sz w:val="24"/>
          <w:szCs w:val="24"/>
        </w:rPr>
        <w:t>Masarykovy univerzity v Brně</w:t>
      </w:r>
      <w:r w:rsidRPr="008A736F">
        <w:rPr>
          <w:rFonts w:ascii="Arial Narrow" w:hAnsi="Arial Narrow"/>
          <w:sz w:val="24"/>
          <w:szCs w:val="24"/>
        </w:rPr>
        <w:t>. V průběhu školního roku zabezpečujeme pedagogickou praxi pro několik studentů fakulty.</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Jsme </w:t>
      </w:r>
      <w:r w:rsidR="00F47180">
        <w:rPr>
          <w:rFonts w:ascii="Arial Narrow" w:hAnsi="Arial Narrow"/>
          <w:b/>
          <w:sz w:val="24"/>
          <w:szCs w:val="24"/>
        </w:rPr>
        <w:t>p</w:t>
      </w:r>
      <w:r w:rsidR="00845C49">
        <w:rPr>
          <w:rFonts w:ascii="Arial Narrow" w:hAnsi="Arial Narrow"/>
          <w:b/>
          <w:sz w:val="24"/>
          <w:szCs w:val="24"/>
        </w:rPr>
        <w:t>řipojen</w:t>
      </w:r>
      <w:r w:rsidRPr="008A736F">
        <w:rPr>
          <w:rFonts w:ascii="Arial Narrow" w:hAnsi="Arial Narrow"/>
          <w:b/>
          <w:sz w:val="24"/>
          <w:szCs w:val="24"/>
        </w:rPr>
        <w:t xml:space="preserve">ou školou projektu </w:t>
      </w:r>
      <w:r>
        <w:rPr>
          <w:rFonts w:ascii="Arial Narrow" w:hAnsi="Arial Narrow"/>
          <w:b/>
          <w:sz w:val="24"/>
          <w:szCs w:val="24"/>
        </w:rPr>
        <w:t>„</w:t>
      </w:r>
      <w:r w:rsidRPr="008A736F">
        <w:rPr>
          <w:rFonts w:ascii="Arial Narrow" w:hAnsi="Arial Narrow"/>
          <w:b/>
          <w:sz w:val="24"/>
          <w:szCs w:val="24"/>
        </w:rPr>
        <w:t>Pomáháme školám k</w:t>
      </w:r>
      <w:r>
        <w:rPr>
          <w:rFonts w:ascii="Arial Narrow" w:hAnsi="Arial Narrow"/>
          <w:b/>
          <w:sz w:val="24"/>
          <w:szCs w:val="24"/>
        </w:rPr>
        <w:t> </w:t>
      </w:r>
      <w:r w:rsidRPr="008A736F">
        <w:rPr>
          <w:rFonts w:ascii="Arial Narrow" w:hAnsi="Arial Narrow"/>
          <w:b/>
          <w:sz w:val="24"/>
          <w:szCs w:val="24"/>
        </w:rPr>
        <w:t>úspěchu</w:t>
      </w:r>
      <w:r>
        <w:rPr>
          <w:rFonts w:ascii="Arial Narrow" w:hAnsi="Arial Narrow"/>
          <w:b/>
          <w:sz w:val="24"/>
          <w:szCs w:val="24"/>
        </w:rPr>
        <w:t>“</w:t>
      </w:r>
      <w:r w:rsidRPr="008A736F">
        <w:rPr>
          <w:rFonts w:ascii="Arial Narrow" w:hAnsi="Arial Narrow"/>
          <w:sz w:val="24"/>
          <w:szCs w:val="24"/>
        </w:rPr>
        <w:t xml:space="preserve">. </w:t>
      </w:r>
    </w:p>
    <w:p w:rsidR="001C5EB6" w:rsidRPr="00845C49"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w:t>
      </w:r>
      <w:r w:rsidR="00845C49" w:rsidRPr="00845C49">
        <w:rPr>
          <w:rFonts w:ascii="Arial Narrow" w:hAnsi="Arial Narrow"/>
          <w:sz w:val="24"/>
          <w:szCs w:val="24"/>
        </w:rPr>
        <w:t>V</w:t>
      </w:r>
      <w:r w:rsidR="00845C49" w:rsidRPr="00845C49">
        <w:rPr>
          <w:rFonts w:ascii="Arial Narrow" w:hAnsi="Arial Narrow"/>
          <w:b/>
          <w:sz w:val="24"/>
          <w:szCs w:val="24"/>
        </w:rPr>
        <w:t>ýuku plavání</w:t>
      </w:r>
      <w:r w:rsidR="00845C49" w:rsidRPr="00845C49">
        <w:rPr>
          <w:rFonts w:ascii="Arial Narrow" w:hAnsi="Arial Narrow"/>
          <w:sz w:val="24"/>
          <w:szCs w:val="24"/>
        </w:rPr>
        <w:t xml:space="preserve"> pro naše žáky zajišťujeme v Lázních Rašínova vlastními proškolenými pedagogy.</w:t>
      </w:r>
    </w:p>
    <w:p w:rsidR="00403FC4" w:rsidRPr="008A736F" w:rsidRDefault="00403FC4" w:rsidP="00403FC4">
      <w:pPr>
        <w:spacing w:after="80"/>
        <w:jc w:val="both"/>
        <w:rPr>
          <w:rFonts w:ascii="Arial Narrow" w:hAnsi="Arial Narrow"/>
          <w:sz w:val="24"/>
          <w:szCs w:val="24"/>
        </w:rPr>
      </w:pPr>
      <w:r w:rsidRPr="008A736F">
        <w:rPr>
          <w:rFonts w:ascii="Arial Narrow" w:hAnsi="Arial Narrow"/>
          <w:sz w:val="24"/>
          <w:szCs w:val="24"/>
        </w:rPr>
        <w:sym w:font="Times New Roman" w:char="F0B7"/>
      </w:r>
      <w:r w:rsidRPr="008A736F">
        <w:rPr>
          <w:rFonts w:ascii="Arial Narrow" w:hAnsi="Arial Narrow"/>
          <w:sz w:val="24"/>
          <w:szCs w:val="24"/>
        </w:rPr>
        <w:t xml:space="preserve"> Tradiční je </w:t>
      </w:r>
      <w:r w:rsidRPr="008A736F">
        <w:rPr>
          <w:rFonts w:ascii="Arial Narrow" w:hAnsi="Arial Narrow"/>
          <w:b/>
          <w:sz w:val="24"/>
          <w:szCs w:val="24"/>
        </w:rPr>
        <w:t>výuka bruslení</w:t>
      </w:r>
      <w:r w:rsidRPr="008A736F">
        <w:rPr>
          <w:rFonts w:ascii="Arial Narrow" w:hAnsi="Arial Narrow"/>
          <w:sz w:val="24"/>
          <w:szCs w:val="24"/>
        </w:rPr>
        <w:t xml:space="preserve"> pro žáky 3. a 4. ročníku, která probíhá v </w:t>
      </w:r>
      <w:proofErr w:type="spellStart"/>
      <w:r w:rsidRPr="008A736F">
        <w:rPr>
          <w:rFonts w:ascii="Arial Narrow" w:hAnsi="Arial Narrow"/>
          <w:sz w:val="24"/>
          <w:szCs w:val="24"/>
        </w:rPr>
        <w:t>krasohale</w:t>
      </w:r>
      <w:proofErr w:type="spellEnd"/>
      <w:r w:rsidRPr="008A736F">
        <w:rPr>
          <w:rFonts w:ascii="Arial Narrow" w:hAnsi="Arial Narrow"/>
          <w:sz w:val="24"/>
          <w:szCs w:val="24"/>
        </w:rPr>
        <w:t xml:space="preserve"> na Křídlovické ulici,</w:t>
      </w:r>
      <w:r w:rsidRPr="008A736F">
        <w:rPr>
          <w:rFonts w:ascii="Arial Narrow" w:hAnsi="Arial Narrow"/>
          <w:b/>
          <w:sz w:val="24"/>
          <w:szCs w:val="24"/>
        </w:rPr>
        <w:t xml:space="preserve"> </w:t>
      </w:r>
      <w:r w:rsidRPr="008A736F">
        <w:rPr>
          <w:rFonts w:ascii="Arial Narrow" w:hAnsi="Arial Narrow"/>
          <w:sz w:val="24"/>
          <w:szCs w:val="24"/>
        </w:rPr>
        <w:t>a</w:t>
      </w:r>
      <w:r w:rsidRPr="008A736F">
        <w:rPr>
          <w:rFonts w:ascii="Arial Narrow" w:hAnsi="Arial Narrow"/>
          <w:b/>
          <w:sz w:val="24"/>
          <w:szCs w:val="24"/>
        </w:rPr>
        <w:t xml:space="preserve"> dopravní</w:t>
      </w:r>
      <w:r w:rsidRPr="008A736F">
        <w:rPr>
          <w:rFonts w:ascii="Arial Narrow" w:hAnsi="Arial Narrow"/>
          <w:sz w:val="24"/>
          <w:szCs w:val="24"/>
        </w:rPr>
        <w:t xml:space="preserve"> </w:t>
      </w:r>
      <w:r w:rsidRPr="008A736F">
        <w:rPr>
          <w:rFonts w:ascii="Arial Narrow" w:hAnsi="Arial Narrow"/>
          <w:b/>
          <w:sz w:val="24"/>
          <w:szCs w:val="24"/>
        </w:rPr>
        <w:t>výchova</w:t>
      </w:r>
      <w:r w:rsidRPr="008A736F">
        <w:rPr>
          <w:rFonts w:ascii="Arial Narrow" w:hAnsi="Arial Narrow"/>
          <w:sz w:val="24"/>
          <w:szCs w:val="24"/>
        </w:rPr>
        <w:t xml:space="preserve"> pro žáky 1. stupně na dopravním hřišti v Komíně. </w:t>
      </w:r>
    </w:p>
    <w:p w:rsidR="00AC5AA8" w:rsidRPr="000C0C49" w:rsidRDefault="00AC5AA8" w:rsidP="00D753AF">
      <w:pPr>
        <w:jc w:val="both"/>
        <w:rPr>
          <w:rFonts w:ascii="Arial Narrow" w:hAnsi="Arial Narrow"/>
          <w:sz w:val="24"/>
          <w:szCs w:val="24"/>
        </w:rPr>
      </w:pPr>
    </w:p>
    <w:p w:rsidR="003072EA" w:rsidRPr="000C0FA1" w:rsidRDefault="003072EA" w:rsidP="003072EA">
      <w:pPr>
        <w:pStyle w:val="Nadpis4"/>
        <w:spacing w:after="60"/>
        <w:rPr>
          <w:rFonts w:ascii="Arial Narrow" w:hAnsi="Arial Narrow"/>
          <w:b/>
          <w:i w:val="0"/>
          <w:color w:val="auto"/>
          <w:sz w:val="24"/>
          <w:szCs w:val="24"/>
        </w:rPr>
      </w:pPr>
      <w:bookmarkStart w:id="1" w:name="_Hlk144901325"/>
      <w:r w:rsidRPr="00604F4F">
        <w:rPr>
          <w:rFonts w:ascii="Arial Narrow" w:hAnsi="Arial Narrow"/>
          <w:b/>
          <w:i w:val="0"/>
          <w:color w:val="auto"/>
          <w:sz w:val="24"/>
          <w:szCs w:val="24"/>
        </w:rPr>
        <w:t>1.9 Zařízení školního stravování (k 30. 6. 202</w:t>
      </w:r>
      <w:r w:rsidR="0077657D">
        <w:rPr>
          <w:rFonts w:ascii="Arial Narrow" w:hAnsi="Arial Narrow"/>
          <w:b/>
          <w:i w:val="0"/>
          <w:color w:val="auto"/>
          <w:sz w:val="24"/>
          <w:szCs w:val="24"/>
        </w:rPr>
        <w:t>5</w:t>
      </w:r>
      <w:r w:rsidRPr="00604F4F">
        <w:rPr>
          <w:rFonts w:ascii="Arial Narrow" w:hAnsi="Arial Narrow"/>
          <w:b/>
          <w:i w:val="0"/>
          <w:color w:val="auto"/>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697"/>
        <w:gridCol w:w="1098"/>
        <w:gridCol w:w="2977"/>
        <w:gridCol w:w="897"/>
      </w:tblGrid>
      <w:tr w:rsidR="003072EA" w:rsidRPr="000C0FA1" w:rsidTr="003072EA">
        <w:trPr>
          <w:cantSplit/>
        </w:trPr>
        <w:tc>
          <w:tcPr>
            <w:tcW w:w="3050" w:type="dxa"/>
            <w:vMerge w:val="restart"/>
            <w:tcBorders>
              <w:top w:val="single" w:sz="12" w:space="0" w:color="auto"/>
              <w:left w:val="single" w:sz="12" w:space="0" w:color="auto"/>
              <w:bottom w:val="single" w:sz="6" w:space="0" w:color="auto"/>
              <w:right w:val="single" w:sz="6" w:space="0" w:color="auto"/>
            </w:tcBorders>
          </w:tcPr>
          <w:p w:rsidR="003072EA" w:rsidRPr="000C0FA1" w:rsidRDefault="003072EA" w:rsidP="003072EA">
            <w:pPr>
              <w:rPr>
                <w:rFonts w:ascii="Arial Narrow" w:hAnsi="Arial Narrow"/>
                <w:sz w:val="24"/>
                <w:szCs w:val="24"/>
              </w:rPr>
            </w:pPr>
            <w:r w:rsidRPr="000C0FA1">
              <w:rPr>
                <w:rFonts w:ascii="Arial Narrow" w:hAnsi="Arial Narrow"/>
                <w:sz w:val="24"/>
                <w:szCs w:val="24"/>
              </w:rPr>
              <w:t>Typ jídelny – dle výkazu Z 17-01</w:t>
            </w:r>
          </w:p>
        </w:tc>
        <w:tc>
          <w:tcPr>
            <w:tcW w:w="697" w:type="dxa"/>
            <w:vMerge w:val="restart"/>
            <w:tcBorders>
              <w:top w:val="single" w:sz="12" w:space="0" w:color="auto"/>
              <w:left w:val="single" w:sz="6" w:space="0" w:color="auto"/>
              <w:bottom w:val="single" w:sz="6" w:space="0" w:color="auto"/>
              <w:right w:val="single" w:sz="6" w:space="0" w:color="auto"/>
            </w:tcBorders>
          </w:tcPr>
          <w:p w:rsidR="003072EA" w:rsidRPr="000C0FA1" w:rsidRDefault="003072EA" w:rsidP="003072EA">
            <w:pPr>
              <w:ind w:left="317" w:hanging="340"/>
              <w:jc w:val="center"/>
              <w:rPr>
                <w:rFonts w:ascii="Arial Narrow" w:hAnsi="Arial Narrow"/>
                <w:sz w:val="24"/>
                <w:szCs w:val="24"/>
              </w:rPr>
            </w:pPr>
            <w:r w:rsidRPr="000C0FA1">
              <w:rPr>
                <w:rFonts w:ascii="Arial Narrow" w:hAnsi="Arial Narrow"/>
                <w:sz w:val="24"/>
                <w:szCs w:val="24"/>
              </w:rPr>
              <w:t>Počet</w:t>
            </w:r>
          </w:p>
        </w:tc>
        <w:tc>
          <w:tcPr>
            <w:tcW w:w="4972" w:type="dxa"/>
            <w:gridSpan w:val="3"/>
            <w:tcBorders>
              <w:top w:val="single" w:sz="12" w:space="0" w:color="auto"/>
              <w:left w:val="single" w:sz="6" w:space="0" w:color="auto"/>
              <w:bottom w:val="single" w:sz="6" w:space="0" w:color="auto"/>
              <w:right w:val="single" w:sz="12" w:space="0" w:color="auto"/>
            </w:tcBorders>
          </w:tcPr>
          <w:p w:rsidR="003072EA" w:rsidRPr="000C0FA1" w:rsidRDefault="003072EA" w:rsidP="003072EA">
            <w:pPr>
              <w:jc w:val="center"/>
              <w:rPr>
                <w:rFonts w:ascii="Arial Narrow" w:hAnsi="Arial Narrow"/>
                <w:sz w:val="24"/>
                <w:szCs w:val="24"/>
              </w:rPr>
            </w:pPr>
            <w:r w:rsidRPr="000C0FA1">
              <w:rPr>
                <w:rFonts w:ascii="Arial Narrow" w:hAnsi="Arial Narrow"/>
                <w:sz w:val="24"/>
                <w:szCs w:val="24"/>
              </w:rPr>
              <w:t>Počet strávníků</w:t>
            </w:r>
          </w:p>
        </w:tc>
      </w:tr>
      <w:tr w:rsidR="003072EA" w:rsidRPr="000C0FA1" w:rsidTr="003072EA">
        <w:trPr>
          <w:cantSplit/>
        </w:trPr>
        <w:tc>
          <w:tcPr>
            <w:tcW w:w="3050" w:type="dxa"/>
            <w:vMerge/>
            <w:tcBorders>
              <w:top w:val="single" w:sz="6" w:space="0" w:color="auto"/>
              <w:left w:val="single" w:sz="12" w:space="0" w:color="auto"/>
              <w:bottom w:val="single" w:sz="12" w:space="0" w:color="auto"/>
              <w:right w:val="single" w:sz="6" w:space="0" w:color="auto"/>
            </w:tcBorders>
          </w:tcPr>
          <w:p w:rsidR="003072EA" w:rsidRPr="000C0FA1" w:rsidRDefault="003072EA" w:rsidP="003072EA">
            <w:pPr>
              <w:rPr>
                <w:rFonts w:ascii="Arial Narrow" w:hAnsi="Arial Narrow"/>
                <w:sz w:val="24"/>
                <w:szCs w:val="24"/>
              </w:rPr>
            </w:pPr>
          </w:p>
        </w:tc>
        <w:tc>
          <w:tcPr>
            <w:tcW w:w="697" w:type="dxa"/>
            <w:vMerge/>
            <w:tcBorders>
              <w:top w:val="single" w:sz="6" w:space="0" w:color="auto"/>
              <w:left w:val="single" w:sz="6" w:space="0" w:color="auto"/>
              <w:bottom w:val="single" w:sz="12" w:space="0" w:color="auto"/>
              <w:right w:val="single" w:sz="6" w:space="0" w:color="auto"/>
            </w:tcBorders>
          </w:tcPr>
          <w:p w:rsidR="003072EA" w:rsidRPr="000C0FA1" w:rsidRDefault="003072EA" w:rsidP="003072EA">
            <w:pPr>
              <w:rPr>
                <w:rFonts w:ascii="Arial Narrow" w:hAnsi="Arial Narrow"/>
                <w:sz w:val="24"/>
                <w:szCs w:val="24"/>
              </w:rPr>
            </w:pPr>
          </w:p>
        </w:tc>
        <w:tc>
          <w:tcPr>
            <w:tcW w:w="1098" w:type="dxa"/>
            <w:tcBorders>
              <w:top w:val="single" w:sz="6" w:space="0" w:color="auto"/>
              <w:left w:val="single" w:sz="6" w:space="0" w:color="auto"/>
              <w:bottom w:val="single" w:sz="12" w:space="0" w:color="auto"/>
              <w:right w:val="single" w:sz="6" w:space="0" w:color="auto"/>
            </w:tcBorders>
          </w:tcPr>
          <w:p w:rsidR="003072EA" w:rsidRPr="000C0FA1" w:rsidRDefault="003072EA" w:rsidP="003072EA">
            <w:pPr>
              <w:rPr>
                <w:rFonts w:ascii="Arial Narrow" w:hAnsi="Arial Narrow"/>
                <w:sz w:val="24"/>
                <w:szCs w:val="24"/>
              </w:rPr>
            </w:pPr>
            <w:r w:rsidRPr="000C0FA1">
              <w:rPr>
                <w:rFonts w:ascii="Arial Narrow" w:hAnsi="Arial Narrow"/>
                <w:sz w:val="24"/>
                <w:szCs w:val="24"/>
              </w:rPr>
              <w:t xml:space="preserve">děti  </w:t>
            </w:r>
            <w:r w:rsidRPr="000C0FA1">
              <w:rPr>
                <w:rFonts w:ascii="Arial Narrow" w:hAnsi="Arial Narrow"/>
                <w:sz w:val="24"/>
                <w:szCs w:val="24"/>
              </w:rPr>
              <w:br/>
              <w:t xml:space="preserve">a žáci  </w:t>
            </w:r>
          </w:p>
        </w:tc>
        <w:tc>
          <w:tcPr>
            <w:tcW w:w="2977" w:type="dxa"/>
            <w:tcBorders>
              <w:top w:val="single" w:sz="6" w:space="0" w:color="auto"/>
              <w:left w:val="single" w:sz="6" w:space="0" w:color="auto"/>
              <w:bottom w:val="single" w:sz="12" w:space="0" w:color="auto"/>
              <w:right w:val="single" w:sz="6" w:space="0" w:color="auto"/>
            </w:tcBorders>
          </w:tcPr>
          <w:p w:rsidR="003072EA" w:rsidRPr="000C0FA1" w:rsidRDefault="003072EA" w:rsidP="003072EA">
            <w:pPr>
              <w:rPr>
                <w:rFonts w:ascii="Arial Narrow" w:hAnsi="Arial Narrow"/>
                <w:sz w:val="24"/>
                <w:szCs w:val="24"/>
              </w:rPr>
            </w:pPr>
            <w:r w:rsidRPr="000C0FA1">
              <w:rPr>
                <w:rFonts w:ascii="Arial Narrow" w:hAnsi="Arial Narrow"/>
                <w:sz w:val="24"/>
                <w:szCs w:val="24"/>
              </w:rPr>
              <w:t>zaměstnanci školy a vlastní důchodci</w:t>
            </w:r>
          </w:p>
        </w:tc>
        <w:tc>
          <w:tcPr>
            <w:tcW w:w="897" w:type="dxa"/>
            <w:tcBorders>
              <w:top w:val="single" w:sz="6" w:space="0" w:color="auto"/>
              <w:left w:val="single" w:sz="6" w:space="0" w:color="auto"/>
              <w:bottom w:val="single" w:sz="12" w:space="0" w:color="auto"/>
              <w:right w:val="single" w:sz="12" w:space="0" w:color="auto"/>
            </w:tcBorders>
          </w:tcPr>
          <w:p w:rsidR="003072EA" w:rsidRPr="000C0FA1" w:rsidRDefault="003072EA" w:rsidP="003072EA">
            <w:pPr>
              <w:rPr>
                <w:rFonts w:ascii="Arial Narrow" w:hAnsi="Arial Narrow"/>
                <w:sz w:val="24"/>
                <w:szCs w:val="24"/>
              </w:rPr>
            </w:pPr>
            <w:r w:rsidRPr="000C0FA1">
              <w:rPr>
                <w:rFonts w:ascii="Arial Narrow" w:hAnsi="Arial Narrow"/>
                <w:sz w:val="24"/>
                <w:szCs w:val="24"/>
              </w:rPr>
              <w:t>ostatní*</w:t>
            </w:r>
          </w:p>
        </w:tc>
      </w:tr>
      <w:tr w:rsidR="0077657D" w:rsidRPr="000C0FA1" w:rsidTr="003072EA">
        <w:tc>
          <w:tcPr>
            <w:tcW w:w="3050" w:type="dxa"/>
            <w:tcBorders>
              <w:top w:val="single" w:sz="12" w:space="0" w:color="auto"/>
              <w:left w:val="single" w:sz="4" w:space="0" w:color="auto"/>
              <w:bottom w:val="single" w:sz="4" w:space="0" w:color="auto"/>
              <w:right w:val="single" w:sz="4" w:space="0" w:color="auto"/>
            </w:tcBorders>
          </w:tcPr>
          <w:p w:rsidR="0077657D" w:rsidRPr="000C0FA1" w:rsidRDefault="0077657D" w:rsidP="0077657D">
            <w:pPr>
              <w:rPr>
                <w:rFonts w:ascii="Arial Narrow" w:hAnsi="Arial Narrow"/>
                <w:sz w:val="24"/>
                <w:szCs w:val="24"/>
              </w:rPr>
            </w:pPr>
            <w:r w:rsidRPr="000C0FA1">
              <w:rPr>
                <w:rFonts w:ascii="Arial Narrow" w:hAnsi="Arial Narrow"/>
                <w:sz w:val="24"/>
                <w:szCs w:val="24"/>
              </w:rPr>
              <w:t>L13 – SJ – výdejna</w:t>
            </w:r>
          </w:p>
        </w:tc>
        <w:tc>
          <w:tcPr>
            <w:tcW w:w="697" w:type="dxa"/>
            <w:tcBorders>
              <w:top w:val="single" w:sz="12" w:space="0" w:color="auto"/>
              <w:left w:val="single" w:sz="4" w:space="0" w:color="auto"/>
              <w:bottom w:val="single" w:sz="4" w:space="0" w:color="auto"/>
              <w:right w:val="single" w:sz="4" w:space="0" w:color="auto"/>
            </w:tcBorders>
          </w:tcPr>
          <w:p w:rsidR="0077657D" w:rsidRPr="00CD23E5" w:rsidRDefault="0077657D" w:rsidP="0077657D">
            <w:pPr>
              <w:rPr>
                <w:rFonts w:ascii="Arial Narrow" w:hAnsi="Arial Narrow"/>
                <w:sz w:val="24"/>
                <w:szCs w:val="24"/>
              </w:rPr>
            </w:pPr>
            <w:r w:rsidRPr="00CD23E5">
              <w:rPr>
                <w:rFonts w:ascii="Arial Narrow" w:hAnsi="Arial Narrow"/>
                <w:sz w:val="24"/>
                <w:szCs w:val="24"/>
              </w:rPr>
              <w:t>2</w:t>
            </w:r>
          </w:p>
        </w:tc>
        <w:tc>
          <w:tcPr>
            <w:tcW w:w="1098" w:type="dxa"/>
            <w:tcBorders>
              <w:top w:val="single" w:sz="12" w:space="0" w:color="auto"/>
              <w:left w:val="single" w:sz="4" w:space="0" w:color="auto"/>
              <w:bottom w:val="single" w:sz="4" w:space="0" w:color="auto"/>
              <w:right w:val="single" w:sz="4" w:space="0" w:color="auto"/>
            </w:tcBorders>
          </w:tcPr>
          <w:p w:rsidR="0077657D" w:rsidRPr="00CD23E5" w:rsidRDefault="0077657D" w:rsidP="0077657D">
            <w:pPr>
              <w:rPr>
                <w:rFonts w:ascii="Arial Narrow" w:hAnsi="Arial Narrow"/>
                <w:sz w:val="24"/>
                <w:szCs w:val="24"/>
              </w:rPr>
            </w:pPr>
            <w:r>
              <w:rPr>
                <w:rFonts w:ascii="Arial Narrow" w:hAnsi="Arial Narrow"/>
                <w:sz w:val="24"/>
                <w:szCs w:val="24"/>
              </w:rPr>
              <w:t>442</w:t>
            </w:r>
          </w:p>
        </w:tc>
        <w:tc>
          <w:tcPr>
            <w:tcW w:w="2977" w:type="dxa"/>
            <w:tcBorders>
              <w:top w:val="single" w:sz="12" w:space="0" w:color="auto"/>
              <w:left w:val="single" w:sz="4" w:space="0" w:color="auto"/>
              <w:bottom w:val="single" w:sz="4" w:space="0" w:color="auto"/>
              <w:right w:val="single" w:sz="4" w:space="0" w:color="auto"/>
            </w:tcBorders>
          </w:tcPr>
          <w:p w:rsidR="0077657D" w:rsidRPr="00CD23E5" w:rsidRDefault="0077657D" w:rsidP="0077657D">
            <w:pPr>
              <w:rPr>
                <w:rFonts w:ascii="Arial Narrow" w:hAnsi="Arial Narrow"/>
                <w:sz w:val="24"/>
                <w:szCs w:val="24"/>
              </w:rPr>
            </w:pPr>
            <w:r>
              <w:rPr>
                <w:rFonts w:ascii="Arial Narrow" w:hAnsi="Arial Narrow"/>
                <w:sz w:val="24"/>
                <w:szCs w:val="24"/>
              </w:rPr>
              <w:t>43</w:t>
            </w:r>
          </w:p>
        </w:tc>
        <w:tc>
          <w:tcPr>
            <w:tcW w:w="897" w:type="dxa"/>
            <w:tcBorders>
              <w:top w:val="single" w:sz="12" w:space="0" w:color="auto"/>
              <w:left w:val="single" w:sz="4" w:space="0" w:color="auto"/>
              <w:bottom w:val="single" w:sz="4" w:space="0" w:color="auto"/>
              <w:right w:val="single" w:sz="4" w:space="0" w:color="auto"/>
            </w:tcBorders>
          </w:tcPr>
          <w:p w:rsidR="0077657D" w:rsidRPr="00CD23E5" w:rsidRDefault="0077657D" w:rsidP="0077657D">
            <w:pPr>
              <w:rPr>
                <w:rFonts w:ascii="Arial Narrow" w:hAnsi="Arial Narrow"/>
                <w:sz w:val="24"/>
                <w:szCs w:val="24"/>
              </w:rPr>
            </w:pPr>
            <w:r>
              <w:rPr>
                <w:rFonts w:ascii="Arial Narrow" w:hAnsi="Arial Narrow"/>
                <w:sz w:val="24"/>
                <w:szCs w:val="24"/>
              </w:rPr>
              <w:t>36</w:t>
            </w:r>
          </w:p>
        </w:tc>
      </w:tr>
    </w:tbl>
    <w:p w:rsidR="003072EA" w:rsidRPr="000C0FA1" w:rsidRDefault="003072EA" w:rsidP="003072EA">
      <w:pPr>
        <w:rPr>
          <w:rFonts w:ascii="Arial Narrow" w:hAnsi="Arial Narrow"/>
          <w:sz w:val="24"/>
          <w:szCs w:val="24"/>
        </w:rPr>
      </w:pPr>
      <w:r w:rsidRPr="000C0FA1">
        <w:rPr>
          <w:rFonts w:ascii="Arial Narrow" w:hAnsi="Arial Narrow"/>
          <w:sz w:val="24"/>
          <w:szCs w:val="24"/>
        </w:rPr>
        <w:t>* Ostatní – ostatní důchodci, zaměstnanci jiných škol, zaměstnanci jiných zaměstnavatelů (firmy)</w:t>
      </w:r>
    </w:p>
    <w:p w:rsidR="003072EA" w:rsidRPr="00715A64" w:rsidRDefault="003072EA" w:rsidP="003072EA">
      <w:pPr>
        <w:pStyle w:val="Nadpis4"/>
        <w:spacing w:after="60"/>
        <w:rPr>
          <w:rFonts w:ascii="Arial Narrow" w:hAnsi="Arial Narrow"/>
          <w:sz w:val="24"/>
          <w:szCs w:val="24"/>
          <w:highlight w:val="yellow"/>
        </w:rPr>
      </w:pPr>
    </w:p>
    <w:p w:rsidR="003072EA" w:rsidRPr="000C0FA1" w:rsidRDefault="003072EA" w:rsidP="003072EA">
      <w:pPr>
        <w:pStyle w:val="Nadpis4"/>
        <w:spacing w:after="60"/>
        <w:rPr>
          <w:rFonts w:ascii="Arial Narrow" w:hAnsi="Arial Narrow"/>
          <w:b/>
          <w:bCs/>
          <w:i w:val="0"/>
          <w:color w:val="auto"/>
          <w:sz w:val="24"/>
          <w:szCs w:val="24"/>
        </w:rPr>
      </w:pPr>
      <w:r w:rsidRPr="003764BF">
        <w:rPr>
          <w:rFonts w:ascii="Arial Narrow" w:hAnsi="Arial Narrow"/>
          <w:b/>
          <w:i w:val="0"/>
          <w:color w:val="auto"/>
          <w:sz w:val="24"/>
          <w:szCs w:val="24"/>
        </w:rPr>
        <w:t>1.10 Počet pracovníků školního stravování k 30. 6. 202</w:t>
      </w:r>
      <w:r w:rsidR="0077657D">
        <w:rPr>
          <w:rFonts w:ascii="Arial Narrow" w:hAnsi="Arial Narrow"/>
          <w:b/>
          <w:i w:val="0"/>
          <w:color w:val="auto"/>
          <w:sz w:val="24"/>
          <w:szCs w:val="24"/>
        </w:rPr>
        <w:t>5</w:t>
      </w:r>
      <w:r w:rsidRPr="003764BF">
        <w:rPr>
          <w:rFonts w:ascii="Arial Narrow" w:hAnsi="Arial Narrow"/>
          <w:b/>
          <w:i w:val="0"/>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3440"/>
      </w:tblGrid>
      <w:tr w:rsidR="003072EA" w:rsidRPr="000C0FA1" w:rsidTr="003072EA">
        <w:tc>
          <w:tcPr>
            <w:tcW w:w="4606" w:type="dxa"/>
            <w:tcBorders>
              <w:top w:val="single" w:sz="4" w:space="0" w:color="auto"/>
              <w:left w:val="single" w:sz="4" w:space="0" w:color="auto"/>
              <w:bottom w:val="single" w:sz="4" w:space="0" w:color="auto"/>
              <w:right w:val="single" w:sz="4" w:space="0" w:color="auto"/>
            </w:tcBorders>
          </w:tcPr>
          <w:p w:rsidR="003072EA" w:rsidRPr="000C0FA1" w:rsidRDefault="003072EA" w:rsidP="003072EA">
            <w:pPr>
              <w:rPr>
                <w:rFonts w:ascii="Arial Narrow" w:hAnsi="Arial Narrow"/>
                <w:sz w:val="24"/>
                <w:szCs w:val="24"/>
              </w:rPr>
            </w:pPr>
            <w:r w:rsidRPr="000C0FA1">
              <w:rPr>
                <w:rFonts w:ascii="Arial Narrow" w:hAnsi="Arial Narrow"/>
                <w:sz w:val="24"/>
                <w:szCs w:val="24"/>
              </w:rPr>
              <w:t>Fyzické osoby</w:t>
            </w:r>
          </w:p>
        </w:tc>
        <w:tc>
          <w:tcPr>
            <w:tcW w:w="3440" w:type="dxa"/>
            <w:tcBorders>
              <w:top w:val="single" w:sz="4" w:space="0" w:color="auto"/>
              <w:left w:val="single" w:sz="4" w:space="0" w:color="auto"/>
              <w:bottom w:val="single" w:sz="4" w:space="0" w:color="auto"/>
              <w:right w:val="single" w:sz="4" w:space="0" w:color="auto"/>
            </w:tcBorders>
          </w:tcPr>
          <w:p w:rsidR="003072EA" w:rsidRPr="000C0FA1" w:rsidRDefault="003072EA" w:rsidP="003072EA">
            <w:pPr>
              <w:rPr>
                <w:rFonts w:ascii="Arial Narrow" w:hAnsi="Arial Narrow"/>
                <w:sz w:val="24"/>
                <w:szCs w:val="24"/>
              </w:rPr>
            </w:pPr>
            <w:r>
              <w:rPr>
                <w:rFonts w:ascii="Arial Narrow" w:hAnsi="Arial Narrow"/>
                <w:sz w:val="24"/>
                <w:szCs w:val="24"/>
              </w:rPr>
              <w:t>6</w:t>
            </w:r>
          </w:p>
        </w:tc>
      </w:tr>
      <w:tr w:rsidR="003072EA" w:rsidRPr="000C0C49" w:rsidTr="003072EA">
        <w:tc>
          <w:tcPr>
            <w:tcW w:w="4606" w:type="dxa"/>
            <w:tcBorders>
              <w:top w:val="single" w:sz="4" w:space="0" w:color="auto"/>
              <w:left w:val="single" w:sz="4" w:space="0" w:color="auto"/>
              <w:bottom w:val="single" w:sz="4" w:space="0" w:color="auto"/>
              <w:right w:val="single" w:sz="4" w:space="0" w:color="auto"/>
            </w:tcBorders>
          </w:tcPr>
          <w:p w:rsidR="003072EA" w:rsidRPr="000C0FA1" w:rsidRDefault="003072EA" w:rsidP="003072EA">
            <w:pPr>
              <w:rPr>
                <w:rFonts w:ascii="Arial Narrow" w:hAnsi="Arial Narrow"/>
                <w:sz w:val="24"/>
                <w:szCs w:val="24"/>
              </w:rPr>
            </w:pPr>
            <w:r w:rsidRPr="000C0FA1">
              <w:rPr>
                <w:rFonts w:ascii="Arial Narrow" w:hAnsi="Arial Narrow"/>
                <w:sz w:val="24"/>
                <w:szCs w:val="24"/>
              </w:rPr>
              <w:t>Přepočtení na plně zaměstnané</w:t>
            </w:r>
          </w:p>
        </w:tc>
        <w:tc>
          <w:tcPr>
            <w:tcW w:w="3440" w:type="dxa"/>
            <w:tcBorders>
              <w:top w:val="single" w:sz="4" w:space="0" w:color="auto"/>
              <w:left w:val="single" w:sz="4" w:space="0" w:color="auto"/>
              <w:bottom w:val="single" w:sz="4" w:space="0" w:color="auto"/>
              <w:right w:val="single" w:sz="4" w:space="0" w:color="auto"/>
            </w:tcBorders>
          </w:tcPr>
          <w:p w:rsidR="003072EA" w:rsidRPr="000C0C49" w:rsidRDefault="003072EA" w:rsidP="003072EA">
            <w:pPr>
              <w:rPr>
                <w:rFonts w:ascii="Arial Narrow" w:hAnsi="Arial Narrow"/>
                <w:sz w:val="24"/>
                <w:szCs w:val="24"/>
              </w:rPr>
            </w:pPr>
            <w:r w:rsidRPr="000C0FA1">
              <w:rPr>
                <w:rFonts w:ascii="Arial Narrow" w:hAnsi="Arial Narrow"/>
                <w:sz w:val="24"/>
                <w:szCs w:val="24"/>
              </w:rPr>
              <w:t>2,</w:t>
            </w:r>
            <w:r w:rsidR="00CD23E5">
              <w:rPr>
                <w:rFonts w:ascii="Arial Narrow" w:hAnsi="Arial Narrow"/>
                <w:sz w:val="24"/>
                <w:szCs w:val="24"/>
              </w:rPr>
              <w:t>623</w:t>
            </w:r>
          </w:p>
        </w:tc>
      </w:tr>
    </w:tbl>
    <w:bookmarkEnd w:id="1"/>
    <w:p w:rsidR="00AC5AA8" w:rsidRPr="000C0FA1" w:rsidRDefault="00AC5AA8" w:rsidP="00AC5AA8">
      <w:pPr>
        <w:pStyle w:val="Nadpis4"/>
        <w:spacing w:after="60"/>
        <w:rPr>
          <w:rFonts w:ascii="Arial Narrow" w:hAnsi="Arial Narrow"/>
          <w:b/>
          <w:i w:val="0"/>
          <w:color w:val="auto"/>
          <w:sz w:val="24"/>
          <w:szCs w:val="24"/>
        </w:rPr>
      </w:pPr>
      <w:r w:rsidRPr="003072EA">
        <w:rPr>
          <w:rFonts w:ascii="Arial Narrow" w:hAnsi="Arial Narrow"/>
          <w:b/>
          <w:i w:val="0"/>
          <w:color w:val="auto"/>
          <w:sz w:val="24"/>
          <w:szCs w:val="24"/>
        </w:rPr>
        <w:lastRenderedPageBreak/>
        <w:t>1.11 Školní družina, která je součástí základní školy</w:t>
      </w:r>
      <w:r w:rsidRPr="000C0FA1">
        <w:rPr>
          <w:rFonts w:ascii="Arial Narrow" w:hAnsi="Arial Narrow"/>
          <w:b/>
          <w:i w:val="0"/>
          <w:color w:val="auto"/>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1389"/>
        <w:gridCol w:w="1701"/>
        <w:gridCol w:w="2552"/>
        <w:gridCol w:w="1701"/>
      </w:tblGrid>
      <w:tr w:rsidR="00AC5AA8" w:rsidRPr="000C0FA1" w:rsidTr="00AC5AA8">
        <w:tc>
          <w:tcPr>
            <w:tcW w:w="1091" w:type="dxa"/>
            <w:tcBorders>
              <w:top w:val="single" w:sz="12" w:space="0" w:color="auto"/>
              <w:left w:val="single" w:sz="12" w:space="0" w:color="auto"/>
              <w:bottom w:val="single" w:sz="12" w:space="0" w:color="auto"/>
              <w:right w:val="single" w:sz="6" w:space="0" w:color="auto"/>
            </w:tcBorders>
            <w:shd w:val="clear" w:color="auto" w:fill="FFFFFF"/>
          </w:tcPr>
          <w:p w:rsidR="00AC5AA8" w:rsidRPr="000C0FA1" w:rsidRDefault="00AC5AA8" w:rsidP="00AC5AA8">
            <w:pPr>
              <w:rPr>
                <w:rFonts w:ascii="Arial Narrow" w:hAnsi="Arial Narrow"/>
                <w:sz w:val="24"/>
                <w:szCs w:val="24"/>
              </w:rPr>
            </w:pPr>
            <w:r w:rsidRPr="000C0FA1">
              <w:rPr>
                <w:rFonts w:ascii="Arial Narrow" w:hAnsi="Arial Narrow"/>
                <w:sz w:val="24"/>
                <w:szCs w:val="24"/>
              </w:rPr>
              <w:t>ŠD</w:t>
            </w:r>
          </w:p>
        </w:tc>
        <w:tc>
          <w:tcPr>
            <w:tcW w:w="1389" w:type="dxa"/>
            <w:tcBorders>
              <w:top w:val="single" w:sz="12" w:space="0" w:color="auto"/>
              <w:left w:val="single" w:sz="6" w:space="0" w:color="auto"/>
              <w:bottom w:val="single" w:sz="12" w:space="0" w:color="auto"/>
              <w:right w:val="single" w:sz="6" w:space="0" w:color="auto"/>
            </w:tcBorders>
            <w:shd w:val="clear" w:color="auto" w:fill="FFFFFF"/>
          </w:tcPr>
          <w:p w:rsidR="00AC5AA8" w:rsidRPr="000C0FA1" w:rsidRDefault="00AC5AA8" w:rsidP="00AC5AA8">
            <w:pPr>
              <w:rPr>
                <w:rFonts w:ascii="Arial Narrow" w:hAnsi="Arial Narrow"/>
                <w:sz w:val="24"/>
                <w:szCs w:val="24"/>
              </w:rPr>
            </w:pPr>
            <w:r w:rsidRPr="000C0FA1">
              <w:rPr>
                <w:rFonts w:ascii="Arial Narrow" w:hAnsi="Arial Narrow"/>
                <w:sz w:val="24"/>
                <w:szCs w:val="24"/>
              </w:rPr>
              <w:t xml:space="preserve">počet oddělení </w:t>
            </w:r>
          </w:p>
        </w:tc>
        <w:tc>
          <w:tcPr>
            <w:tcW w:w="1701" w:type="dxa"/>
            <w:tcBorders>
              <w:top w:val="single" w:sz="12" w:space="0" w:color="auto"/>
              <w:left w:val="single" w:sz="6" w:space="0" w:color="auto"/>
              <w:bottom w:val="single" w:sz="12" w:space="0" w:color="auto"/>
              <w:right w:val="single" w:sz="6" w:space="0" w:color="auto"/>
            </w:tcBorders>
            <w:shd w:val="clear" w:color="auto" w:fill="FFFFFF"/>
          </w:tcPr>
          <w:p w:rsidR="00AC5AA8" w:rsidRPr="000C0FA1" w:rsidRDefault="00AC5AA8" w:rsidP="00AC5AA8">
            <w:pPr>
              <w:rPr>
                <w:rFonts w:ascii="Arial Narrow" w:hAnsi="Arial Narrow"/>
                <w:sz w:val="24"/>
                <w:szCs w:val="24"/>
              </w:rPr>
            </w:pPr>
            <w:r w:rsidRPr="000C0FA1">
              <w:rPr>
                <w:rFonts w:ascii="Arial Narrow" w:hAnsi="Arial Narrow"/>
                <w:sz w:val="24"/>
                <w:szCs w:val="24"/>
              </w:rPr>
              <w:t xml:space="preserve">počet dětí </w:t>
            </w:r>
          </w:p>
        </w:tc>
        <w:tc>
          <w:tcPr>
            <w:tcW w:w="2552" w:type="dxa"/>
            <w:tcBorders>
              <w:top w:val="single" w:sz="12" w:space="0" w:color="auto"/>
              <w:left w:val="single" w:sz="6" w:space="0" w:color="auto"/>
              <w:bottom w:val="single" w:sz="12" w:space="0" w:color="auto"/>
              <w:right w:val="single" w:sz="12" w:space="0" w:color="auto"/>
            </w:tcBorders>
            <w:shd w:val="clear" w:color="auto" w:fill="FFFFFF"/>
          </w:tcPr>
          <w:p w:rsidR="00AC5AA8" w:rsidRPr="000C0FA1" w:rsidRDefault="00AC5AA8" w:rsidP="00AC5AA8">
            <w:pPr>
              <w:rPr>
                <w:rFonts w:ascii="Arial Narrow" w:hAnsi="Arial Narrow"/>
                <w:sz w:val="24"/>
                <w:szCs w:val="24"/>
              </w:rPr>
            </w:pPr>
            <w:r w:rsidRPr="000C0FA1">
              <w:rPr>
                <w:rFonts w:ascii="Arial Narrow" w:hAnsi="Arial Narrow"/>
                <w:sz w:val="24"/>
                <w:szCs w:val="24"/>
              </w:rPr>
              <w:t xml:space="preserve">počet vychovatelů </w:t>
            </w:r>
          </w:p>
        </w:tc>
        <w:tc>
          <w:tcPr>
            <w:tcW w:w="1701" w:type="dxa"/>
            <w:tcBorders>
              <w:top w:val="single" w:sz="12" w:space="0" w:color="auto"/>
              <w:left w:val="single" w:sz="6" w:space="0" w:color="auto"/>
              <w:bottom w:val="single" w:sz="12" w:space="0" w:color="auto"/>
              <w:right w:val="single" w:sz="12" w:space="0" w:color="auto"/>
            </w:tcBorders>
            <w:shd w:val="clear" w:color="auto" w:fill="FFFFFF"/>
          </w:tcPr>
          <w:p w:rsidR="00AC5AA8" w:rsidRPr="000C0FA1" w:rsidRDefault="00AC5AA8" w:rsidP="00AC5AA8">
            <w:pPr>
              <w:rPr>
                <w:rFonts w:ascii="Arial Narrow" w:hAnsi="Arial Narrow"/>
                <w:sz w:val="24"/>
                <w:szCs w:val="24"/>
              </w:rPr>
            </w:pPr>
            <w:r w:rsidRPr="000C0FA1">
              <w:rPr>
                <w:rFonts w:ascii="Arial Narrow" w:hAnsi="Arial Narrow"/>
                <w:sz w:val="24"/>
                <w:szCs w:val="24"/>
              </w:rPr>
              <w:t>kapacita</w:t>
            </w:r>
          </w:p>
        </w:tc>
      </w:tr>
      <w:tr w:rsidR="0077657D" w:rsidRPr="000C0C49" w:rsidTr="00AC5AA8">
        <w:tc>
          <w:tcPr>
            <w:tcW w:w="1091" w:type="dxa"/>
            <w:tcBorders>
              <w:top w:val="single" w:sz="12" w:space="0" w:color="auto"/>
              <w:left w:val="single" w:sz="4" w:space="0" w:color="auto"/>
              <w:bottom w:val="single" w:sz="4" w:space="0" w:color="auto"/>
              <w:right w:val="single" w:sz="4" w:space="0" w:color="auto"/>
            </w:tcBorders>
          </w:tcPr>
          <w:p w:rsidR="0077657D" w:rsidRPr="000C0FA1" w:rsidRDefault="0077657D" w:rsidP="0077657D">
            <w:pPr>
              <w:rPr>
                <w:rFonts w:ascii="Arial Narrow" w:hAnsi="Arial Narrow"/>
                <w:sz w:val="24"/>
                <w:szCs w:val="24"/>
              </w:rPr>
            </w:pPr>
            <w:r w:rsidRPr="000C0FA1">
              <w:rPr>
                <w:rFonts w:ascii="Arial Narrow" w:hAnsi="Arial Narrow"/>
                <w:sz w:val="24"/>
                <w:szCs w:val="24"/>
              </w:rPr>
              <w:t>celkem</w:t>
            </w:r>
          </w:p>
        </w:tc>
        <w:tc>
          <w:tcPr>
            <w:tcW w:w="1389" w:type="dxa"/>
            <w:tcBorders>
              <w:top w:val="single" w:sz="12" w:space="0" w:color="auto"/>
              <w:left w:val="single" w:sz="4" w:space="0" w:color="auto"/>
              <w:bottom w:val="single" w:sz="4" w:space="0" w:color="auto"/>
              <w:right w:val="single" w:sz="4" w:space="0" w:color="auto"/>
            </w:tcBorders>
          </w:tcPr>
          <w:p w:rsidR="0077657D" w:rsidRPr="0077657D" w:rsidRDefault="0077657D" w:rsidP="0077657D">
            <w:pPr>
              <w:rPr>
                <w:rFonts w:ascii="Arial Narrow" w:hAnsi="Arial Narrow"/>
                <w:sz w:val="24"/>
                <w:szCs w:val="24"/>
              </w:rPr>
            </w:pPr>
            <w:r w:rsidRPr="0077657D">
              <w:rPr>
                <w:rFonts w:ascii="Arial Narrow" w:hAnsi="Arial Narrow"/>
                <w:sz w:val="24"/>
                <w:szCs w:val="24"/>
              </w:rPr>
              <w:t>7</w:t>
            </w:r>
          </w:p>
        </w:tc>
        <w:tc>
          <w:tcPr>
            <w:tcW w:w="1701" w:type="dxa"/>
            <w:tcBorders>
              <w:top w:val="single" w:sz="12" w:space="0" w:color="auto"/>
              <w:left w:val="single" w:sz="4" w:space="0" w:color="auto"/>
              <w:bottom w:val="single" w:sz="4" w:space="0" w:color="auto"/>
              <w:right w:val="single" w:sz="4" w:space="0" w:color="auto"/>
            </w:tcBorders>
          </w:tcPr>
          <w:p w:rsidR="0077657D" w:rsidRPr="0077657D" w:rsidRDefault="0077657D" w:rsidP="0077657D">
            <w:pPr>
              <w:rPr>
                <w:rFonts w:ascii="Arial Narrow" w:hAnsi="Arial Narrow"/>
                <w:sz w:val="24"/>
                <w:szCs w:val="24"/>
              </w:rPr>
            </w:pPr>
            <w:r w:rsidRPr="0077657D">
              <w:rPr>
                <w:rFonts w:ascii="Arial Narrow" w:hAnsi="Arial Narrow"/>
                <w:sz w:val="24"/>
                <w:szCs w:val="24"/>
              </w:rPr>
              <w:t>204/201</w:t>
            </w:r>
          </w:p>
        </w:tc>
        <w:tc>
          <w:tcPr>
            <w:tcW w:w="2552" w:type="dxa"/>
            <w:tcBorders>
              <w:top w:val="single" w:sz="12" w:space="0" w:color="auto"/>
              <w:left w:val="single" w:sz="4" w:space="0" w:color="auto"/>
              <w:bottom w:val="single" w:sz="4" w:space="0" w:color="auto"/>
              <w:right w:val="single" w:sz="4" w:space="0" w:color="auto"/>
            </w:tcBorders>
          </w:tcPr>
          <w:p w:rsidR="0077657D" w:rsidRPr="0077657D" w:rsidRDefault="0077657D" w:rsidP="0077657D">
            <w:pPr>
              <w:rPr>
                <w:rFonts w:ascii="Arial Narrow" w:hAnsi="Arial Narrow"/>
                <w:sz w:val="24"/>
                <w:szCs w:val="24"/>
              </w:rPr>
            </w:pPr>
            <w:proofErr w:type="spellStart"/>
            <w:r w:rsidRPr="0077657D">
              <w:rPr>
                <w:rFonts w:ascii="Arial Narrow" w:hAnsi="Arial Narrow"/>
                <w:sz w:val="24"/>
                <w:szCs w:val="24"/>
              </w:rPr>
              <w:t>fyz</w:t>
            </w:r>
            <w:proofErr w:type="spellEnd"/>
            <w:r w:rsidRPr="0077657D">
              <w:rPr>
                <w:rFonts w:ascii="Arial Narrow" w:hAnsi="Arial Narrow"/>
                <w:sz w:val="24"/>
                <w:szCs w:val="24"/>
              </w:rPr>
              <w:t xml:space="preserve">. 7 / </w:t>
            </w:r>
            <w:proofErr w:type="spellStart"/>
            <w:r w:rsidRPr="0077657D">
              <w:rPr>
                <w:rFonts w:ascii="Arial Narrow" w:hAnsi="Arial Narrow"/>
                <w:sz w:val="24"/>
                <w:szCs w:val="24"/>
              </w:rPr>
              <w:t>přepoč</w:t>
            </w:r>
            <w:proofErr w:type="spellEnd"/>
            <w:r w:rsidRPr="0077657D">
              <w:rPr>
                <w:rFonts w:ascii="Arial Narrow" w:hAnsi="Arial Narrow"/>
                <w:sz w:val="24"/>
                <w:szCs w:val="24"/>
              </w:rPr>
              <w:t>.  5,999</w:t>
            </w:r>
          </w:p>
        </w:tc>
        <w:tc>
          <w:tcPr>
            <w:tcW w:w="1701" w:type="dxa"/>
            <w:tcBorders>
              <w:top w:val="single" w:sz="12" w:space="0" w:color="auto"/>
              <w:left w:val="single" w:sz="4" w:space="0" w:color="auto"/>
              <w:bottom w:val="single" w:sz="4" w:space="0" w:color="auto"/>
              <w:right w:val="single" w:sz="4" w:space="0" w:color="auto"/>
            </w:tcBorders>
          </w:tcPr>
          <w:p w:rsidR="0077657D" w:rsidRPr="0077657D" w:rsidRDefault="0077657D" w:rsidP="0077657D">
            <w:pPr>
              <w:rPr>
                <w:rFonts w:ascii="Arial Narrow" w:hAnsi="Arial Narrow"/>
                <w:sz w:val="24"/>
                <w:szCs w:val="24"/>
              </w:rPr>
            </w:pPr>
            <w:r w:rsidRPr="0077657D">
              <w:rPr>
                <w:rFonts w:ascii="Arial Narrow" w:hAnsi="Arial Narrow"/>
                <w:sz w:val="24"/>
                <w:szCs w:val="24"/>
              </w:rPr>
              <w:t>210</w:t>
            </w:r>
          </w:p>
        </w:tc>
      </w:tr>
    </w:tbl>
    <w:p w:rsidR="00AC5AA8" w:rsidRPr="000C0C49" w:rsidRDefault="00AC5AA8" w:rsidP="00AC5AA8">
      <w:pPr>
        <w:pStyle w:val="Nadpis4"/>
        <w:spacing w:after="60"/>
        <w:rPr>
          <w:rFonts w:ascii="Arial Narrow" w:hAnsi="Arial Narrow"/>
          <w:sz w:val="24"/>
          <w:szCs w:val="24"/>
        </w:rPr>
      </w:pPr>
    </w:p>
    <w:p w:rsidR="00AC5AA8" w:rsidRPr="00AC5AA8" w:rsidRDefault="00AC5AA8" w:rsidP="00AC5AA8">
      <w:pPr>
        <w:pStyle w:val="Nadpis4"/>
        <w:spacing w:after="60"/>
        <w:rPr>
          <w:rFonts w:ascii="Arial Narrow" w:hAnsi="Arial Narrow"/>
          <w:b/>
          <w:i w:val="0"/>
          <w:color w:val="auto"/>
          <w:sz w:val="24"/>
          <w:szCs w:val="24"/>
        </w:rPr>
      </w:pPr>
      <w:r w:rsidRPr="00AC5AA8">
        <w:rPr>
          <w:rFonts w:ascii="Arial Narrow" w:hAnsi="Arial Narrow"/>
          <w:b/>
          <w:i w:val="0"/>
          <w:color w:val="auto"/>
          <w:sz w:val="24"/>
          <w:szCs w:val="24"/>
        </w:rPr>
        <w:t>1.12 Školní klub, který je součástí školy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01"/>
        <w:gridCol w:w="1540"/>
        <w:gridCol w:w="1387"/>
        <w:gridCol w:w="2491"/>
        <w:gridCol w:w="1715"/>
      </w:tblGrid>
      <w:tr w:rsidR="00AC5AA8" w:rsidRPr="000C0C49" w:rsidTr="00AC5AA8">
        <w:tc>
          <w:tcPr>
            <w:tcW w:w="1301" w:type="dxa"/>
            <w:tcBorders>
              <w:top w:val="single" w:sz="12" w:space="0" w:color="auto"/>
              <w:left w:val="single" w:sz="12" w:space="0" w:color="auto"/>
              <w:bottom w:val="single" w:sz="12" w:space="0" w:color="auto"/>
              <w:right w:val="single" w:sz="6" w:space="0" w:color="auto"/>
            </w:tcBorders>
            <w:shd w:val="clear" w:color="auto" w:fill="FFFFFF"/>
          </w:tcPr>
          <w:p w:rsidR="00AC5AA8" w:rsidRPr="000C0C49" w:rsidRDefault="00AC5AA8" w:rsidP="00AC5AA8">
            <w:pPr>
              <w:rPr>
                <w:rFonts w:ascii="Arial Narrow" w:hAnsi="Arial Narrow"/>
                <w:sz w:val="24"/>
                <w:szCs w:val="24"/>
              </w:rPr>
            </w:pPr>
            <w:r w:rsidRPr="000C0C49">
              <w:rPr>
                <w:rFonts w:ascii="Arial Narrow" w:hAnsi="Arial Narrow"/>
                <w:sz w:val="24"/>
                <w:szCs w:val="24"/>
              </w:rPr>
              <w:t>ŠK</w:t>
            </w:r>
          </w:p>
        </w:tc>
        <w:tc>
          <w:tcPr>
            <w:tcW w:w="1540" w:type="dxa"/>
            <w:tcBorders>
              <w:top w:val="single" w:sz="12" w:space="0" w:color="auto"/>
              <w:left w:val="single" w:sz="6" w:space="0" w:color="auto"/>
              <w:bottom w:val="single" w:sz="12" w:space="0" w:color="auto"/>
              <w:right w:val="single" w:sz="6" w:space="0" w:color="auto"/>
            </w:tcBorders>
            <w:shd w:val="clear" w:color="auto" w:fill="FFFFFF"/>
          </w:tcPr>
          <w:p w:rsidR="00AC5AA8" w:rsidRPr="000C0C49" w:rsidRDefault="00AC5AA8" w:rsidP="00AC5AA8">
            <w:pPr>
              <w:rPr>
                <w:rFonts w:ascii="Arial Narrow" w:hAnsi="Arial Narrow"/>
                <w:sz w:val="24"/>
                <w:szCs w:val="24"/>
              </w:rPr>
            </w:pPr>
            <w:r w:rsidRPr="000C0C49">
              <w:rPr>
                <w:rFonts w:ascii="Arial Narrow" w:hAnsi="Arial Narrow"/>
                <w:sz w:val="24"/>
                <w:szCs w:val="24"/>
              </w:rPr>
              <w:t xml:space="preserve">počet oddělení </w:t>
            </w:r>
          </w:p>
        </w:tc>
        <w:tc>
          <w:tcPr>
            <w:tcW w:w="1387" w:type="dxa"/>
            <w:tcBorders>
              <w:top w:val="single" w:sz="12" w:space="0" w:color="auto"/>
              <w:left w:val="single" w:sz="6" w:space="0" w:color="auto"/>
              <w:bottom w:val="single" w:sz="12" w:space="0" w:color="auto"/>
              <w:right w:val="single" w:sz="6" w:space="0" w:color="auto"/>
            </w:tcBorders>
            <w:shd w:val="clear" w:color="auto" w:fill="FFFFFF"/>
          </w:tcPr>
          <w:p w:rsidR="00AC5AA8" w:rsidRPr="000C0C49" w:rsidRDefault="00AC5AA8" w:rsidP="00AC5AA8">
            <w:pPr>
              <w:rPr>
                <w:rFonts w:ascii="Arial Narrow" w:hAnsi="Arial Narrow"/>
                <w:sz w:val="24"/>
                <w:szCs w:val="24"/>
              </w:rPr>
            </w:pPr>
            <w:r w:rsidRPr="000C0C49">
              <w:rPr>
                <w:rFonts w:ascii="Arial Narrow" w:hAnsi="Arial Narrow"/>
                <w:sz w:val="24"/>
                <w:szCs w:val="24"/>
              </w:rPr>
              <w:t xml:space="preserve">počet dětí </w:t>
            </w:r>
          </w:p>
        </w:tc>
        <w:tc>
          <w:tcPr>
            <w:tcW w:w="2491" w:type="dxa"/>
            <w:tcBorders>
              <w:top w:val="single" w:sz="12" w:space="0" w:color="auto"/>
              <w:left w:val="single" w:sz="6" w:space="0" w:color="auto"/>
              <w:bottom w:val="single" w:sz="12" w:space="0" w:color="auto"/>
              <w:right w:val="single" w:sz="12" w:space="0" w:color="auto"/>
            </w:tcBorders>
            <w:shd w:val="clear" w:color="auto" w:fill="FFFFFF"/>
          </w:tcPr>
          <w:p w:rsidR="00AC5AA8" w:rsidRPr="000C0C49" w:rsidRDefault="00AC5AA8" w:rsidP="00AC5AA8">
            <w:pPr>
              <w:rPr>
                <w:rFonts w:ascii="Arial Narrow" w:hAnsi="Arial Narrow"/>
                <w:sz w:val="24"/>
                <w:szCs w:val="24"/>
              </w:rPr>
            </w:pPr>
            <w:r w:rsidRPr="000C0C49">
              <w:rPr>
                <w:rFonts w:ascii="Arial Narrow" w:hAnsi="Arial Narrow"/>
                <w:sz w:val="24"/>
                <w:szCs w:val="24"/>
              </w:rPr>
              <w:t xml:space="preserve">počet vychovatelů </w:t>
            </w:r>
          </w:p>
        </w:tc>
        <w:tc>
          <w:tcPr>
            <w:tcW w:w="1715" w:type="dxa"/>
            <w:tcBorders>
              <w:top w:val="single" w:sz="12" w:space="0" w:color="auto"/>
              <w:left w:val="single" w:sz="6" w:space="0" w:color="auto"/>
              <w:bottom w:val="single" w:sz="12" w:space="0" w:color="auto"/>
              <w:right w:val="single" w:sz="12" w:space="0" w:color="auto"/>
            </w:tcBorders>
            <w:shd w:val="clear" w:color="auto" w:fill="FFFFFF"/>
          </w:tcPr>
          <w:p w:rsidR="00AC5AA8" w:rsidRPr="000C0C49" w:rsidRDefault="00AC5AA8" w:rsidP="00AC5AA8">
            <w:pPr>
              <w:rPr>
                <w:rFonts w:ascii="Arial Narrow" w:hAnsi="Arial Narrow"/>
                <w:sz w:val="24"/>
                <w:szCs w:val="24"/>
              </w:rPr>
            </w:pPr>
            <w:r w:rsidRPr="000C0C49">
              <w:rPr>
                <w:rFonts w:ascii="Arial Narrow" w:hAnsi="Arial Narrow"/>
                <w:sz w:val="24"/>
                <w:szCs w:val="24"/>
              </w:rPr>
              <w:t>kapacita</w:t>
            </w:r>
          </w:p>
        </w:tc>
      </w:tr>
      <w:tr w:rsidR="00AC5AA8" w:rsidRPr="000C0C49" w:rsidTr="00AC5AA8">
        <w:tc>
          <w:tcPr>
            <w:tcW w:w="1301" w:type="dxa"/>
            <w:tcBorders>
              <w:top w:val="single" w:sz="12" w:space="0" w:color="auto"/>
              <w:left w:val="single" w:sz="6" w:space="0" w:color="auto"/>
              <w:bottom w:val="single" w:sz="6" w:space="0" w:color="auto"/>
              <w:right w:val="single" w:sz="6"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celkem</w:t>
            </w:r>
          </w:p>
        </w:tc>
        <w:tc>
          <w:tcPr>
            <w:tcW w:w="1540" w:type="dxa"/>
            <w:tcBorders>
              <w:top w:val="single" w:sz="12" w:space="0" w:color="auto"/>
              <w:left w:val="single" w:sz="6" w:space="0" w:color="auto"/>
              <w:bottom w:val="single" w:sz="6" w:space="0" w:color="auto"/>
              <w:right w:val="single" w:sz="6"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w:t>
            </w:r>
          </w:p>
        </w:tc>
        <w:tc>
          <w:tcPr>
            <w:tcW w:w="1387" w:type="dxa"/>
            <w:tcBorders>
              <w:top w:val="single" w:sz="12" w:space="0" w:color="auto"/>
              <w:left w:val="single" w:sz="6" w:space="0" w:color="auto"/>
              <w:bottom w:val="single" w:sz="6" w:space="0" w:color="auto"/>
              <w:right w:val="single" w:sz="6"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w:t>
            </w:r>
          </w:p>
        </w:tc>
        <w:tc>
          <w:tcPr>
            <w:tcW w:w="2491" w:type="dxa"/>
            <w:tcBorders>
              <w:top w:val="single" w:sz="12" w:space="0" w:color="auto"/>
              <w:left w:val="single" w:sz="6" w:space="0" w:color="auto"/>
              <w:bottom w:val="single" w:sz="6" w:space="0" w:color="auto"/>
              <w:right w:val="single" w:sz="6"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w:t>
            </w:r>
          </w:p>
        </w:tc>
        <w:tc>
          <w:tcPr>
            <w:tcW w:w="1715" w:type="dxa"/>
            <w:tcBorders>
              <w:top w:val="single" w:sz="12" w:space="0" w:color="auto"/>
              <w:left w:val="single" w:sz="6" w:space="0" w:color="auto"/>
              <w:bottom w:val="single" w:sz="6" w:space="0" w:color="auto"/>
              <w:right w:val="single" w:sz="6" w:space="0" w:color="auto"/>
            </w:tcBorders>
          </w:tcPr>
          <w:p w:rsidR="00AC5AA8" w:rsidRPr="000C0C49" w:rsidRDefault="00AC5AA8" w:rsidP="00AC5AA8">
            <w:pPr>
              <w:rPr>
                <w:rFonts w:ascii="Arial Narrow" w:hAnsi="Arial Narrow"/>
                <w:sz w:val="24"/>
                <w:szCs w:val="24"/>
              </w:rPr>
            </w:pPr>
            <w:r w:rsidRPr="000C0C49">
              <w:rPr>
                <w:rFonts w:ascii="Arial Narrow" w:hAnsi="Arial Narrow"/>
                <w:sz w:val="24"/>
                <w:szCs w:val="24"/>
              </w:rPr>
              <w:t>-</w:t>
            </w:r>
          </w:p>
        </w:tc>
      </w:tr>
    </w:tbl>
    <w:p w:rsidR="00AC5AA8" w:rsidRPr="000C0C49" w:rsidRDefault="00AC5AA8" w:rsidP="00AC5AA8">
      <w:pPr>
        <w:rPr>
          <w:rFonts w:ascii="Arial Narrow" w:hAnsi="Arial Narrow"/>
          <w:sz w:val="24"/>
          <w:szCs w:val="24"/>
        </w:rPr>
      </w:pPr>
    </w:p>
    <w:p w:rsidR="00AC5AA8" w:rsidRPr="000C0C49" w:rsidRDefault="00AC5AA8" w:rsidP="00AC5AA8">
      <w:pPr>
        <w:pStyle w:val="Nadpis3"/>
        <w:rPr>
          <w:rFonts w:ascii="Arial Narrow" w:hAnsi="Arial Narrow" w:cs="Times New Roman"/>
        </w:rPr>
      </w:pPr>
    </w:p>
    <w:p w:rsidR="00AC5AA8" w:rsidRPr="0022773D" w:rsidRDefault="00AC5AA8" w:rsidP="00AC5AA8">
      <w:pPr>
        <w:pStyle w:val="Nadpis3"/>
        <w:rPr>
          <w:rStyle w:val="Zdraznnintenzivn"/>
          <w:rFonts w:ascii="Arial Narrow" w:hAnsi="Arial Narrow"/>
          <w:sz w:val="28"/>
          <w:szCs w:val="28"/>
        </w:rPr>
      </w:pPr>
      <w:r w:rsidRPr="0022773D">
        <w:rPr>
          <w:rStyle w:val="Zdraznnintenzivn"/>
          <w:rFonts w:ascii="Arial Narrow" w:hAnsi="Arial Narrow"/>
          <w:sz w:val="28"/>
          <w:szCs w:val="28"/>
        </w:rPr>
        <w:t>2.0 Údaje o pracovnících školy</w:t>
      </w:r>
    </w:p>
    <w:p w:rsidR="00AC5AA8" w:rsidRPr="000C0C49" w:rsidRDefault="00AC5AA8" w:rsidP="00AC5AA8">
      <w:pPr>
        <w:rPr>
          <w:rFonts w:ascii="Arial Narrow" w:hAnsi="Arial Narrow"/>
          <w:sz w:val="24"/>
          <w:szCs w:val="24"/>
        </w:rPr>
      </w:pPr>
    </w:p>
    <w:p w:rsidR="00AC5AA8" w:rsidRPr="003C06D1" w:rsidRDefault="00AC5AA8" w:rsidP="00657C26">
      <w:pPr>
        <w:pStyle w:val="Nadpis4"/>
        <w:keepLines w:val="0"/>
        <w:widowControl/>
        <w:numPr>
          <w:ilvl w:val="1"/>
          <w:numId w:val="3"/>
        </w:numPr>
        <w:overflowPunct/>
        <w:adjustRightInd/>
        <w:spacing w:before="20" w:after="60"/>
        <w:rPr>
          <w:rFonts w:ascii="Arial Narrow" w:hAnsi="Arial Narrow"/>
          <w:b/>
          <w:i w:val="0"/>
          <w:color w:val="auto"/>
          <w:sz w:val="24"/>
          <w:szCs w:val="24"/>
        </w:rPr>
      </w:pPr>
      <w:r w:rsidRPr="003C06D1">
        <w:rPr>
          <w:rFonts w:ascii="Arial Narrow" w:hAnsi="Arial Narrow"/>
          <w:b/>
          <w:i w:val="0"/>
          <w:color w:val="auto"/>
          <w:sz w:val="24"/>
          <w:szCs w:val="24"/>
        </w:rPr>
        <w:t>Odborná kvalifikace (dle zákona č. 563/2004 Sb.)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07"/>
        <w:gridCol w:w="2103"/>
        <w:gridCol w:w="1131"/>
      </w:tblGrid>
      <w:tr w:rsidR="00AC5AA8" w:rsidRPr="000C0FA1" w:rsidTr="00AC5AA8">
        <w:trPr>
          <w:cantSplit/>
          <w:trHeight w:val="270"/>
        </w:trPr>
        <w:tc>
          <w:tcPr>
            <w:tcW w:w="4207" w:type="dxa"/>
            <w:tcBorders>
              <w:top w:val="single" w:sz="8" w:space="0" w:color="auto"/>
              <w:left w:val="single" w:sz="8" w:space="0" w:color="auto"/>
              <w:bottom w:val="single" w:sz="8" w:space="0" w:color="auto"/>
              <w:right w:val="single" w:sz="8" w:space="0" w:color="auto"/>
            </w:tcBorders>
          </w:tcPr>
          <w:p w:rsidR="00AC5AA8" w:rsidRPr="000C0FA1" w:rsidRDefault="00AC5AA8" w:rsidP="00AC5AA8">
            <w:pPr>
              <w:rPr>
                <w:rFonts w:ascii="Arial Narrow" w:hAnsi="Arial Narrow"/>
                <w:sz w:val="24"/>
                <w:szCs w:val="24"/>
              </w:rPr>
            </w:pPr>
          </w:p>
        </w:tc>
        <w:tc>
          <w:tcPr>
            <w:tcW w:w="2103" w:type="dxa"/>
            <w:tcBorders>
              <w:top w:val="single" w:sz="8" w:space="0" w:color="auto"/>
              <w:left w:val="single" w:sz="8" w:space="0" w:color="auto"/>
              <w:bottom w:val="single" w:sz="8" w:space="0" w:color="auto"/>
              <w:right w:val="single" w:sz="8" w:space="0" w:color="auto"/>
            </w:tcBorders>
          </w:tcPr>
          <w:p w:rsidR="00AC5AA8" w:rsidRPr="000C0FA1" w:rsidRDefault="00AC5AA8" w:rsidP="00AC5AA8">
            <w:pPr>
              <w:pStyle w:val="Zpat"/>
              <w:tabs>
                <w:tab w:val="clear" w:pos="4536"/>
                <w:tab w:val="clear" w:pos="9072"/>
              </w:tabs>
              <w:rPr>
                <w:rFonts w:ascii="Arial Narrow" w:hAnsi="Arial Narrow"/>
                <w:sz w:val="24"/>
                <w:szCs w:val="24"/>
              </w:rPr>
            </w:pPr>
            <w:r w:rsidRPr="000C0FA1">
              <w:rPr>
                <w:rFonts w:ascii="Arial Narrow" w:hAnsi="Arial Narrow"/>
                <w:sz w:val="24"/>
                <w:szCs w:val="24"/>
              </w:rPr>
              <w:t xml:space="preserve">  Přepočtený / fyzický</w:t>
            </w:r>
          </w:p>
        </w:tc>
        <w:tc>
          <w:tcPr>
            <w:tcW w:w="1131" w:type="dxa"/>
            <w:tcBorders>
              <w:top w:val="single" w:sz="8" w:space="0" w:color="auto"/>
              <w:left w:val="single" w:sz="8" w:space="0" w:color="auto"/>
              <w:bottom w:val="single" w:sz="8" w:space="0" w:color="auto"/>
              <w:right w:val="single" w:sz="8" w:space="0" w:color="auto"/>
            </w:tcBorders>
          </w:tcPr>
          <w:p w:rsidR="00AC5AA8" w:rsidRPr="000C0FA1" w:rsidRDefault="00AC5AA8" w:rsidP="00AC5AA8">
            <w:pPr>
              <w:jc w:val="center"/>
              <w:rPr>
                <w:rFonts w:ascii="Arial Narrow" w:hAnsi="Arial Narrow"/>
                <w:sz w:val="24"/>
                <w:szCs w:val="24"/>
              </w:rPr>
            </w:pPr>
            <w:r w:rsidRPr="000C0FA1">
              <w:rPr>
                <w:rFonts w:ascii="Arial Narrow" w:hAnsi="Arial Narrow"/>
                <w:sz w:val="24"/>
                <w:szCs w:val="24"/>
              </w:rPr>
              <w:t>%</w:t>
            </w:r>
          </w:p>
        </w:tc>
      </w:tr>
      <w:tr w:rsidR="0077657D" w:rsidRPr="000C0FA1" w:rsidTr="00AC5AA8">
        <w:trPr>
          <w:cantSplit/>
          <w:trHeight w:val="270"/>
        </w:trPr>
        <w:tc>
          <w:tcPr>
            <w:tcW w:w="4207" w:type="dxa"/>
            <w:tcBorders>
              <w:top w:val="single" w:sz="8" w:space="0" w:color="auto"/>
              <w:left w:val="single" w:sz="8" w:space="0" w:color="auto"/>
              <w:bottom w:val="single" w:sz="8" w:space="0" w:color="auto"/>
              <w:right w:val="single" w:sz="8" w:space="0" w:color="auto"/>
            </w:tcBorders>
          </w:tcPr>
          <w:p w:rsidR="0077657D" w:rsidRPr="000C0FA1" w:rsidRDefault="0077657D" w:rsidP="0077657D">
            <w:pPr>
              <w:rPr>
                <w:rFonts w:ascii="Arial Narrow" w:hAnsi="Arial Narrow"/>
                <w:sz w:val="24"/>
                <w:szCs w:val="24"/>
              </w:rPr>
            </w:pPr>
            <w:r w:rsidRPr="000C0FA1">
              <w:rPr>
                <w:rFonts w:ascii="Arial Narrow" w:hAnsi="Arial Narrow"/>
                <w:sz w:val="24"/>
                <w:szCs w:val="24"/>
              </w:rPr>
              <w:t>Celkový počet pedagogických pracovníků</w:t>
            </w:r>
          </w:p>
        </w:tc>
        <w:tc>
          <w:tcPr>
            <w:tcW w:w="2103" w:type="dxa"/>
            <w:tcBorders>
              <w:top w:val="single" w:sz="8" w:space="0" w:color="auto"/>
              <w:left w:val="single" w:sz="8" w:space="0" w:color="auto"/>
              <w:bottom w:val="single" w:sz="8" w:space="0" w:color="auto"/>
              <w:right w:val="single" w:sz="8" w:space="0" w:color="auto"/>
            </w:tcBorders>
            <w:vAlign w:val="center"/>
          </w:tcPr>
          <w:p w:rsidR="0077657D" w:rsidRPr="0077657D" w:rsidRDefault="0077657D" w:rsidP="0077657D">
            <w:pPr>
              <w:pStyle w:val="Zpat"/>
              <w:tabs>
                <w:tab w:val="clear" w:pos="4536"/>
                <w:tab w:val="clear" w:pos="9072"/>
              </w:tabs>
              <w:jc w:val="center"/>
              <w:rPr>
                <w:rFonts w:ascii="Arial Narrow" w:hAnsi="Arial Narrow"/>
                <w:sz w:val="24"/>
                <w:szCs w:val="24"/>
              </w:rPr>
            </w:pPr>
            <w:r w:rsidRPr="0077657D">
              <w:rPr>
                <w:rFonts w:ascii="Arial Narrow" w:hAnsi="Arial Narrow"/>
                <w:sz w:val="24"/>
                <w:szCs w:val="24"/>
                <w:lang w:eastAsia="en-US"/>
              </w:rPr>
              <w:t>56,267/70</w:t>
            </w:r>
          </w:p>
        </w:tc>
        <w:tc>
          <w:tcPr>
            <w:tcW w:w="1131" w:type="dxa"/>
            <w:tcBorders>
              <w:top w:val="single" w:sz="8" w:space="0" w:color="auto"/>
              <w:left w:val="single" w:sz="8" w:space="0" w:color="auto"/>
              <w:bottom w:val="single" w:sz="8" w:space="0" w:color="auto"/>
              <w:right w:val="single" w:sz="8" w:space="0" w:color="auto"/>
            </w:tcBorders>
            <w:vAlign w:val="center"/>
          </w:tcPr>
          <w:p w:rsidR="0077657D" w:rsidRPr="0077657D" w:rsidRDefault="0077657D" w:rsidP="0077657D">
            <w:pPr>
              <w:jc w:val="center"/>
              <w:rPr>
                <w:rFonts w:ascii="Arial Narrow" w:hAnsi="Arial Narrow"/>
                <w:sz w:val="24"/>
                <w:szCs w:val="24"/>
              </w:rPr>
            </w:pPr>
            <w:r w:rsidRPr="0077657D">
              <w:rPr>
                <w:rFonts w:ascii="Arial Narrow" w:hAnsi="Arial Narrow"/>
                <w:sz w:val="24"/>
                <w:szCs w:val="24"/>
                <w:lang w:eastAsia="en-US"/>
              </w:rPr>
              <w:t>100</w:t>
            </w:r>
          </w:p>
        </w:tc>
      </w:tr>
      <w:tr w:rsidR="0077657D" w:rsidRPr="000C0FA1" w:rsidTr="00AC5AA8">
        <w:trPr>
          <w:cantSplit/>
          <w:trHeight w:val="270"/>
        </w:trPr>
        <w:tc>
          <w:tcPr>
            <w:tcW w:w="4207" w:type="dxa"/>
            <w:tcBorders>
              <w:top w:val="single" w:sz="8" w:space="0" w:color="auto"/>
              <w:left w:val="single" w:sz="8" w:space="0" w:color="auto"/>
              <w:bottom w:val="single" w:sz="8" w:space="0" w:color="auto"/>
              <w:right w:val="single" w:sz="8" w:space="0" w:color="auto"/>
            </w:tcBorders>
          </w:tcPr>
          <w:p w:rsidR="0077657D" w:rsidRPr="000C0FA1" w:rsidRDefault="0077657D" w:rsidP="0077657D">
            <w:pPr>
              <w:rPr>
                <w:rFonts w:ascii="Arial Narrow" w:hAnsi="Arial Narrow"/>
                <w:sz w:val="24"/>
                <w:szCs w:val="24"/>
              </w:rPr>
            </w:pPr>
            <w:r w:rsidRPr="000C0FA1">
              <w:rPr>
                <w:rFonts w:ascii="Arial Narrow" w:hAnsi="Arial Narrow"/>
                <w:sz w:val="24"/>
                <w:szCs w:val="24"/>
              </w:rPr>
              <w:t xml:space="preserve">z toho odborně kvalifikovaných </w:t>
            </w:r>
          </w:p>
        </w:tc>
        <w:tc>
          <w:tcPr>
            <w:tcW w:w="2103" w:type="dxa"/>
            <w:tcBorders>
              <w:top w:val="single" w:sz="8" w:space="0" w:color="auto"/>
              <w:left w:val="single" w:sz="8" w:space="0" w:color="auto"/>
              <w:bottom w:val="single" w:sz="8" w:space="0" w:color="auto"/>
              <w:right w:val="single" w:sz="8" w:space="0" w:color="auto"/>
            </w:tcBorders>
            <w:vAlign w:val="center"/>
          </w:tcPr>
          <w:p w:rsidR="0077657D" w:rsidRPr="0077657D" w:rsidRDefault="0077657D" w:rsidP="0077657D">
            <w:pPr>
              <w:pStyle w:val="Zpat"/>
              <w:tabs>
                <w:tab w:val="clear" w:pos="4536"/>
                <w:tab w:val="clear" w:pos="9072"/>
              </w:tabs>
              <w:jc w:val="center"/>
              <w:rPr>
                <w:rFonts w:ascii="Arial Narrow" w:hAnsi="Arial Narrow"/>
                <w:sz w:val="24"/>
                <w:szCs w:val="24"/>
              </w:rPr>
            </w:pPr>
            <w:r w:rsidRPr="0077657D">
              <w:rPr>
                <w:rFonts w:ascii="Arial Narrow" w:hAnsi="Arial Narrow"/>
                <w:sz w:val="24"/>
                <w:szCs w:val="24"/>
                <w:lang w:eastAsia="en-US"/>
              </w:rPr>
              <w:t>50,031/59</w:t>
            </w:r>
          </w:p>
        </w:tc>
        <w:tc>
          <w:tcPr>
            <w:tcW w:w="1131" w:type="dxa"/>
            <w:tcBorders>
              <w:top w:val="single" w:sz="8" w:space="0" w:color="auto"/>
              <w:left w:val="single" w:sz="8" w:space="0" w:color="auto"/>
              <w:bottom w:val="single" w:sz="8" w:space="0" w:color="auto"/>
              <w:right w:val="single" w:sz="8" w:space="0" w:color="auto"/>
            </w:tcBorders>
            <w:vAlign w:val="center"/>
          </w:tcPr>
          <w:p w:rsidR="0077657D" w:rsidRPr="0077657D" w:rsidRDefault="0077657D" w:rsidP="0077657D">
            <w:pPr>
              <w:jc w:val="center"/>
              <w:rPr>
                <w:rFonts w:ascii="Arial Narrow" w:hAnsi="Arial Narrow"/>
                <w:sz w:val="24"/>
                <w:szCs w:val="24"/>
              </w:rPr>
            </w:pPr>
            <w:r w:rsidRPr="0077657D">
              <w:rPr>
                <w:rFonts w:ascii="Arial Narrow" w:hAnsi="Arial Narrow"/>
                <w:sz w:val="24"/>
                <w:szCs w:val="24"/>
                <w:lang w:eastAsia="en-US"/>
              </w:rPr>
              <w:t>0,889</w:t>
            </w:r>
          </w:p>
        </w:tc>
      </w:tr>
    </w:tbl>
    <w:p w:rsidR="00AC5AA8" w:rsidRPr="000C0FA1" w:rsidRDefault="00AC5AA8" w:rsidP="00AC5AA8">
      <w:pPr>
        <w:rPr>
          <w:rFonts w:ascii="Arial Narrow" w:hAnsi="Arial Narrow"/>
          <w:sz w:val="24"/>
          <w:szCs w:val="24"/>
        </w:rPr>
      </w:pPr>
    </w:p>
    <w:p w:rsidR="001D5DDB" w:rsidRDefault="001D5DDB" w:rsidP="001D5DDB">
      <w:pPr>
        <w:ind w:left="340" w:hanging="340"/>
        <w:rPr>
          <w:rFonts w:ascii="Arial Narrow" w:hAnsi="Arial Narrow"/>
          <w:b/>
          <w:bCs/>
          <w:sz w:val="16"/>
          <w:szCs w:val="16"/>
        </w:rPr>
      </w:pPr>
      <w:r>
        <w:rPr>
          <w:rFonts w:ascii="Arial Narrow" w:hAnsi="Arial Narrow"/>
          <w:b/>
          <w:sz w:val="24"/>
          <w:szCs w:val="24"/>
        </w:rPr>
        <w:t>2.1.1 Počet absolventů s odbornou kvalifikací, kteří ve školním roce nastoupili do školy:</w:t>
      </w:r>
      <w:r>
        <w:rPr>
          <w:rFonts w:ascii="Arial Narrow" w:hAnsi="Arial Narrow"/>
          <w:b/>
          <w:bCs/>
          <w:sz w:val="24"/>
          <w:szCs w:val="24"/>
        </w:rPr>
        <w:t xml:space="preserve"> </w:t>
      </w:r>
      <w:r w:rsidR="0077657D">
        <w:rPr>
          <w:rFonts w:ascii="Arial Narrow" w:hAnsi="Arial Narrow"/>
          <w:bCs/>
          <w:sz w:val="24"/>
          <w:szCs w:val="24"/>
        </w:rPr>
        <w:t>1</w:t>
      </w:r>
    </w:p>
    <w:p w:rsidR="001D5DDB" w:rsidRDefault="001D5DDB" w:rsidP="001D5DDB">
      <w:pPr>
        <w:ind w:left="340" w:hanging="340"/>
        <w:rPr>
          <w:rFonts w:ascii="Arial Narrow" w:hAnsi="Arial Narrow"/>
          <w:b/>
          <w:bCs/>
          <w:sz w:val="16"/>
          <w:szCs w:val="16"/>
        </w:rPr>
      </w:pPr>
      <w:r>
        <w:rPr>
          <w:rFonts w:ascii="Arial Narrow" w:hAnsi="Arial Narrow"/>
          <w:b/>
          <w:sz w:val="24"/>
        </w:rPr>
        <w:t xml:space="preserve">2.1.2 Počet učitelů s odbornou kvalifikací, kteří ve školním roce nastoupili do školy: </w:t>
      </w:r>
      <w:r w:rsidR="0077657D">
        <w:rPr>
          <w:rFonts w:ascii="Arial Narrow" w:hAnsi="Arial Narrow"/>
          <w:sz w:val="24"/>
        </w:rPr>
        <w:t>3</w:t>
      </w:r>
    </w:p>
    <w:p w:rsidR="001D5DDB" w:rsidRDefault="001D5DDB" w:rsidP="001D5DDB">
      <w:pPr>
        <w:rPr>
          <w:rFonts w:ascii="Arial Narrow" w:hAnsi="Arial Narrow"/>
          <w:b/>
          <w:sz w:val="24"/>
          <w:szCs w:val="24"/>
        </w:rPr>
      </w:pPr>
      <w:r>
        <w:rPr>
          <w:rFonts w:ascii="Arial Narrow" w:hAnsi="Arial Narrow"/>
          <w:b/>
          <w:sz w:val="24"/>
          <w:szCs w:val="24"/>
        </w:rPr>
        <w:t xml:space="preserve">2.1.3 Počet učitelů s odbornou kvalifikací, kteří ve školním roce odešli ze školy: </w:t>
      </w:r>
      <w:r>
        <w:rPr>
          <w:rFonts w:ascii="Arial Narrow" w:hAnsi="Arial Narrow"/>
          <w:sz w:val="24"/>
          <w:szCs w:val="24"/>
        </w:rPr>
        <w:t>4</w:t>
      </w:r>
      <w:r>
        <w:rPr>
          <w:rFonts w:ascii="Arial Narrow" w:hAnsi="Arial Narrow"/>
          <w:b/>
          <w:sz w:val="24"/>
          <w:szCs w:val="24"/>
        </w:rPr>
        <w:t xml:space="preserve">  </w:t>
      </w:r>
      <w:r>
        <w:rPr>
          <w:rFonts w:ascii="Arial Narrow" w:hAnsi="Arial Narrow"/>
          <w:b/>
          <w:bCs/>
          <w:sz w:val="24"/>
          <w:szCs w:val="24"/>
        </w:rPr>
        <w:tab/>
      </w:r>
    </w:p>
    <w:p w:rsidR="001D5DDB" w:rsidRDefault="001D5DDB" w:rsidP="001D5DDB">
      <w:pPr>
        <w:rPr>
          <w:rFonts w:ascii="Arial Narrow" w:hAnsi="Arial Narrow"/>
          <w:sz w:val="24"/>
          <w:szCs w:val="24"/>
        </w:rPr>
      </w:pPr>
      <w:r>
        <w:rPr>
          <w:rFonts w:ascii="Arial Narrow" w:hAnsi="Arial Narrow"/>
          <w:b/>
          <w:sz w:val="24"/>
          <w:szCs w:val="24"/>
        </w:rPr>
        <w:t xml:space="preserve">2.1.4 Nepedagogičtí pracovníci – počet: </w:t>
      </w:r>
      <w:bookmarkStart w:id="2" w:name="_Hlk172804873"/>
      <w:r w:rsidRPr="001D5DDB">
        <w:rPr>
          <w:rFonts w:ascii="Arial Narrow" w:hAnsi="Arial Narrow"/>
          <w:sz w:val="24"/>
          <w:szCs w:val="24"/>
        </w:rPr>
        <w:t>2</w:t>
      </w:r>
      <w:bookmarkEnd w:id="2"/>
      <w:r w:rsidR="0077657D">
        <w:rPr>
          <w:rFonts w:ascii="Arial Narrow" w:hAnsi="Arial Narrow"/>
          <w:sz w:val="24"/>
          <w:szCs w:val="24"/>
        </w:rPr>
        <w:t>1</w:t>
      </w:r>
    </w:p>
    <w:p w:rsidR="00CD23E5" w:rsidRPr="003C06D1" w:rsidRDefault="00CD23E5" w:rsidP="003C06D1">
      <w:pPr>
        <w:rPr>
          <w:rFonts w:ascii="Arial Narrow" w:hAnsi="Arial Narrow"/>
          <w:sz w:val="24"/>
          <w:szCs w:val="24"/>
        </w:rPr>
      </w:pPr>
    </w:p>
    <w:p w:rsidR="00AC5AA8" w:rsidRPr="000C0FA1" w:rsidRDefault="00AC5AA8" w:rsidP="00AC5AA8">
      <w:pPr>
        <w:pStyle w:val="Nadpis4"/>
        <w:spacing w:after="60"/>
        <w:rPr>
          <w:rFonts w:ascii="Arial Narrow" w:hAnsi="Arial Narrow"/>
          <w:b/>
          <w:i w:val="0"/>
          <w:color w:val="auto"/>
          <w:sz w:val="24"/>
          <w:szCs w:val="24"/>
        </w:rPr>
      </w:pPr>
      <w:r w:rsidRPr="003C06D1">
        <w:rPr>
          <w:rFonts w:ascii="Arial Narrow" w:hAnsi="Arial Narrow"/>
          <w:b/>
          <w:i w:val="0"/>
          <w:color w:val="auto"/>
          <w:sz w:val="24"/>
          <w:szCs w:val="24"/>
        </w:rPr>
        <w:t>2.2 Věkové složení učitelů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984"/>
        <w:gridCol w:w="2127"/>
      </w:tblGrid>
      <w:tr w:rsidR="00AC5AA8" w:rsidRPr="000C0FA1" w:rsidTr="00AC5AA8">
        <w:trPr>
          <w:cantSplit/>
          <w:trHeight w:val="248"/>
        </w:trPr>
        <w:tc>
          <w:tcPr>
            <w:tcW w:w="4323" w:type="dxa"/>
            <w:vMerge w:val="restart"/>
          </w:tcPr>
          <w:p w:rsidR="00AC5AA8" w:rsidRPr="000C0FA1" w:rsidRDefault="00AC5AA8" w:rsidP="00AC5AA8">
            <w:pPr>
              <w:rPr>
                <w:rFonts w:ascii="Arial Narrow" w:hAnsi="Arial Narrow"/>
                <w:b/>
                <w:sz w:val="24"/>
                <w:szCs w:val="24"/>
              </w:rPr>
            </w:pPr>
            <w:r w:rsidRPr="000C0FA1">
              <w:rPr>
                <w:rFonts w:ascii="Arial Narrow" w:hAnsi="Arial Narrow"/>
                <w:b/>
                <w:sz w:val="24"/>
                <w:szCs w:val="24"/>
              </w:rPr>
              <w:t>Věk</w:t>
            </w:r>
          </w:p>
        </w:tc>
        <w:tc>
          <w:tcPr>
            <w:tcW w:w="4111" w:type="dxa"/>
            <w:gridSpan w:val="2"/>
          </w:tcPr>
          <w:p w:rsidR="00AC5AA8" w:rsidRPr="000C0FA1" w:rsidRDefault="00AC5AA8" w:rsidP="00AC5AA8">
            <w:pPr>
              <w:jc w:val="center"/>
              <w:rPr>
                <w:rFonts w:ascii="Arial Narrow" w:hAnsi="Arial Narrow"/>
                <w:b/>
                <w:sz w:val="24"/>
                <w:szCs w:val="24"/>
              </w:rPr>
            </w:pPr>
            <w:r w:rsidRPr="000C0FA1">
              <w:rPr>
                <w:rFonts w:ascii="Arial Narrow" w:hAnsi="Arial Narrow"/>
                <w:b/>
                <w:sz w:val="24"/>
                <w:szCs w:val="24"/>
              </w:rPr>
              <w:t>Učitelé</w:t>
            </w:r>
          </w:p>
        </w:tc>
      </w:tr>
      <w:tr w:rsidR="00AC5AA8" w:rsidRPr="000C0FA1" w:rsidTr="00AC5AA8">
        <w:trPr>
          <w:cantSplit/>
          <w:trHeight w:val="235"/>
        </w:trPr>
        <w:tc>
          <w:tcPr>
            <w:tcW w:w="4323" w:type="dxa"/>
            <w:vMerge/>
          </w:tcPr>
          <w:p w:rsidR="00AC5AA8" w:rsidRPr="000C0FA1" w:rsidRDefault="00AC5AA8" w:rsidP="00AC5AA8">
            <w:pPr>
              <w:rPr>
                <w:rFonts w:ascii="Arial Narrow" w:hAnsi="Arial Narrow"/>
                <w:b/>
                <w:sz w:val="24"/>
                <w:szCs w:val="24"/>
              </w:rPr>
            </w:pPr>
          </w:p>
        </w:tc>
        <w:tc>
          <w:tcPr>
            <w:tcW w:w="1984" w:type="dxa"/>
          </w:tcPr>
          <w:p w:rsidR="00AC5AA8" w:rsidRPr="000C0FA1" w:rsidRDefault="00AC5AA8" w:rsidP="00AC5AA8">
            <w:pPr>
              <w:jc w:val="center"/>
              <w:rPr>
                <w:rFonts w:ascii="Arial Narrow" w:hAnsi="Arial Narrow"/>
                <w:b/>
                <w:sz w:val="24"/>
                <w:szCs w:val="24"/>
              </w:rPr>
            </w:pPr>
            <w:r w:rsidRPr="000C0FA1">
              <w:rPr>
                <w:rFonts w:ascii="Arial Narrow" w:hAnsi="Arial Narrow"/>
                <w:b/>
                <w:sz w:val="24"/>
                <w:szCs w:val="24"/>
              </w:rPr>
              <w:t>Muži</w:t>
            </w:r>
          </w:p>
        </w:tc>
        <w:tc>
          <w:tcPr>
            <w:tcW w:w="2127" w:type="dxa"/>
          </w:tcPr>
          <w:p w:rsidR="00AC5AA8" w:rsidRPr="000C0FA1" w:rsidRDefault="00AC5AA8" w:rsidP="00AC5AA8">
            <w:pPr>
              <w:jc w:val="center"/>
              <w:rPr>
                <w:rFonts w:ascii="Arial Narrow" w:hAnsi="Arial Narrow"/>
                <w:b/>
                <w:sz w:val="24"/>
                <w:szCs w:val="24"/>
              </w:rPr>
            </w:pPr>
            <w:r w:rsidRPr="000C0FA1">
              <w:rPr>
                <w:rFonts w:ascii="Arial Narrow" w:hAnsi="Arial Narrow"/>
                <w:b/>
                <w:sz w:val="24"/>
                <w:szCs w:val="24"/>
              </w:rPr>
              <w:t>Ženy</w:t>
            </w:r>
          </w:p>
        </w:tc>
      </w:tr>
      <w:tr w:rsidR="007D0389" w:rsidRPr="000C0FA1" w:rsidTr="00AC5AA8">
        <w:trPr>
          <w:cantSplit/>
          <w:trHeight w:val="235"/>
        </w:trPr>
        <w:tc>
          <w:tcPr>
            <w:tcW w:w="4323" w:type="dxa"/>
          </w:tcPr>
          <w:p w:rsidR="007D0389" w:rsidRPr="000C0FA1" w:rsidRDefault="007D0389" w:rsidP="007D0389">
            <w:pPr>
              <w:rPr>
                <w:rFonts w:ascii="Arial Narrow" w:hAnsi="Arial Narrow"/>
                <w:sz w:val="24"/>
                <w:szCs w:val="24"/>
              </w:rPr>
            </w:pPr>
            <w:r w:rsidRPr="000C0FA1">
              <w:rPr>
                <w:rFonts w:ascii="Arial Narrow" w:hAnsi="Arial Narrow"/>
                <w:sz w:val="24"/>
                <w:szCs w:val="24"/>
              </w:rPr>
              <w:t>do 35 let</w:t>
            </w:r>
          </w:p>
        </w:tc>
        <w:tc>
          <w:tcPr>
            <w:tcW w:w="1984"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5</w:t>
            </w:r>
          </w:p>
        </w:tc>
        <w:tc>
          <w:tcPr>
            <w:tcW w:w="2127"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19</w:t>
            </w:r>
          </w:p>
        </w:tc>
      </w:tr>
      <w:tr w:rsidR="007D0389" w:rsidRPr="000C0FA1" w:rsidTr="00AC5AA8">
        <w:trPr>
          <w:cantSplit/>
          <w:trHeight w:val="235"/>
        </w:trPr>
        <w:tc>
          <w:tcPr>
            <w:tcW w:w="4323" w:type="dxa"/>
          </w:tcPr>
          <w:p w:rsidR="007D0389" w:rsidRPr="000C0FA1" w:rsidRDefault="007D0389" w:rsidP="007D0389">
            <w:pPr>
              <w:rPr>
                <w:rFonts w:ascii="Arial Narrow" w:hAnsi="Arial Narrow"/>
                <w:sz w:val="24"/>
                <w:szCs w:val="24"/>
              </w:rPr>
            </w:pPr>
            <w:r w:rsidRPr="000C0FA1">
              <w:rPr>
                <w:rFonts w:ascii="Arial Narrow" w:hAnsi="Arial Narrow"/>
                <w:sz w:val="24"/>
                <w:szCs w:val="24"/>
              </w:rPr>
              <w:t>36-50 let</w:t>
            </w:r>
          </w:p>
        </w:tc>
        <w:tc>
          <w:tcPr>
            <w:tcW w:w="1984"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0</w:t>
            </w:r>
          </w:p>
        </w:tc>
        <w:tc>
          <w:tcPr>
            <w:tcW w:w="2127"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7</w:t>
            </w:r>
          </w:p>
        </w:tc>
      </w:tr>
      <w:tr w:rsidR="007D0389" w:rsidRPr="000C0FA1" w:rsidTr="00AC5AA8">
        <w:trPr>
          <w:cantSplit/>
          <w:trHeight w:val="235"/>
        </w:trPr>
        <w:tc>
          <w:tcPr>
            <w:tcW w:w="4323" w:type="dxa"/>
          </w:tcPr>
          <w:p w:rsidR="007D0389" w:rsidRPr="000C0FA1" w:rsidRDefault="007D0389" w:rsidP="007D0389">
            <w:pPr>
              <w:rPr>
                <w:rFonts w:ascii="Arial Narrow" w:hAnsi="Arial Narrow"/>
                <w:sz w:val="24"/>
                <w:szCs w:val="24"/>
              </w:rPr>
            </w:pPr>
            <w:r w:rsidRPr="000C0FA1">
              <w:rPr>
                <w:rFonts w:ascii="Arial Narrow" w:hAnsi="Arial Narrow"/>
                <w:sz w:val="24"/>
                <w:szCs w:val="24"/>
              </w:rPr>
              <w:t>51</w:t>
            </w:r>
            <w:r>
              <w:rPr>
                <w:rFonts w:ascii="Arial Narrow" w:hAnsi="Arial Narrow"/>
                <w:sz w:val="24"/>
                <w:szCs w:val="24"/>
              </w:rPr>
              <w:t>-59 let</w:t>
            </w:r>
          </w:p>
        </w:tc>
        <w:tc>
          <w:tcPr>
            <w:tcW w:w="1984"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2</w:t>
            </w:r>
          </w:p>
        </w:tc>
        <w:tc>
          <w:tcPr>
            <w:tcW w:w="2127"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6</w:t>
            </w:r>
          </w:p>
        </w:tc>
      </w:tr>
      <w:tr w:rsidR="007D0389" w:rsidRPr="000C0FA1" w:rsidTr="00AC5AA8">
        <w:trPr>
          <w:cantSplit/>
          <w:trHeight w:val="238"/>
        </w:trPr>
        <w:tc>
          <w:tcPr>
            <w:tcW w:w="4323" w:type="dxa"/>
          </w:tcPr>
          <w:p w:rsidR="007D0389" w:rsidRPr="000C0FA1" w:rsidRDefault="007D0389" w:rsidP="007D0389">
            <w:pPr>
              <w:rPr>
                <w:rFonts w:ascii="Arial Narrow" w:hAnsi="Arial Narrow"/>
                <w:sz w:val="24"/>
                <w:szCs w:val="24"/>
              </w:rPr>
            </w:pPr>
            <w:r>
              <w:rPr>
                <w:rFonts w:ascii="Arial Narrow" w:hAnsi="Arial Narrow"/>
                <w:sz w:val="24"/>
                <w:szCs w:val="24"/>
              </w:rPr>
              <w:t>60 a více</w:t>
            </w:r>
          </w:p>
        </w:tc>
        <w:tc>
          <w:tcPr>
            <w:tcW w:w="1984"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0</w:t>
            </w:r>
          </w:p>
        </w:tc>
        <w:tc>
          <w:tcPr>
            <w:tcW w:w="2127"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5</w:t>
            </w:r>
          </w:p>
        </w:tc>
      </w:tr>
      <w:tr w:rsidR="007D0389" w:rsidRPr="000C0FA1" w:rsidTr="00AC5AA8">
        <w:trPr>
          <w:cantSplit/>
          <w:trHeight w:val="235"/>
        </w:trPr>
        <w:tc>
          <w:tcPr>
            <w:tcW w:w="4323" w:type="dxa"/>
          </w:tcPr>
          <w:p w:rsidR="007D0389" w:rsidRPr="000C0FA1" w:rsidRDefault="007D0389" w:rsidP="007D0389">
            <w:pPr>
              <w:rPr>
                <w:rFonts w:ascii="Arial Narrow" w:hAnsi="Arial Narrow"/>
                <w:b/>
                <w:sz w:val="24"/>
                <w:szCs w:val="24"/>
              </w:rPr>
            </w:pPr>
            <w:r w:rsidRPr="000C0FA1">
              <w:rPr>
                <w:rFonts w:ascii="Arial Narrow" w:hAnsi="Arial Narrow"/>
                <w:b/>
                <w:sz w:val="24"/>
                <w:szCs w:val="24"/>
              </w:rPr>
              <w:t>Celkem</w:t>
            </w:r>
          </w:p>
        </w:tc>
        <w:tc>
          <w:tcPr>
            <w:tcW w:w="1984" w:type="dxa"/>
          </w:tcPr>
          <w:p w:rsidR="007D0389" w:rsidRPr="007D0389" w:rsidRDefault="007D0389" w:rsidP="007D0389">
            <w:pPr>
              <w:rPr>
                <w:rFonts w:ascii="Arial Narrow" w:hAnsi="Arial Narrow"/>
                <w:b/>
                <w:sz w:val="24"/>
                <w:szCs w:val="24"/>
              </w:rPr>
            </w:pPr>
            <w:r w:rsidRPr="007D0389">
              <w:rPr>
                <w:rFonts w:ascii="Arial Narrow" w:hAnsi="Arial Narrow"/>
                <w:b/>
                <w:sz w:val="24"/>
                <w:szCs w:val="24"/>
                <w:lang w:eastAsia="en-US"/>
              </w:rPr>
              <w:t>7</w:t>
            </w:r>
          </w:p>
        </w:tc>
        <w:tc>
          <w:tcPr>
            <w:tcW w:w="2127" w:type="dxa"/>
          </w:tcPr>
          <w:p w:rsidR="007D0389" w:rsidRPr="007D0389" w:rsidRDefault="007D0389" w:rsidP="007D0389">
            <w:pPr>
              <w:rPr>
                <w:rFonts w:ascii="Arial Narrow" w:hAnsi="Arial Narrow"/>
                <w:b/>
                <w:sz w:val="24"/>
                <w:szCs w:val="24"/>
              </w:rPr>
            </w:pPr>
            <w:r w:rsidRPr="007D0389">
              <w:rPr>
                <w:rFonts w:ascii="Arial Narrow" w:hAnsi="Arial Narrow"/>
                <w:b/>
                <w:sz w:val="24"/>
                <w:szCs w:val="24"/>
                <w:lang w:eastAsia="en-US"/>
              </w:rPr>
              <w:t>37</w:t>
            </w:r>
          </w:p>
        </w:tc>
      </w:tr>
      <w:tr w:rsidR="007D0389" w:rsidRPr="00715A64" w:rsidTr="00AC5AA8">
        <w:trPr>
          <w:cantSplit/>
          <w:trHeight w:val="235"/>
        </w:trPr>
        <w:tc>
          <w:tcPr>
            <w:tcW w:w="4323" w:type="dxa"/>
          </w:tcPr>
          <w:p w:rsidR="007D0389" w:rsidRPr="000C0FA1" w:rsidRDefault="007D0389" w:rsidP="007D0389">
            <w:pPr>
              <w:rPr>
                <w:rFonts w:ascii="Arial Narrow" w:hAnsi="Arial Narrow"/>
                <w:sz w:val="24"/>
                <w:szCs w:val="24"/>
              </w:rPr>
            </w:pPr>
            <w:r w:rsidRPr="000C0FA1">
              <w:rPr>
                <w:rFonts w:ascii="Arial Narrow" w:hAnsi="Arial Narrow"/>
                <w:sz w:val="24"/>
                <w:szCs w:val="24"/>
              </w:rPr>
              <w:t>Rodičovská dovolená</w:t>
            </w:r>
          </w:p>
        </w:tc>
        <w:tc>
          <w:tcPr>
            <w:tcW w:w="1984"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0</w:t>
            </w:r>
          </w:p>
        </w:tc>
        <w:tc>
          <w:tcPr>
            <w:tcW w:w="2127" w:type="dxa"/>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9</w:t>
            </w:r>
          </w:p>
        </w:tc>
      </w:tr>
    </w:tbl>
    <w:p w:rsidR="00AC5AA8" w:rsidRPr="00715A64" w:rsidRDefault="00AC5AA8" w:rsidP="00AC5AA8">
      <w:pPr>
        <w:rPr>
          <w:rFonts w:ascii="Arial Narrow" w:hAnsi="Arial Narrow"/>
          <w:sz w:val="24"/>
          <w:szCs w:val="24"/>
          <w:highlight w:val="yellow"/>
        </w:rPr>
      </w:pPr>
    </w:p>
    <w:p w:rsidR="005369ED" w:rsidRPr="005369ED" w:rsidRDefault="00AC5AA8" w:rsidP="005369ED">
      <w:pPr>
        <w:rPr>
          <w:rFonts w:ascii="Arial Narrow" w:hAnsi="Arial Narrow"/>
          <w:b/>
          <w:bCs/>
          <w:sz w:val="24"/>
          <w:szCs w:val="24"/>
        </w:rPr>
      </w:pPr>
      <w:r w:rsidRPr="005369ED">
        <w:rPr>
          <w:rFonts w:ascii="Arial Narrow" w:hAnsi="Arial Narrow"/>
          <w:b/>
          <w:sz w:val="24"/>
          <w:szCs w:val="24"/>
        </w:rPr>
        <w:t>2.3</w:t>
      </w:r>
      <w:r w:rsidRPr="005369ED">
        <w:rPr>
          <w:rFonts w:ascii="Arial Narrow" w:hAnsi="Arial Narrow"/>
          <w:sz w:val="24"/>
          <w:szCs w:val="24"/>
        </w:rPr>
        <w:t xml:space="preserve"> </w:t>
      </w:r>
      <w:r w:rsidR="005369ED" w:rsidRPr="005369ED">
        <w:rPr>
          <w:rFonts w:ascii="Arial Narrow" w:hAnsi="Arial Narrow"/>
          <w:b/>
          <w:bCs/>
          <w:sz w:val="24"/>
          <w:szCs w:val="24"/>
        </w:rPr>
        <w:t>Počet školních asistentů</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tblGrid>
      <w:tr w:rsidR="005369ED" w:rsidRPr="005369ED" w:rsidTr="00145151">
        <w:tc>
          <w:tcPr>
            <w:tcW w:w="3047" w:type="dxa"/>
            <w:tcBorders>
              <w:top w:val="single" w:sz="4" w:space="0" w:color="auto"/>
              <w:left w:val="single" w:sz="4" w:space="0" w:color="auto"/>
              <w:bottom w:val="single" w:sz="4" w:space="0" w:color="auto"/>
              <w:right w:val="single" w:sz="6" w:space="0" w:color="auto"/>
            </w:tcBorders>
          </w:tcPr>
          <w:p w:rsidR="005369ED" w:rsidRPr="005369ED" w:rsidRDefault="005369ED" w:rsidP="00145151">
            <w:pPr>
              <w:rPr>
                <w:rFonts w:ascii="Arial Narrow" w:hAnsi="Arial Narrow"/>
                <w:b/>
                <w:bCs/>
                <w:sz w:val="24"/>
                <w:szCs w:val="24"/>
              </w:rPr>
            </w:pPr>
          </w:p>
        </w:tc>
        <w:tc>
          <w:tcPr>
            <w:tcW w:w="1417" w:type="dxa"/>
            <w:tcBorders>
              <w:top w:val="single" w:sz="4" w:space="0" w:color="auto"/>
              <w:left w:val="single" w:sz="6" w:space="0" w:color="auto"/>
              <w:bottom w:val="single" w:sz="4" w:space="0" w:color="auto"/>
              <w:right w:val="single" w:sz="6" w:space="0" w:color="auto"/>
            </w:tcBorders>
          </w:tcPr>
          <w:p w:rsidR="005369ED" w:rsidRPr="005369ED" w:rsidRDefault="005369ED" w:rsidP="00145151">
            <w:pPr>
              <w:rPr>
                <w:rFonts w:ascii="Arial Narrow" w:hAnsi="Arial Narrow"/>
                <w:b/>
                <w:bCs/>
                <w:sz w:val="24"/>
                <w:szCs w:val="24"/>
              </w:rPr>
            </w:pPr>
            <w:r w:rsidRPr="005369ED">
              <w:rPr>
                <w:rFonts w:ascii="Arial Narrow" w:hAnsi="Arial Narrow"/>
                <w:b/>
                <w:bCs/>
                <w:sz w:val="24"/>
                <w:szCs w:val="24"/>
              </w:rPr>
              <w:t xml:space="preserve">fyzický počet </w:t>
            </w:r>
          </w:p>
        </w:tc>
      </w:tr>
      <w:tr w:rsidR="005369ED" w:rsidRPr="005369ED" w:rsidTr="00145151">
        <w:tc>
          <w:tcPr>
            <w:tcW w:w="3047" w:type="dxa"/>
            <w:tcBorders>
              <w:top w:val="single" w:sz="4" w:space="0" w:color="auto"/>
              <w:left w:val="single" w:sz="4" w:space="0" w:color="auto"/>
              <w:bottom w:val="single" w:sz="4" w:space="0" w:color="auto"/>
              <w:right w:val="single" w:sz="4" w:space="0" w:color="auto"/>
            </w:tcBorders>
          </w:tcPr>
          <w:p w:rsidR="005369ED" w:rsidRPr="005369ED" w:rsidRDefault="005369ED" w:rsidP="00145151">
            <w:pPr>
              <w:rPr>
                <w:rFonts w:ascii="Arial Narrow" w:hAnsi="Arial Narrow"/>
                <w:b/>
                <w:bCs/>
                <w:sz w:val="24"/>
                <w:szCs w:val="24"/>
              </w:rPr>
            </w:pPr>
            <w:r w:rsidRPr="005369ED">
              <w:rPr>
                <w:rFonts w:ascii="Arial Narrow" w:hAnsi="Arial Narrow"/>
                <w:b/>
                <w:bCs/>
                <w:sz w:val="24"/>
                <w:szCs w:val="24"/>
              </w:rPr>
              <w:t>asistent pedagoga</w:t>
            </w:r>
          </w:p>
        </w:tc>
        <w:tc>
          <w:tcPr>
            <w:tcW w:w="1417" w:type="dxa"/>
            <w:tcBorders>
              <w:top w:val="single" w:sz="4" w:space="0" w:color="auto"/>
              <w:left w:val="single" w:sz="4" w:space="0" w:color="auto"/>
              <w:bottom w:val="single" w:sz="4" w:space="0" w:color="auto"/>
              <w:right w:val="single" w:sz="4" w:space="0" w:color="auto"/>
            </w:tcBorders>
            <w:vAlign w:val="center"/>
          </w:tcPr>
          <w:p w:rsidR="005369ED" w:rsidRPr="005369ED" w:rsidRDefault="007D0389" w:rsidP="00145151">
            <w:pPr>
              <w:rPr>
                <w:rFonts w:ascii="Arial Narrow" w:hAnsi="Arial Narrow"/>
                <w:bCs/>
                <w:sz w:val="24"/>
                <w:szCs w:val="24"/>
              </w:rPr>
            </w:pPr>
            <w:r>
              <w:rPr>
                <w:rFonts w:ascii="Arial Narrow" w:hAnsi="Arial Narrow"/>
                <w:bCs/>
                <w:sz w:val="24"/>
                <w:szCs w:val="24"/>
              </w:rPr>
              <w:t>18</w:t>
            </w:r>
          </w:p>
        </w:tc>
      </w:tr>
      <w:tr w:rsidR="005369ED" w:rsidRPr="005369ED" w:rsidTr="00145151">
        <w:tc>
          <w:tcPr>
            <w:tcW w:w="3047" w:type="dxa"/>
            <w:tcBorders>
              <w:top w:val="single" w:sz="4" w:space="0" w:color="auto"/>
              <w:left w:val="single" w:sz="4" w:space="0" w:color="auto"/>
              <w:bottom w:val="single" w:sz="4" w:space="0" w:color="auto"/>
              <w:right w:val="single" w:sz="4" w:space="0" w:color="auto"/>
            </w:tcBorders>
          </w:tcPr>
          <w:p w:rsidR="005369ED" w:rsidRPr="005369ED" w:rsidRDefault="005369ED" w:rsidP="00145151">
            <w:pPr>
              <w:rPr>
                <w:rFonts w:ascii="Arial Narrow" w:hAnsi="Arial Narrow"/>
                <w:b/>
                <w:bCs/>
                <w:sz w:val="24"/>
                <w:szCs w:val="24"/>
              </w:rPr>
            </w:pPr>
            <w:r w:rsidRPr="005369ED">
              <w:rPr>
                <w:rFonts w:ascii="Arial Narrow" w:hAnsi="Arial Narrow"/>
                <w:b/>
                <w:bCs/>
                <w:sz w:val="24"/>
                <w:szCs w:val="24"/>
              </w:rPr>
              <w:t>školní asistent</w:t>
            </w:r>
            <w:r w:rsidRPr="005369ED">
              <w:rPr>
                <w:rFonts w:ascii="Arial Narrow" w:hAnsi="Arial Narrow"/>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5369ED" w:rsidRPr="005369ED" w:rsidRDefault="007D0389" w:rsidP="00145151">
            <w:pPr>
              <w:rPr>
                <w:rFonts w:ascii="Arial Narrow" w:hAnsi="Arial Narrow"/>
                <w:bCs/>
                <w:sz w:val="24"/>
                <w:szCs w:val="24"/>
              </w:rPr>
            </w:pPr>
            <w:r>
              <w:rPr>
                <w:rFonts w:ascii="Arial Narrow" w:hAnsi="Arial Narrow"/>
                <w:bCs/>
                <w:sz w:val="24"/>
                <w:szCs w:val="24"/>
              </w:rPr>
              <w:t>1 MŠ + 2 ZŠ</w:t>
            </w:r>
          </w:p>
        </w:tc>
      </w:tr>
      <w:tr w:rsidR="005369ED" w:rsidRPr="005369ED" w:rsidTr="00145151">
        <w:tc>
          <w:tcPr>
            <w:tcW w:w="3047" w:type="dxa"/>
            <w:tcBorders>
              <w:top w:val="single" w:sz="4" w:space="0" w:color="auto"/>
              <w:left w:val="single" w:sz="4" w:space="0" w:color="auto"/>
              <w:bottom w:val="single" w:sz="4" w:space="0" w:color="auto"/>
              <w:right w:val="single" w:sz="4" w:space="0" w:color="auto"/>
            </w:tcBorders>
          </w:tcPr>
          <w:p w:rsidR="005369ED" w:rsidRPr="005369ED" w:rsidRDefault="005369ED" w:rsidP="00145151">
            <w:pPr>
              <w:rPr>
                <w:rFonts w:ascii="Arial Narrow" w:hAnsi="Arial Narrow"/>
                <w:b/>
                <w:bCs/>
                <w:sz w:val="24"/>
                <w:szCs w:val="24"/>
              </w:rPr>
            </w:pPr>
            <w:r w:rsidRPr="005369ED">
              <w:rPr>
                <w:rFonts w:ascii="Arial Narrow" w:hAnsi="Arial Narrow"/>
                <w:b/>
                <w:bCs/>
                <w:sz w:val="24"/>
                <w:szCs w:val="24"/>
              </w:rPr>
              <w:t>osobní asistent</w:t>
            </w:r>
          </w:p>
        </w:tc>
        <w:tc>
          <w:tcPr>
            <w:tcW w:w="1417" w:type="dxa"/>
            <w:tcBorders>
              <w:top w:val="single" w:sz="4" w:space="0" w:color="auto"/>
              <w:left w:val="single" w:sz="4" w:space="0" w:color="auto"/>
              <w:bottom w:val="single" w:sz="4" w:space="0" w:color="auto"/>
              <w:right w:val="single" w:sz="4" w:space="0" w:color="auto"/>
            </w:tcBorders>
            <w:vAlign w:val="center"/>
          </w:tcPr>
          <w:p w:rsidR="005369ED" w:rsidRPr="005369ED" w:rsidRDefault="005369ED" w:rsidP="00145151">
            <w:pPr>
              <w:rPr>
                <w:rFonts w:ascii="Arial Narrow" w:hAnsi="Arial Narrow"/>
                <w:bCs/>
                <w:sz w:val="24"/>
                <w:szCs w:val="24"/>
              </w:rPr>
            </w:pPr>
            <w:r w:rsidRPr="005369ED">
              <w:rPr>
                <w:rFonts w:ascii="Arial Narrow" w:hAnsi="Arial Narrow"/>
                <w:bCs/>
                <w:sz w:val="24"/>
                <w:szCs w:val="24"/>
              </w:rPr>
              <w:t>0</w:t>
            </w:r>
          </w:p>
        </w:tc>
      </w:tr>
    </w:tbl>
    <w:p w:rsidR="005369ED" w:rsidRPr="005369ED" w:rsidRDefault="005369ED" w:rsidP="005369ED">
      <w:pPr>
        <w:rPr>
          <w:rFonts w:ascii="Arial Narrow" w:hAnsi="Arial Narrow"/>
        </w:rPr>
      </w:pPr>
      <w:r w:rsidRPr="005369ED">
        <w:rPr>
          <w:rFonts w:ascii="Arial Narrow" w:hAnsi="Arial Narrow"/>
        </w:rPr>
        <w:t>* Financováno z projektu Projekt Šablony JAK.</w:t>
      </w:r>
    </w:p>
    <w:p w:rsidR="00FC2B76" w:rsidRPr="000C0C49" w:rsidRDefault="00CD28C6" w:rsidP="002B5DD2">
      <w:pPr>
        <w:rPr>
          <w:rFonts w:ascii="Arial Narrow" w:hAnsi="Arial Narrow"/>
          <w:sz w:val="24"/>
          <w:szCs w:val="24"/>
        </w:rPr>
      </w:pPr>
      <w:r>
        <w:rPr>
          <w:rFonts w:ascii="Arial Narrow" w:hAnsi="Arial Narrow"/>
          <w:sz w:val="24"/>
          <w:szCs w:val="24"/>
        </w:rPr>
        <w:br w:type="page"/>
      </w:r>
    </w:p>
    <w:p w:rsidR="00AC5AA8" w:rsidRPr="00FC2B76" w:rsidRDefault="005369ED" w:rsidP="00AC5AA8">
      <w:pPr>
        <w:pStyle w:val="Nadpis4"/>
        <w:spacing w:after="60"/>
        <w:rPr>
          <w:rFonts w:ascii="Arial Narrow" w:hAnsi="Arial Narrow"/>
          <w:b/>
          <w:i w:val="0"/>
          <w:color w:val="auto"/>
          <w:sz w:val="24"/>
          <w:szCs w:val="24"/>
        </w:rPr>
      </w:pPr>
      <w:r>
        <w:rPr>
          <w:rFonts w:ascii="Arial Narrow" w:hAnsi="Arial Narrow"/>
          <w:b/>
          <w:i w:val="0"/>
          <w:color w:val="auto"/>
          <w:sz w:val="24"/>
          <w:szCs w:val="24"/>
        </w:rPr>
        <w:lastRenderedPageBreak/>
        <w:t>2.4</w:t>
      </w:r>
      <w:r w:rsidR="00AC5AA8" w:rsidRPr="00245F50">
        <w:rPr>
          <w:rFonts w:ascii="Arial Narrow" w:hAnsi="Arial Narrow"/>
          <w:b/>
          <w:i w:val="0"/>
          <w:color w:val="auto"/>
          <w:sz w:val="24"/>
          <w:szCs w:val="24"/>
        </w:rPr>
        <w:t xml:space="preserve"> Údaje o dalším vzdělávání pedagogických pracovníků včetně řídících pracovníků školy</w:t>
      </w:r>
    </w:p>
    <w:tbl>
      <w:tblPr>
        <w:tblW w:w="0" w:type="auto"/>
        <w:tblInd w:w="-5" w:type="dxa"/>
        <w:tblCellMar>
          <w:left w:w="0" w:type="dxa"/>
          <w:right w:w="0" w:type="dxa"/>
        </w:tblCellMar>
        <w:tblLook w:val="04A0" w:firstRow="1" w:lastRow="0" w:firstColumn="1" w:lastColumn="0" w:noHBand="0" w:noVBand="1"/>
      </w:tblPr>
      <w:tblGrid>
        <w:gridCol w:w="4810"/>
        <w:gridCol w:w="2273"/>
      </w:tblGrid>
      <w:tr w:rsidR="001D5DDB" w:rsidRPr="001D5DDB" w:rsidTr="002A415B">
        <w:tc>
          <w:tcPr>
            <w:tcW w:w="48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D5DDB" w:rsidRPr="001D5DDB" w:rsidRDefault="001D5DDB" w:rsidP="001D5DDB">
            <w:pPr>
              <w:spacing w:after="100" w:afterAutospacing="1" w:line="276" w:lineRule="auto"/>
              <w:jc w:val="center"/>
              <w:rPr>
                <w:rFonts w:ascii="Arial Narrow" w:hAnsi="Arial Narrow"/>
                <w:sz w:val="24"/>
                <w:szCs w:val="24"/>
              </w:rPr>
            </w:pPr>
            <w:r w:rsidRPr="001D5DDB">
              <w:rPr>
                <w:rFonts w:ascii="Arial Narrow" w:hAnsi="Arial Narrow"/>
                <w:b/>
                <w:bCs/>
                <w:sz w:val="24"/>
                <w:szCs w:val="24"/>
              </w:rPr>
              <w:t>Typ kurzu</w:t>
            </w:r>
          </w:p>
        </w:tc>
        <w:tc>
          <w:tcPr>
            <w:tcW w:w="227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D5DDB" w:rsidRPr="001D5DDB" w:rsidRDefault="001D5DDB" w:rsidP="001D5DDB">
            <w:pPr>
              <w:spacing w:after="100" w:afterAutospacing="1" w:line="276" w:lineRule="auto"/>
              <w:rPr>
                <w:rFonts w:ascii="Arial Narrow" w:hAnsi="Arial Narrow"/>
                <w:sz w:val="24"/>
                <w:szCs w:val="24"/>
              </w:rPr>
            </w:pPr>
            <w:r w:rsidRPr="001D5DDB">
              <w:rPr>
                <w:rFonts w:ascii="Arial Narrow" w:hAnsi="Arial Narrow"/>
                <w:b/>
                <w:bCs/>
                <w:sz w:val="24"/>
                <w:szCs w:val="24"/>
              </w:rPr>
              <w:t>Počet zúčastněných pracovníků*</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Zdravotní, BOZP, PO, první pomoc, „Ochrana měkkých cílů**</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67</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Přírodní vědy a badatelská výuka</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11</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Matematika</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5</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Cizí jazyky</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10</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Práce s talenty, projektová výuka</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3</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 xml:space="preserve">Prevence, komunikace, klima třídy, </w:t>
            </w:r>
            <w:proofErr w:type="spellStart"/>
            <w:r w:rsidRPr="007D0389">
              <w:rPr>
                <w:rFonts w:ascii="Arial Narrow" w:hAnsi="Arial Narrow"/>
                <w:sz w:val="24"/>
                <w:szCs w:val="24"/>
              </w:rPr>
              <w:t>well-being</w:t>
            </w:r>
            <w:proofErr w:type="spellEnd"/>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32</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Čtenářství, pisatelství a kritické myšlení</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14</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Hodnocení</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15</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Pedagogika a obecná didaktika</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5</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ICT</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21</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Žáci s SVP</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9</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Tělesná výchova, sport</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3</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proofErr w:type="spellStart"/>
            <w:r w:rsidRPr="007D0389">
              <w:rPr>
                <w:rFonts w:ascii="Arial Narrow" w:hAnsi="Arial Narrow"/>
                <w:sz w:val="24"/>
                <w:szCs w:val="24"/>
              </w:rPr>
              <w:t>Mentoring</w:t>
            </w:r>
            <w:proofErr w:type="spellEnd"/>
            <w:r w:rsidRPr="007D0389">
              <w:rPr>
                <w:rFonts w:ascii="Arial Narrow" w:hAnsi="Arial Narrow"/>
                <w:sz w:val="24"/>
                <w:szCs w:val="24"/>
              </w:rPr>
              <w:t xml:space="preserve">, </w:t>
            </w:r>
            <w:proofErr w:type="spellStart"/>
            <w:r w:rsidRPr="007D0389">
              <w:rPr>
                <w:rFonts w:ascii="Arial Narrow" w:hAnsi="Arial Narrow"/>
                <w:sz w:val="24"/>
                <w:szCs w:val="24"/>
              </w:rPr>
              <w:t>koučing</w:t>
            </w:r>
            <w:proofErr w:type="spellEnd"/>
            <w:r w:rsidRPr="007D0389">
              <w:rPr>
                <w:rFonts w:ascii="Arial Narrow" w:hAnsi="Arial Narrow"/>
                <w:sz w:val="24"/>
                <w:szCs w:val="24"/>
              </w:rPr>
              <w:t xml:space="preserve"> a kolegiální podpora</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3</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Umění</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3</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rPr>
                <w:rFonts w:ascii="Arial Narrow" w:hAnsi="Arial Narrow"/>
                <w:sz w:val="24"/>
                <w:szCs w:val="24"/>
              </w:rPr>
            </w:pPr>
            <w:r w:rsidRPr="007D0389">
              <w:rPr>
                <w:rFonts w:ascii="Arial Narrow" w:hAnsi="Arial Narrow"/>
                <w:sz w:val="24"/>
                <w:szCs w:val="24"/>
              </w:rPr>
              <w:t>Jiné</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sz w:val="24"/>
                <w:szCs w:val="24"/>
              </w:rPr>
            </w:pPr>
            <w:r w:rsidRPr="007D0389">
              <w:rPr>
                <w:rFonts w:ascii="Arial Narrow" w:hAnsi="Arial Narrow"/>
                <w:sz w:val="24"/>
                <w:szCs w:val="24"/>
              </w:rPr>
              <w:t>7</w:t>
            </w:r>
          </w:p>
        </w:tc>
      </w:tr>
      <w:tr w:rsidR="007D0389" w:rsidRPr="001D5DDB" w:rsidTr="002A415B">
        <w:tc>
          <w:tcPr>
            <w:tcW w:w="48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D0389" w:rsidRPr="007D0389" w:rsidRDefault="007D0389" w:rsidP="007D0389">
            <w:pPr>
              <w:spacing w:line="276" w:lineRule="auto"/>
              <w:outlineLvl w:val="5"/>
              <w:rPr>
                <w:rFonts w:ascii="Arial Narrow" w:hAnsi="Arial Narrow"/>
                <w:b/>
                <w:bCs/>
                <w:sz w:val="24"/>
                <w:szCs w:val="24"/>
              </w:rPr>
            </w:pPr>
            <w:r w:rsidRPr="007D0389">
              <w:rPr>
                <w:rFonts w:ascii="Arial Narrow" w:hAnsi="Arial Narrow"/>
                <w:b/>
                <w:bCs/>
                <w:sz w:val="24"/>
                <w:szCs w:val="24"/>
              </w:rPr>
              <w:t>Celkem</w:t>
            </w:r>
          </w:p>
        </w:tc>
        <w:tc>
          <w:tcPr>
            <w:tcW w:w="2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0389" w:rsidRPr="007D0389" w:rsidRDefault="007D0389" w:rsidP="007D0389">
            <w:pPr>
              <w:rPr>
                <w:rFonts w:ascii="Arial Narrow" w:hAnsi="Arial Narrow"/>
                <w:b/>
                <w:sz w:val="24"/>
                <w:szCs w:val="24"/>
              </w:rPr>
            </w:pPr>
            <w:r w:rsidRPr="007D0389">
              <w:rPr>
                <w:rFonts w:ascii="Arial Narrow" w:hAnsi="Arial Narrow"/>
                <w:b/>
                <w:sz w:val="24"/>
                <w:szCs w:val="24"/>
              </w:rPr>
              <w:t>208</w:t>
            </w:r>
          </w:p>
        </w:tc>
      </w:tr>
    </w:tbl>
    <w:p w:rsidR="007D0389" w:rsidRPr="007D0389" w:rsidRDefault="007D0389" w:rsidP="007D0389">
      <w:pPr>
        <w:rPr>
          <w:rFonts w:ascii="Arial Narrow" w:hAnsi="Arial Narrow"/>
        </w:rPr>
      </w:pPr>
      <w:r w:rsidRPr="007D0389">
        <w:rPr>
          <w:rFonts w:ascii="Arial Narrow" w:hAnsi="Arial Narrow"/>
        </w:rPr>
        <w:t>* Pokud se PP zúčastnil v jednom typu kurzu vícero školení, je uveden pouze jednou.</w:t>
      </w:r>
    </w:p>
    <w:p w:rsidR="007D0389" w:rsidRPr="007D0389" w:rsidRDefault="007D0389" w:rsidP="007D0389">
      <w:pPr>
        <w:rPr>
          <w:rFonts w:ascii="Arial Narrow" w:hAnsi="Arial Narrow"/>
        </w:rPr>
      </w:pPr>
      <w:r w:rsidRPr="007D0389">
        <w:rPr>
          <w:rFonts w:ascii="Arial Narrow" w:hAnsi="Arial Narrow"/>
        </w:rPr>
        <w:t>** Absolvovali všichni PP.</w:t>
      </w:r>
    </w:p>
    <w:p w:rsidR="00FC2B76" w:rsidRDefault="00FC2B76" w:rsidP="00AC5AA8">
      <w:pPr>
        <w:rPr>
          <w:rFonts w:ascii="Arial Narrow" w:hAnsi="Arial Narrow"/>
        </w:rPr>
      </w:pPr>
    </w:p>
    <w:p w:rsidR="005369ED" w:rsidRPr="005369ED" w:rsidRDefault="005369ED" w:rsidP="005369ED">
      <w:pPr>
        <w:pStyle w:val="Nadpis3"/>
        <w:rPr>
          <w:rFonts w:ascii="Arial Narrow" w:hAnsi="Arial Narrow" w:cs="Times New Roman"/>
          <w:i w:val="0"/>
        </w:rPr>
      </w:pPr>
      <w:r w:rsidRPr="005369ED">
        <w:rPr>
          <w:rFonts w:ascii="Arial Narrow" w:hAnsi="Arial Narrow" w:cs="Times New Roman"/>
          <w:i w:val="0"/>
        </w:rPr>
        <w:t>2.5 Odborný rozvoj nepedagogických pracovníků</w:t>
      </w:r>
    </w:p>
    <w:p w:rsidR="005369ED" w:rsidRPr="005369ED" w:rsidRDefault="005369ED" w:rsidP="005369ED">
      <w:pPr>
        <w:rPr>
          <w:rFonts w:ascii="Arial Narrow" w:hAnsi="Arial Narrow"/>
        </w:rPr>
      </w:pPr>
    </w:p>
    <w:p w:rsidR="005369ED" w:rsidRPr="005369ED" w:rsidRDefault="005369ED" w:rsidP="005369ED">
      <w:pPr>
        <w:rPr>
          <w:rFonts w:ascii="Arial Narrow" w:hAnsi="Arial Narrow"/>
          <w:sz w:val="24"/>
          <w:szCs w:val="24"/>
        </w:rPr>
      </w:pPr>
      <w:r w:rsidRPr="005369ED">
        <w:rPr>
          <w:rFonts w:ascii="Arial Narrow" w:hAnsi="Arial Narrow"/>
          <w:sz w:val="24"/>
          <w:szCs w:val="24"/>
        </w:rPr>
        <w:t>Podle možnosti a vhodnosti zajišťovala škola vzdělávání nepedagogických pracovníků v oblasti:</w:t>
      </w:r>
    </w:p>
    <w:p w:rsidR="005369ED" w:rsidRPr="005369ED" w:rsidRDefault="005369ED" w:rsidP="005369ED">
      <w:pPr>
        <w:rPr>
          <w:rFonts w:ascii="Arial Narrow" w:hAnsi="Arial Narrow"/>
          <w:sz w:val="24"/>
          <w:szCs w:val="24"/>
        </w:rPr>
      </w:pPr>
      <w:r w:rsidRPr="005369ED">
        <w:rPr>
          <w:rFonts w:ascii="Arial Narrow" w:hAnsi="Arial Narrow"/>
          <w:sz w:val="24"/>
          <w:szCs w:val="24"/>
        </w:rPr>
        <w:t>- práce s výpočetní technikou,</w:t>
      </w:r>
    </w:p>
    <w:p w:rsidR="005369ED" w:rsidRPr="005369ED" w:rsidRDefault="005369ED" w:rsidP="005369ED">
      <w:pPr>
        <w:rPr>
          <w:rFonts w:ascii="Arial Narrow" w:hAnsi="Arial Narrow"/>
          <w:sz w:val="24"/>
          <w:szCs w:val="24"/>
        </w:rPr>
      </w:pPr>
      <w:r w:rsidRPr="005369ED">
        <w:rPr>
          <w:rFonts w:ascii="Arial Narrow" w:hAnsi="Arial Narrow"/>
          <w:sz w:val="24"/>
          <w:szCs w:val="24"/>
        </w:rPr>
        <w:t>- v oblasti ekonomiky, účetnictví a daní,</w:t>
      </w:r>
    </w:p>
    <w:p w:rsidR="005369ED" w:rsidRPr="005369ED" w:rsidRDefault="005369ED" w:rsidP="005369ED">
      <w:pPr>
        <w:rPr>
          <w:rFonts w:ascii="Arial Narrow" w:hAnsi="Arial Narrow"/>
          <w:sz w:val="24"/>
          <w:szCs w:val="24"/>
        </w:rPr>
      </w:pPr>
      <w:r w:rsidRPr="005369ED">
        <w:rPr>
          <w:rFonts w:ascii="Arial Narrow" w:hAnsi="Arial Narrow"/>
          <w:sz w:val="24"/>
          <w:szCs w:val="24"/>
        </w:rPr>
        <w:t>- BOZP a PO,</w:t>
      </w:r>
    </w:p>
    <w:p w:rsidR="005369ED" w:rsidRPr="005369ED" w:rsidRDefault="005369ED" w:rsidP="005369ED">
      <w:pPr>
        <w:rPr>
          <w:rFonts w:ascii="Arial Narrow" w:hAnsi="Arial Narrow"/>
          <w:sz w:val="24"/>
          <w:szCs w:val="24"/>
        </w:rPr>
      </w:pPr>
      <w:r w:rsidRPr="005369ED">
        <w:rPr>
          <w:rFonts w:ascii="Arial Narrow" w:hAnsi="Arial Narrow"/>
          <w:sz w:val="24"/>
          <w:szCs w:val="24"/>
        </w:rPr>
        <w:t>- školení v oblasti školního stravování,</w:t>
      </w:r>
    </w:p>
    <w:p w:rsidR="005369ED" w:rsidRDefault="005369ED" w:rsidP="005369ED">
      <w:pPr>
        <w:rPr>
          <w:rFonts w:ascii="Arial Narrow" w:hAnsi="Arial Narrow"/>
          <w:sz w:val="24"/>
          <w:szCs w:val="24"/>
        </w:rPr>
      </w:pPr>
      <w:r w:rsidRPr="005369ED">
        <w:rPr>
          <w:rFonts w:ascii="Arial Narrow" w:hAnsi="Arial Narrow"/>
          <w:sz w:val="24"/>
          <w:szCs w:val="24"/>
        </w:rPr>
        <w:t xml:space="preserve">- školení v oblasti hygieny aj. </w:t>
      </w:r>
    </w:p>
    <w:p w:rsidR="00EB01EB" w:rsidRPr="005369ED" w:rsidRDefault="00EB01EB" w:rsidP="005369ED">
      <w:pPr>
        <w:rPr>
          <w:rFonts w:ascii="Arial Narrow" w:hAnsi="Arial Narrow"/>
          <w:sz w:val="24"/>
          <w:szCs w:val="24"/>
        </w:rPr>
      </w:pPr>
    </w:p>
    <w:p w:rsidR="002733EE" w:rsidRPr="002733EE" w:rsidRDefault="002733EE" w:rsidP="002733EE"/>
    <w:p w:rsidR="00AC5AA8" w:rsidRPr="0022773D" w:rsidRDefault="00AC5AA8" w:rsidP="00AC5AA8">
      <w:pPr>
        <w:pStyle w:val="Nadpis3"/>
        <w:rPr>
          <w:rStyle w:val="Zdraznnintenzivn"/>
          <w:rFonts w:ascii="Arial Narrow" w:hAnsi="Arial Narrow"/>
          <w:sz w:val="28"/>
          <w:szCs w:val="28"/>
        </w:rPr>
      </w:pPr>
      <w:r w:rsidRPr="0022773D">
        <w:rPr>
          <w:rStyle w:val="Zdraznnintenzivn"/>
          <w:rFonts w:ascii="Arial Narrow" w:hAnsi="Arial Narrow"/>
          <w:sz w:val="28"/>
          <w:szCs w:val="28"/>
        </w:rPr>
        <w:t>3.0 Výsledky výchovy a vzdělávání</w:t>
      </w:r>
    </w:p>
    <w:p w:rsidR="00AC5AA8" w:rsidRPr="000C0C49" w:rsidRDefault="00AC5AA8" w:rsidP="00AC5AA8">
      <w:pPr>
        <w:rPr>
          <w:rFonts w:ascii="Arial Narrow" w:hAnsi="Arial Narrow"/>
        </w:rPr>
      </w:pPr>
    </w:p>
    <w:p w:rsidR="005B227E" w:rsidRPr="00B63158" w:rsidRDefault="005B227E" w:rsidP="005B227E">
      <w:pPr>
        <w:pStyle w:val="Nadpis4"/>
        <w:spacing w:after="60"/>
        <w:rPr>
          <w:rFonts w:ascii="Arial Narrow" w:hAnsi="Arial Narrow"/>
          <w:b/>
          <w:i w:val="0"/>
          <w:color w:val="auto"/>
          <w:sz w:val="24"/>
          <w:szCs w:val="24"/>
        </w:rPr>
      </w:pPr>
      <w:r w:rsidRPr="00B63158">
        <w:rPr>
          <w:rFonts w:ascii="Arial Narrow" w:hAnsi="Arial Narrow"/>
          <w:b/>
          <w:i w:val="0"/>
          <w:color w:val="auto"/>
          <w:sz w:val="24"/>
          <w:szCs w:val="24"/>
        </w:rPr>
        <w:t>3.1 Celkové hodnocení a klasifikace žáků</w:t>
      </w:r>
    </w:p>
    <w:p w:rsidR="00B63158" w:rsidRPr="00B63158" w:rsidRDefault="00B63158" w:rsidP="00B63158"/>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706"/>
        <w:gridCol w:w="1562"/>
        <w:gridCol w:w="1276"/>
        <w:gridCol w:w="1275"/>
        <w:gridCol w:w="1098"/>
      </w:tblGrid>
      <w:tr w:rsidR="007D0389" w:rsidRPr="007D0389" w:rsidTr="006D0D54">
        <w:trPr>
          <w:trHeight w:val="463"/>
        </w:trPr>
        <w:tc>
          <w:tcPr>
            <w:tcW w:w="2622" w:type="dxa"/>
            <w:tcBorders>
              <w:top w:val="single" w:sz="12" w:space="0" w:color="auto"/>
              <w:left w:val="single" w:sz="12" w:space="0" w:color="auto"/>
              <w:bottom w:val="single" w:sz="12" w:space="0" w:color="auto"/>
              <w:right w:val="single" w:sz="6" w:space="0" w:color="auto"/>
            </w:tcBorders>
          </w:tcPr>
          <w:p w:rsidR="007D0389" w:rsidRPr="007D0389" w:rsidRDefault="007D0389" w:rsidP="006D0D54">
            <w:pPr>
              <w:jc w:val="center"/>
              <w:rPr>
                <w:rFonts w:ascii="Arial Narrow" w:hAnsi="Arial Narrow"/>
                <w:sz w:val="24"/>
                <w:szCs w:val="24"/>
              </w:rPr>
            </w:pPr>
          </w:p>
        </w:tc>
        <w:tc>
          <w:tcPr>
            <w:tcW w:w="706" w:type="dxa"/>
            <w:tcBorders>
              <w:top w:val="single" w:sz="12" w:space="0" w:color="auto"/>
              <w:left w:val="single" w:sz="6" w:space="0" w:color="auto"/>
              <w:bottom w:val="single" w:sz="12" w:space="0" w:color="auto"/>
              <w:right w:val="single" w:sz="6" w:space="0" w:color="auto"/>
            </w:tcBorders>
          </w:tcPr>
          <w:p w:rsidR="007D0389" w:rsidRPr="007D0389" w:rsidRDefault="007D0389" w:rsidP="006D0D54">
            <w:pPr>
              <w:rPr>
                <w:rFonts w:ascii="Arial Narrow" w:hAnsi="Arial Narrow"/>
                <w:sz w:val="24"/>
                <w:szCs w:val="24"/>
              </w:rPr>
            </w:pPr>
            <w:r w:rsidRPr="007D0389">
              <w:rPr>
                <w:rFonts w:ascii="Arial Narrow" w:hAnsi="Arial Narrow"/>
                <w:sz w:val="24"/>
                <w:szCs w:val="24"/>
              </w:rPr>
              <w:t>Počet žáků</w:t>
            </w:r>
          </w:p>
        </w:tc>
        <w:tc>
          <w:tcPr>
            <w:tcW w:w="1562" w:type="dxa"/>
            <w:tcBorders>
              <w:top w:val="single" w:sz="12" w:space="0" w:color="auto"/>
              <w:left w:val="single" w:sz="6" w:space="0" w:color="auto"/>
              <w:bottom w:val="single" w:sz="12" w:space="0" w:color="auto"/>
              <w:right w:val="single" w:sz="6" w:space="0" w:color="auto"/>
            </w:tcBorders>
          </w:tcPr>
          <w:p w:rsidR="007D0389" w:rsidRPr="007D0389" w:rsidRDefault="007D0389" w:rsidP="006D0D54">
            <w:pPr>
              <w:rPr>
                <w:rFonts w:ascii="Arial Narrow" w:hAnsi="Arial Narrow"/>
                <w:sz w:val="24"/>
                <w:szCs w:val="24"/>
              </w:rPr>
            </w:pPr>
            <w:r w:rsidRPr="007D0389">
              <w:rPr>
                <w:rFonts w:ascii="Arial Narrow" w:hAnsi="Arial Narrow"/>
                <w:sz w:val="24"/>
                <w:szCs w:val="24"/>
              </w:rPr>
              <w:t>Prospělo s</w:t>
            </w:r>
          </w:p>
          <w:p w:rsidR="007D0389" w:rsidRPr="007D0389" w:rsidRDefault="007D0389" w:rsidP="006D0D54">
            <w:pPr>
              <w:rPr>
                <w:rFonts w:ascii="Arial Narrow" w:hAnsi="Arial Narrow"/>
                <w:sz w:val="24"/>
                <w:szCs w:val="24"/>
              </w:rPr>
            </w:pPr>
            <w:r w:rsidRPr="007D0389">
              <w:rPr>
                <w:rFonts w:ascii="Arial Narrow" w:hAnsi="Arial Narrow"/>
                <w:sz w:val="24"/>
                <w:szCs w:val="24"/>
              </w:rPr>
              <w:t> vyznamenání</w:t>
            </w:r>
          </w:p>
        </w:tc>
        <w:tc>
          <w:tcPr>
            <w:tcW w:w="1276" w:type="dxa"/>
            <w:tcBorders>
              <w:top w:val="single" w:sz="12" w:space="0" w:color="auto"/>
              <w:left w:val="single" w:sz="6" w:space="0" w:color="auto"/>
              <w:bottom w:val="single" w:sz="12" w:space="0" w:color="auto"/>
              <w:right w:val="single" w:sz="6" w:space="0" w:color="auto"/>
            </w:tcBorders>
          </w:tcPr>
          <w:p w:rsidR="007D0389" w:rsidRPr="007D0389" w:rsidRDefault="007D0389" w:rsidP="006D0D54">
            <w:pPr>
              <w:rPr>
                <w:rFonts w:ascii="Arial Narrow" w:hAnsi="Arial Narrow"/>
                <w:sz w:val="24"/>
                <w:szCs w:val="24"/>
              </w:rPr>
            </w:pPr>
            <w:r w:rsidRPr="007D0389">
              <w:rPr>
                <w:rFonts w:ascii="Arial Narrow" w:hAnsi="Arial Narrow"/>
                <w:sz w:val="24"/>
                <w:szCs w:val="24"/>
              </w:rPr>
              <w:t xml:space="preserve">Prospělo        </w:t>
            </w:r>
          </w:p>
        </w:tc>
        <w:tc>
          <w:tcPr>
            <w:tcW w:w="1275" w:type="dxa"/>
            <w:tcBorders>
              <w:top w:val="single" w:sz="12" w:space="0" w:color="auto"/>
              <w:left w:val="single" w:sz="6" w:space="0" w:color="auto"/>
              <w:bottom w:val="single" w:sz="12" w:space="0" w:color="auto"/>
              <w:right w:val="single" w:sz="6" w:space="0" w:color="auto"/>
            </w:tcBorders>
          </w:tcPr>
          <w:p w:rsidR="007D0389" w:rsidRPr="007D0389" w:rsidRDefault="007D0389" w:rsidP="006D0D54">
            <w:pPr>
              <w:rPr>
                <w:rFonts w:ascii="Arial Narrow" w:hAnsi="Arial Narrow"/>
                <w:sz w:val="24"/>
                <w:szCs w:val="24"/>
              </w:rPr>
            </w:pPr>
            <w:r w:rsidRPr="007D0389">
              <w:rPr>
                <w:rFonts w:ascii="Arial Narrow" w:hAnsi="Arial Narrow"/>
                <w:sz w:val="24"/>
                <w:szCs w:val="24"/>
              </w:rPr>
              <w:t xml:space="preserve">Neprospělo </w:t>
            </w:r>
          </w:p>
        </w:tc>
        <w:tc>
          <w:tcPr>
            <w:tcW w:w="1098" w:type="dxa"/>
            <w:tcBorders>
              <w:top w:val="single" w:sz="12" w:space="0" w:color="auto"/>
              <w:left w:val="single" w:sz="6" w:space="0" w:color="auto"/>
              <w:bottom w:val="single" w:sz="12" w:space="0" w:color="auto"/>
              <w:right w:val="single" w:sz="12" w:space="0" w:color="auto"/>
            </w:tcBorders>
          </w:tcPr>
          <w:p w:rsidR="007D0389" w:rsidRPr="007D0389" w:rsidRDefault="007D0389" w:rsidP="006D0D54">
            <w:pPr>
              <w:rPr>
                <w:rFonts w:ascii="Arial Narrow" w:hAnsi="Arial Narrow"/>
                <w:sz w:val="24"/>
                <w:szCs w:val="24"/>
              </w:rPr>
            </w:pPr>
            <w:r w:rsidRPr="007D0389">
              <w:rPr>
                <w:rFonts w:ascii="Arial Narrow" w:hAnsi="Arial Narrow"/>
                <w:sz w:val="24"/>
                <w:szCs w:val="24"/>
              </w:rPr>
              <w:t>Opakuje</w:t>
            </w:r>
          </w:p>
        </w:tc>
      </w:tr>
      <w:tr w:rsidR="007D0389" w:rsidRPr="007D0389" w:rsidTr="006D0D54">
        <w:trPr>
          <w:trHeight w:hRule="exact" w:val="552"/>
        </w:trPr>
        <w:tc>
          <w:tcPr>
            <w:tcW w:w="2622" w:type="dxa"/>
            <w:tcBorders>
              <w:top w:val="single" w:sz="8" w:space="0" w:color="auto"/>
              <w:left w:val="single" w:sz="8" w:space="0" w:color="auto"/>
              <w:bottom w:val="single" w:sz="8" w:space="0" w:color="auto"/>
              <w:right w:val="single" w:sz="8" w:space="0" w:color="auto"/>
            </w:tcBorders>
            <w:vAlign w:val="center"/>
          </w:tcPr>
          <w:p w:rsidR="007D0389" w:rsidRPr="007D0389" w:rsidRDefault="007D0389" w:rsidP="006D0D54">
            <w:pPr>
              <w:pStyle w:val="Nadpis5"/>
              <w:rPr>
                <w:rFonts w:ascii="Arial Narrow" w:hAnsi="Arial Narrow"/>
                <w:b w:val="0"/>
                <w:color w:val="auto"/>
                <w:sz w:val="24"/>
                <w:szCs w:val="24"/>
              </w:rPr>
            </w:pPr>
            <w:r w:rsidRPr="007D0389">
              <w:rPr>
                <w:rFonts w:ascii="Arial Narrow" w:hAnsi="Arial Narrow"/>
                <w:color w:val="auto"/>
                <w:sz w:val="24"/>
                <w:szCs w:val="24"/>
              </w:rPr>
              <w:t>Celkem za I. stupeň</w:t>
            </w:r>
          </w:p>
        </w:tc>
        <w:tc>
          <w:tcPr>
            <w:tcW w:w="706" w:type="dxa"/>
            <w:tcBorders>
              <w:top w:val="single" w:sz="8" w:space="0" w:color="auto"/>
              <w:left w:val="single" w:sz="8" w:space="0" w:color="auto"/>
              <w:bottom w:val="single" w:sz="8" w:space="0" w:color="auto"/>
              <w:right w:val="single" w:sz="8" w:space="0" w:color="auto"/>
            </w:tcBorders>
          </w:tcPr>
          <w:p w:rsidR="007D0389" w:rsidRPr="007D0389" w:rsidRDefault="007D0389" w:rsidP="006D0D54">
            <w:pPr>
              <w:rPr>
                <w:rFonts w:ascii="Arial Narrow" w:hAnsi="Arial Narrow"/>
                <w:b/>
                <w:bCs/>
                <w:sz w:val="24"/>
                <w:szCs w:val="24"/>
              </w:rPr>
            </w:pPr>
            <w:r w:rsidRPr="007D0389">
              <w:rPr>
                <w:rFonts w:ascii="Arial Narrow" w:hAnsi="Arial Narrow"/>
                <w:b/>
                <w:bCs/>
                <w:iCs/>
                <w:sz w:val="24"/>
                <w:szCs w:val="24"/>
              </w:rPr>
              <w:t>338</w:t>
            </w:r>
          </w:p>
        </w:tc>
        <w:tc>
          <w:tcPr>
            <w:tcW w:w="1562" w:type="dxa"/>
            <w:tcBorders>
              <w:top w:val="single" w:sz="8" w:space="0" w:color="auto"/>
              <w:left w:val="single" w:sz="8" w:space="0" w:color="auto"/>
              <w:bottom w:val="single" w:sz="8" w:space="0" w:color="auto"/>
              <w:right w:val="single" w:sz="8" w:space="0" w:color="auto"/>
            </w:tcBorders>
          </w:tcPr>
          <w:p w:rsidR="007D0389" w:rsidRPr="007D0389" w:rsidRDefault="007D0389" w:rsidP="006D0D54">
            <w:pPr>
              <w:rPr>
                <w:rFonts w:ascii="Arial Narrow" w:hAnsi="Arial Narrow"/>
                <w:b/>
                <w:bCs/>
                <w:sz w:val="24"/>
                <w:szCs w:val="24"/>
              </w:rPr>
            </w:pPr>
            <w:r w:rsidRPr="007D0389">
              <w:rPr>
                <w:rFonts w:ascii="Arial Narrow" w:hAnsi="Arial Narrow"/>
                <w:b/>
                <w:bCs/>
                <w:iCs/>
                <w:sz w:val="24"/>
                <w:szCs w:val="24"/>
              </w:rPr>
              <w:t>312</w:t>
            </w:r>
          </w:p>
        </w:tc>
        <w:tc>
          <w:tcPr>
            <w:tcW w:w="1276" w:type="dxa"/>
            <w:tcBorders>
              <w:top w:val="single" w:sz="8" w:space="0" w:color="auto"/>
              <w:left w:val="single" w:sz="8" w:space="0" w:color="auto"/>
              <w:bottom w:val="single" w:sz="8" w:space="0" w:color="auto"/>
              <w:right w:val="single" w:sz="8" w:space="0" w:color="auto"/>
            </w:tcBorders>
          </w:tcPr>
          <w:p w:rsidR="007D0389" w:rsidRPr="007D0389" w:rsidRDefault="007D0389" w:rsidP="006D0D54">
            <w:pPr>
              <w:rPr>
                <w:rFonts w:ascii="Arial Narrow" w:hAnsi="Arial Narrow"/>
                <w:b/>
                <w:bCs/>
                <w:sz w:val="24"/>
                <w:szCs w:val="24"/>
              </w:rPr>
            </w:pPr>
            <w:r w:rsidRPr="007D0389">
              <w:rPr>
                <w:rFonts w:ascii="Arial Narrow" w:hAnsi="Arial Narrow"/>
                <w:b/>
                <w:sz w:val="24"/>
                <w:szCs w:val="24"/>
              </w:rPr>
              <w:t>22</w:t>
            </w:r>
          </w:p>
        </w:tc>
        <w:tc>
          <w:tcPr>
            <w:tcW w:w="1275" w:type="dxa"/>
            <w:tcBorders>
              <w:top w:val="single" w:sz="8" w:space="0" w:color="auto"/>
              <w:left w:val="single" w:sz="8" w:space="0" w:color="auto"/>
              <w:bottom w:val="single" w:sz="8" w:space="0" w:color="auto"/>
              <w:right w:val="single" w:sz="8" w:space="0" w:color="auto"/>
            </w:tcBorders>
          </w:tcPr>
          <w:p w:rsidR="007D0389" w:rsidRPr="007D0389" w:rsidRDefault="007D0389" w:rsidP="006D0D54">
            <w:pPr>
              <w:rPr>
                <w:rFonts w:ascii="Arial Narrow" w:hAnsi="Arial Narrow"/>
                <w:b/>
                <w:bCs/>
                <w:sz w:val="24"/>
                <w:szCs w:val="24"/>
              </w:rPr>
            </w:pPr>
            <w:r w:rsidRPr="007D0389">
              <w:rPr>
                <w:rFonts w:ascii="Arial Narrow" w:hAnsi="Arial Narrow"/>
                <w:b/>
                <w:sz w:val="24"/>
                <w:szCs w:val="24"/>
              </w:rPr>
              <w:t>4</w:t>
            </w:r>
          </w:p>
        </w:tc>
        <w:tc>
          <w:tcPr>
            <w:tcW w:w="1098" w:type="dxa"/>
            <w:tcBorders>
              <w:top w:val="single" w:sz="8" w:space="0" w:color="auto"/>
              <w:left w:val="single" w:sz="8" w:space="0" w:color="auto"/>
              <w:bottom w:val="single" w:sz="8" w:space="0" w:color="auto"/>
              <w:right w:val="single" w:sz="8" w:space="0" w:color="auto"/>
            </w:tcBorders>
          </w:tcPr>
          <w:p w:rsidR="007D0389" w:rsidRPr="007D0389" w:rsidRDefault="007D0389" w:rsidP="006D0D54">
            <w:pPr>
              <w:rPr>
                <w:rFonts w:ascii="Arial Narrow" w:hAnsi="Arial Narrow"/>
                <w:b/>
                <w:bCs/>
                <w:sz w:val="24"/>
                <w:szCs w:val="24"/>
              </w:rPr>
            </w:pPr>
            <w:r w:rsidRPr="007D0389">
              <w:rPr>
                <w:rFonts w:ascii="Arial Narrow" w:hAnsi="Arial Narrow"/>
                <w:b/>
                <w:bCs/>
                <w:iCs/>
                <w:sz w:val="24"/>
                <w:szCs w:val="24"/>
              </w:rPr>
              <w:t>4</w:t>
            </w:r>
          </w:p>
        </w:tc>
      </w:tr>
      <w:tr w:rsidR="007D0389" w:rsidRPr="007D0389" w:rsidTr="006D0D54">
        <w:trPr>
          <w:trHeight w:hRule="exact" w:val="562"/>
        </w:trPr>
        <w:tc>
          <w:tcPr>
            <w:tcW w:w="262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7D0389" w:rsidRPr="007D0389" w:rsidRDefault="007D0389" w:rsidP="006D0D54">
            <w:pPr>
              <w:rPr>
                <w:rFonts w:ascii="Arial Narrow" w:hAnsi="Arial Narrow"/>
                <w:b/>
                <w:bCs/>
                <w:sz w:val="24"/>
                <w:szCs w:val="24"/>
              </w:rPr>
            </w:pPr>
            <w:r w:rsidRPr="007D0389">
              <w:rPr>
                <w:rFonts w:ascii="Arial Narrow" w:hAnsi="Arial Narrow"/>
                <w:b/>
                <w:bCs/>
                <w:sz w:val="24"/>
                <w:szCs w:val="24"/>
              </w:rPr>
              <w:t>Celkem za II. stupeň</w:t>
            </w:r>
          </w:p>
        </w:tc>
        <w:tc>
          <w:tcPr>
            <w:tcW w:w="706" w:type="dxa"/>
            <w:tcBorders>
              <w:top w:val="single" w:sz="8" w:space="0" w:color="auto"/>
              <w:left w:val="single" w:sz="8" w:space="0" w:color="auto"/>
              <w:bottom w:val="single" w:sz="8" w:space="0" w:color="auto"/>
              <w:right w:val="single" w:sz="8" w:space="0" w:color="auto"/>
            </w:tcBorders>
            <w:shd w:val="clear" w:color="auto" w:fill="auto"/>
          </w:tcPr>
          <w:p w:rsidR="007D0389" w:rsidRPr="007D0389" w:rsidRDefault="007D0389" w:rsidP="006D0D54">
            <w:pPr>
              <w:rPr>
                <w:rFonts w:ascii="Arial Narrow" w:hAnsi="Arial Narrow"/>
                <w:b/>
                <w:bCs/>
                <w:sz w:val="24"/>
                <w:szCs w:val="24"/>
              </w:rPr>
            </w:pPr>
            <w:r w:rsidRPr="007D0389">
              <w:rPr>
                <w:rFonts w:ascii="Arial Narrow" w:hAnsi="Arial Narrow"/>
                <w:b/>
                <w:bCs/>
                <w:iCs/>
                <w:sz w:val="24"/>
                <w:szCs w:val="24"/>
                <w:lang w:eastAsia="en-US"/>
              </w:rPr>
              <w:t>241</w:t>
            </w:r>
          </w:p>
        </w:tc>
        <w:tc>
          <w:tcPr>
            <w:tcW w:w="1562" w:type="dxa"/>
            <w:tcBorders>
              <w:top w:val="single" w:sz="8" w:space="0" w:color="auto"/>
              <w:left w:val="single" w:sz="8" w:space="0" w:color="auto"/>
              <w:bottom w:val="single" w:sz="8" w:space="0" w:color="auto"/>
              <w:right w:val="single" w:sz="8" w:space="0" w:color="auto"/>
            </w:tcBorders>
            <w:shd w:val="clear" w:color="auto" w:fill="auto"/>
          </w:tcPr>
          <w:p w:rsidR="007D0389" w:rsidRPr="007D0389" w:rsidRDefault="007D0389" w:rsidP="006D0D54">
            <w:pPr>
              <w:rPr>
                <w:rFonts w:ascii="Arial Narrow" w:hAnsi="Arial Narrow"/>
                <w:b/>
                <w:bCs/>
                <w:sz w:val="24"/>
                <w:szCs w:val="24"/>
              </w:rPr>
            </w:pPr>
            <w:r w:rsidRPr="007D0389">
              <w:rPr>
                <w:rFonts w:ascii="Arial Narrow" w:hAnsi="Arial Narrow"/>
                <w:b/>
                <w:sz w:val="24"/>
                <w:szCs w:val="24"/>
                <w:lang w:eastAsia="en-US"/>
              </w:rPr>
              <w:t>142</w:t>
            </w:r>
          </w:p>
        </w:tc>
        <w:tc>
          <w:tcPr>
            <w:tcW w:w="1276" w:type="dxa"/>
            <w:tcBorders>
              <w:top w:val="single" w:sz="8" w:space="0" w:color="auto"/>
              <w:left w:val="single" w:sz="8" w:space="0" w:color="auto"/>
              <w:bottom w:val="single" w:sz="8" w:space="0" w:color="auto"/>
              <w:right w:val="single" w:sz="8" w:space="0" w:color="auto"/>
            </w:tcBorders>
            <w:shd w:val="clear" w:color="auto" w:fill="auto"/>
          </w:tcPr>
          <w:p w:rsidR="007D0389" w:rsidRPr="007D0389" w:rsidRDefault="007D0389" w:rsidP="006D0D54">
            <w:pPr>
              <w:rPr>
                <w:rFonts w:ascii="Arial Narrow" w:hAnsi="Arial Narrow"/>
                <w:b/>
                <w:bCs/>
                <w:sz w:val="24"/>
                <w:szCs w:val="24"/>
              </w:rPr>
            </w:pPr>
            <w:r w:rsidRPr="007D0389">
              <w:rPr>
                <w:rFonts w:ascii="Arial Narrow" w:hAnsi="Arial Narrow"/>
                <w:b/>
                <w:sz w:val="24"/>
                <w:szCs w:val="24"/>
                <w:lang w:eastAsia="en-US"/>
              </w:rPr>
              <w:t>9</w:t>
            </w:r>
            <w:r>
              <w:rPr>
                <w:rFonts w:ascii="Arial Narrow" w:hAnsi="Arial Narrow"/>
                <w:b/>
                <w:sz w:val="24"/>
                <w:szCs w:val="24"/>
                <w:lang w:eastAsia="en-US"/>
              </w:rPr>
              <w:t>8</w:t>
            </w: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7D0389" w:rsidRPr="007D0389" w:rsidRDefault="007D0389" w:rsidP="006D0D54">
            <w:pPr>
              <w:rPr>
                <w:rFonts w:ascii="Arial Narrow" w:hAnsi="Arial Narrow"/>
                <w:b/>
                <w:bCs/>
                <w:sz w:val="24"/>
                <w:szCs w:val="24"/>
              </w:rPr>
            </w:pPr>
            <w:r>
              <w:rPr>
                <w:rFonts w:ascii="Arial Narrow" w:hAnsi="Arial Narrow"/>
                <w:b/>
                <w:sz w:val="24"/>
                <w:szCs w:val="24"/>
                <w:lang w:eastAsia="en-US"/>
              </w:rPr>
              <w:t>1</w:t>
            </w:r>
          </w:p>
        </w:tc>
        <w:tc>
          <w:tcPr>
            <w:tcW w:w="1098" w:type="dxa"/>
            <w:tcBorders>
              <w:top w:val="single" w:sz="8" w:space="0" w:color="auto"/>
              <w:left w:val="single" w:sz="8" w:space="0" w:color="auto"/>
              <w:bottom w:val="single" w:sz="8" w:space="0" w:color="auto"/>
              <w:right w:val="single" w:sz="8" w:space="0" w:color="auto"/>
            </w:tcBorders>
            <w:shd w:val="clear" w:color="auto" w:fill="auto"/>
          </w:tcPr>
          <w:p w:rsidR="007D0389" w:rsidRPr="007D0389" w:rsidRDefault="007D0389" w:rsidP="006D0D54">
            <w:pPr>
              <w:rPr>
                <w:rFonts w:ascii="Arial Narrow" w:hAnsi="Arial Narrow"/>
                <w:b/>
                <w:bCs/>
                <w:sz w:val="24"/>
                <w:szCs w:val="24"/>
              </w:rPr>
            </w:pPr>
            <w:r>
              <w:rPr>
                <w:rFonts w:ascii="Arial Narrow" w:hAnsi="Arial Narrow"/>
                <w:b/>
                <w:sz w:val="24"/>
                <w:szCs w:val="24"/>
                <w:lang w:eastAsia="en-US"/>
              </w:rPr>
              <w:t>1</w:t>
            </w:r>
          </w:p>
        </w:tc>
      </w:tr>
      <w:tr w:rsidR="007D0389" w:rsidRPr="007D0389" w:rsidTr="007D0389">
        <w:trPr>
          <w:trHeight w:hRule="exact" w:val="340"/>
        </w:trPr>
        <w:tc>
          <w:tcPr>
            <w:tcW w:w="2622"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tcPr>
          <w:p w:rsidR="007D0389" w:rsidRPr="007D0389" w:rsidRDefault="007D0389" w:rsidP="006D0D54">
            <w:pPr>
              <w:rPr>
                <w:rFonts w:ascii="Arial Narrow" w:hAnsi="Arial Narrow"/>
                <w:b/>
                <w:bCs/>
                <w:sz w:val="24"/>
                <w:szCs w:val="24"/>
              </w:rPr>
            </w:pPr>
            <w:r w:rsidRPr="007D0389">
              <w:rPr>
                <w:rFonts w:ascii="Arial Narrow" w:hAnsi="Arial Narrow"/>
                <w:b/>
                <w:bCs/>
                <w:sz w:val="24"/>
                <w:szCs w:val="24"/>
              </w:rPr>
              <w:t>Celkem za školu</w:t>
            </w:r>
          </w:p>
        </w:tc>
        <w:tc>
          <w:tcPr>
            <w:tcW w:w="706" w:type="dxa"/>
            <w:tcBorders>
              <w:top w:val="single" w:sz="8" w:space="0" w:color="auto"/>
              <w:left w:val="single" w:sz="8" w:space="0" w:color="auto"/>
              <w:bottom w:val="single" w:sz="4" w:space="0" w:color="auto"/>
              <w:right w:val="single" w:sz="8" w:space="0" w:color="auto"/>
            </w:tcBorders>
            <w:shd w:val="clear" w:color="auto" w:fill="A6A6A6" w:themeFill="background1" w:themeFillShade="A6"/>
          </w:tcPr>
          <w:p w:rsidR="007D0389" w:rsidRPr="007D0389" w:rsidRDefault="007D0389" w:rsidP="006D0D54">
            <w:pPr>
              <w:rPr>
                <w:rFonts w:ascii="Arial Narrow" w:hAnsi="Arial Narrow"/>
                <w:b/>
                <w:bCs/>
                <w:sz w:val="24"/>
                <w:szCs w:val="24"/>
              </w:rPr>
            </w:pPr>
            <w:r w:rsidRPr="007D0389">
              <w:rPr>
                <w:rFonts w:ascii="Arial Narrow" w:hAnsi="Arial Narrow"/>
                <w:b/>
                <w:bCs/>
                <w:sz w:val="24"/>
                <w:szCs w:val="24"/>
                <w:lang w:eastAsia="en-US"/>
              </w:rPr>
              <w:t>579</w:t>
            </w:r>
          </w:p>
        </w:tc>
        <w:tc>
          <w:tcPr>
            <w:tcW w:w="1562" w:type="dxa"/>
            <w:tcBorders>
              <w:top w:val="single" w:sz="8" w:space="0" w:color="auto"/>
              <w:left w:val="single" w:sz="8" w:space="0" w:color="auto"/>
              <w:bottom w:val="single" w:sz="4" w:space="0" w:color="auto"/>
              <w:right w:val="single" w:sz="8" w:space="0" w:color="auto"/>
            </w:tcBorders>
            <w:shd w:val="clear" w:color="auto" w:fill="A6A6A6" w:themeFill="background1" w:themeFillShade="A6"/>
          </w:tcPr>
          <w:p w:rsidR="007D0389" w:rsidRPr="007D0389" w:rsidRDefault="007D0389" w:rsidP="006D0D54">
            <w:pPr>
              <w:rPr>
                <w:rFonts w:ascii="Arial Narrow" w:hAnsi="Arial Narrow"/>
                <w:b/>
                <w:bCs/>
                <w:sz w:val="24"/>
                <w:szCs w:val="24"/>
              </w:rPr>
            </w:pPr>
            <w:r w:rsidRPr="007D0389">
              <w:rPr>
                <w:rFonts w:ascii="Arial Narrow" w:hAnsi="Arial Narrow"/>
                <w:b/>
                <w:sz w:val="24"/>
                <w:szCs w:val="24"/>
                <w:lang w:eastAsia="en-US"/>
              </w:rPr>
              <w:t>454</w:t>
            </w:r>
          </w:p>
        </w:tc>
        <w:tc>
          <w:tcPr>
            <w:tcW w:w="1276" w:type="dxa"/>
            <w:tcBorders>
              <w:top w:val="single" w:sz="8" w:space="0" w:color="auto"/>
              <w:left w:val="single" w:sz="8" w:space="0" w:color="auto"/>
              <w:bottom w:val="single" w:sz="4" w:space="0" w:color="auto"/>
              <w:right w:val="single" w:sz="8" w:space="0" w:color="auto"/>
            </w:tcBorders>
            <w:shd w:val="clear" w:color="auto" w:fill="A6A6A6" w:themeFill="background1" w:themeFillShade="A6"/>
          </w:tcPr>
          <w:p w:rsidR="007D0389" w:rsidRPr="007D0389" w:rsidRDefault="007D0389" w:rsidP="006D0D54">
            <w:pPr>
              <w:rPr>
                <w:rFonts w:ascii="Arial Narrow" w:hAnsi="Arial Narrow"/>
                <w:b/>
                <w:bCs/>
                <w:sz w:val="24"/>
                <w:szCs w:val="24"/>
              </w:rPr>
            </w:pPr>
            <w:r w:rsidRPr="007D0389">
              <w:rPr>
                <w:rFonts w:ascii="Arial Narrow" w:hAnsi="Arial Narrow"/>
                <w:b/>
                <w:sz w:val="24"/>
                <w:szCs w:val="24"/>
                <w:lang w:eastAsia="en-US"/>
              </w:rPr>
              <w:t>121</w:t>
            </w:r>
          </w:p>
        </w:tc>
        <w:tc>
          <w:tcPr>
            <w:tcW w:w="1275" w:type="dxa"/>
            <w:tcBorders>
              <w:top w:val="single" w:sz="8" w:space="0" w:color="auto"/>
              <w:left w:val="single" w:sz="8" w:space="0" w:color="auto"/>
              <w:bottom w:val="single" w:sz="4" w:space="0" w:color="auto"/>
              <w:right w:val="single" w:sz="8" w:space="0" w:color="auto"/>
            </w:tcBorders>
            <w:shd w:val="clear" w:color="auto" w:fill="A6A6A6" w:themeFill="background1" w:themeFillShade="A6"/>
          </w:tcPr>
          <w:p w:rsidR="007D0389" w:rsidRPr="007D0389" w:rsidRDefault="007D0389" w:rsidP="006D0D54">
            <w:pPr>
              <w:rPr>
                <w:rFonts w:ascii="Arial Narrow" w:hAnsi="Arial Narrow"/>
                <w:b/>
                <w:bCs/>
                <w:sz w:val="24"/>
                <w:szCs w:val="24"/>
              </w:rPr>
            </w:pPr>
            <w:r>
              <w:rPr>
                <w:rFonts w:ascii="Arial Narrow" w:hAnsi="Arial Narrow"/>
                <w:b/>
                <w:bCs/>
                <w:sz w:val="24"/>
                <w:szCs w:val="24"/>
                <w:lang w:eastAsia="en-US"/>
              </w:rPr>
              <w:t>5</w:t>
            </w:r>
          </w:p>
        </w:tc>
        <w:tc>
          <w:tcPr>
            <w:tcW w:w="1098" w:type="dxa"/>
            <w:tcBorders>
              <w:top w:val="single" w:sz="8" w:space="0" w:color="auto"/>
              <w:left w:val="single" w:sz="8" w:space="0" w:color="auto"/>
              <w:bottom w:val="single" w:sz="4" w:space="0" w:color="auto"/>
              <w:right w:val="single" w:sz="8" w:space="0" w:color="auto"/>
            </w:tcBorders>
            <w:shd w:val="clear" w:color="auto" w:fill="A6A6A6" w:themeFill="background1" w:themeFillShade="A6"/>
          </w:tcPr>
          <w:p w:rsidR="007D0389" w:rsidRPr="007D0389" w:rsidRDefault="007D0389" w:rsidP="006D0D54">
            <w:pPr>
              <w:rPr>
                <w:rFonts w:ascii="Arial Narrow" w:hAnsi="Arial Narrow"/>
                <w:b/>
                <w:bCs/>
                <w:sz w:val="24"/>
                <w:szCs w:val="24"/>
              </w:rPr>
            </w:pPr>
            <w:r>
              <w:rPr>
                <w:rFonts w:ascii="Arial Narrow" w:hAnsi="Arial Narrow"/>
                <w:b/>
                <w:bCs/>
                <w:sz w:val="24"/>
                <w:szCs w:val="24"/>
                <w:lang w:eastAsia="en-US"/>
              </w:rPr>
              <w:t>5</w:t>
            </w:r>
          </w:p>
        </w:tc>
      </w:tr>
    </w:tbl>
    <w:p w:rsidR="00CD23E5" w:rsidRPr="00715A64" w:rsidRDefault="00CD23E5" w:rsidP="005B227E">
      <w:pPr>
        <w:rPr>
          <w:rFonts w:ascii="Arial Narrow" w:hAnsi="Arial Narrow"/>
          <w:highlight w:val="yellow"/>
        </w:rPr>
      </w:pPr>
    </w:p>
    <w:p w:rsidR="005B227E" w:rsidRPr="00C0494A" w:rsidRDefault="005B227E" w:rsidP="007061A3">
      <w:pPr>
        <w:pStyle w:val="Nadpis4"/>
        <w:keepLines w:val="0"/>
        <w:widowControl/>
        <w:numPr>
          <w:ilvl w:val="1"/>
          <w:numId w:val="6"/>
        </w:numPr>
        <w:overflowPunct/>
        <w:adjustRightInd/>
        <w:spacing w:before="20" w:after="60"/>
        <w:rPr>
          <w:rFonts w:ascii="Arial Narrow" w:hAnsi="Arial Narrow"/>
          <w:b/>
          <w:i w:val="0"/>
          <w:color w:val="auto"/>
          <w:sz w:val="24"/>
          <w:szCs w:val="24"/>
        </w:rPr>
      </w:pPr>
      <w:r w:rsidRPr="00C0494A">
        <w:rPr>
          <w:rFonts w:ascii="Arial Narrow" w:hAnsi="Arial Narrow"/>
          <w:b/>
          <w:i w:val="0"/>
          <w:color w:val="auto"/>
          <w:sz w:val="24"/>
          <w:szCs w:val="24"/>
        </w:rPr>
        <w:t>Snížený stupeň z chování: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1417"/>
        <w:gridCol w:w="2977"/>
      </w:tblGrid>
      <w:tr w:rsidR="005B227E" w:rsidRPr="007B5F93" w:rsidTr="003072EA">
        <w:tc>
          <w:tcPr>
            <w:tcW w:w="2197" w:type="dxa"/>
            <w:tcBorders>
              <w:top w:val="single" w:sz="12" w:space="0" w:color="auto"/>
              <w:left w:val="single" w:sz="12" w:space="0" w:color="auto"/>
              <w:bottom w:val="single" w:sz="12" w:space="0" w:color="auto"/>
              <w:right w:val="single" w:sz="6" w:space="0" w:color="auto"/>
            </w:tcBorders>
          </w:tcPr>
          <w:p w:rsidR="005B227E" w:rsidRPr="007B5F93" w:rsidRDefault="005B227E" w:rsidP="003072EA">
            <w:pPr>
              <w:rPr>
                <w:rFonts w:ascii="Arial Narrow" w:hAnsi="Arial Narrow"/>
                <w:color w:val="auto"/>
                <w:sz w:val="24"/>
                <w:szCs w:val="24"/>
              </w:rPr>
            </w:pPr>
            <w:r w:rsidRPr="007B5F93">
              <w:rPr>
                <w:rFonts w:ascii="Arial Narrow" w:hAnsi="Arial Narrow"/>
                <w:color w:val="auto"/>
                <w:sz w:val="24"/>
                <w:szCs w:val="24"/>
              </w:rPr>
              <w:t>Stupeň chování</w:t>
            </w:r>
          </w:p>
        </w:tc>
        <w:tc>
          <w:tcPr>
            <w:tcW w:w="1417" w:type="dxa"/>
            <w:tcBorders>
              <w:top w:val="single" w:sz="12" w:space="0" w:color="auto"/>
              <w:left w:val="single" w:sz="6" w:space="0" w:color="auto"/>
              <w:bottom w:val="single" w:sz="12" w:space="0" w:color="auto"/>
              <w:right w:val="single" w:sz="6" w:space="0" w:color="auto"/>
            </w:tcBorders>
          </w:tcPr>
          <w:p w:rsidR="005B227E" w:rsidRPr="007B5F93" w:rsidRDefault="005B227E" w:rsidP="003072EA">
            <w:pPr>
              <w:jc w:val="center"/>
              <w:rPr>
                <w:rFonts w:ascii="Arial Narrow" w:hAnsi="Arial Narrow"/>
                <w:color w:val="auto"/>
                <w:sz w:val="24"/>
                <w:szCs w:val="24"/>
              </w:rPr>
            </w:pPr>
            <w:r w:rsidRPr="007B5F93">
              <w:rPr>
                <w:rFonts w:ascii="Arial Narrow" w:hAnsi="Arial Narrow"/>
                <w:color w:val="auto"/>
                <w:sz w:val="24"/>
                <w:szCs w:val="24"/>
              </w:rPr>
              <w:t>Počet</w:t>
            </w:r>
          </w:p>
        </w:tc>
        <w:tc>
          <w:tcPr>
            <w:tcW w:w="2977" w:type="dxa"/>
            <w:tcBorders>
              <w:top w:val="single" w:sz="12" w:space="0" w:color="auto"/>
              <w:left w:val="single" w:sz="6" w:space="0" w:color="auto"/>
              <w:bottom w:val="single" w:sz="12" w:space="0" w:color="auto"/>
              <w:right w:val="single" w:sz="12" w:space="0" w:color="auto"/>
            </w:tcBorders>
          </w:tcPr>
          <w:p w:rsidR="005B227E" w:rsidRPr="007B5F93" w:rsidRDefault="005B227E" w:rsidP="003072EA">
            <w:pPr>
              <w:jc w:val="center"/>
              <w:rPr>
                <w:rFonts w:ascii="Arial Narrow" w:hAnsi="Arial Narrow"/>
                <w:color w:val="auto"/>
                <w:sz w:val="24"/>
                <w:szCs w:val="24"/>
              </w:rPr>
            </w:pPr>
            <w:r w:rsidRPr="007B5F93">
              <w:rPr>
                <w:rFonts w:ascii="Arial Narrow" w:hAnsi="Arial Narrow"/>
                <w:color w:val="auto"/>
                <w:sz w:val="24"/>
                <w:szCs w:val="24"/>
              </w:rPr>
              <w:t>% z počtu všech žáků školy</w:t>
            </w:r>
          </w:p>
        </w:tc>
      </w:tr>
      <w:tr w:rsidR="007D0389" w:rsidRPr="007B5F93" w:rsidTr="003072EA">
        <w:tc>
          <w:tcPr>
            <w:tcW w:w="2197" w:type="dxa"/>
            <w:tcBorders>
              <w:top w:val="single" w:sz="12" w:space="0" w:color="auto"/>
              <w:left w:val="single" w:sz="8" w:space="0" w:color="auto"/>
              <w:bottom w:val="single" w:sz="8" w:space="0" w:color="auto"/>
              <w:right w:val="single" w:sz="8" w:space="0" w:color="auto"/>
            </w:tcBorders>
          </w:tcPr>
          <w:p w:rsidR="007D0389" w:rsidRPr="007B5F93" w:rsidRDefault="007D0389" w:rsidP="007D0389">
            <w:pPr>
              <w:jc w:val="center"/>
              <w:rPr>
                <w:rFonts w:ascii="Arial Narrow" w:hAnsi="Arial Narrow"/>
                <w:color w:val="auto"/>
                <w:sz w:val="24"/>
                <w:szCs w:val="24"/>
              </w:rPr>
            </w:pPr>
            <w:r w:rsidRPr="007B5F93">
              <w:rPr>
                <w:rFonts w:ascii="Arial Narrow" w:hAnsi="Arial Narrow"/>
                <w:color w:val="auto"/>
                <w:sz w:val="24"/>
                <w:szCs w:val="24"/>
              </w:rPr>
              <w:t>2</w:t>
            </w:r>
          </w:p>
        </w:tc>
        <w:tc>
          <w:tcPr>
            <w:tcW w:w="1417" w:type="dxa"/>
            <w:tcBorders>
              <w:top w:val="single" w:sz="12" w:space="0" w:color="auto"/>
              <w:left w:val="single" w:sz="8" w:space="0" w:color="auto"/>
              <w:bottom w:val="single" w:sz="8" w:space="0" w:color="auto"/>
              <w:right w:val="single" w:sz="8" w:space="0" w:color="auto"/>
            </w:tcBorders>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2</w:t>
            </w:r>
          </w:p>
        </w:tc>
        <w:tc>
          <w:tcPr>
            <w:tcW w:w="2977" w:type="dxa"/>
            <w:tcBorders>
              <w:top w:val="single" w:sz="12" w:space="0" w:color="auto"/>
              <w:left w:val="single" w:sz="8" w:space="0" w:color="auto"/>
              <w:bottom w:val="single" w:sz="8" w:space="0" w:color="auto"/>
              <w:right w:val="single" w:sz="8" w:space="0" w:color="auto"/>
            </w:tcBorders>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0,34</w:t>
            </w:r>
          </w:p>
        </w:tc>
      </w:tr>
      <w:tr w:rsidR="007D0389" w:rsidRPr="007B5F93" w:rsidTr="003072EA">
        <w:tc>
          <w:tcPr>
            <w:tcW w:w="2197" w:type="dxa"/>
            <w:tcBorders>
              <w:top w:val="single" w:sz="8" w:space="0" w:color="auto"/>
              <w:left w:val="single" w:sz="8" w:space="0" w:color="auto"/>
              <w:bottom w:val="single" w:sz="8" w:space="0" w:color="auto"/>
              <w:right w:val="single" w:sz="8" w:space="0" w:color="auto"/>
            </w:tcBorders>
          </w:tcPr>
          <w:p w:rsidR="007D0389" w:rsidRPr="007B5F93" w:rsidRDefault="007D0389" w:rsidP="007D0389">
            <w:pPr>
              <w:jc w:val="center"/>
              <w:rPr>
                <w:rFonts w:ascii="Arial Narrow" w:hAnsi="Arial Narrow"/>
                <w:color w:val="auto"/>
                <w:sz w:val="24"/>
                <w:szCs w:val="24"/>
              </w:rPr>
            </w:pPr>
            <w:r w:rsidRPr="007B5F93">
              <w:rPr>
                <w:rFonts w:ascii="Arial Narrow" w:hAnsi="Arial Narrow"/>
                <w:color w:val="auto"/>
                <w:sz w:val="24"/>
                <w:szCs w:val="24"/>
              </w:rPr>
              <w:t>3</w:t>
            </w:r>
          </w:p>
        </w:tc>
        <w:tc>
          <w:tcPr>
            <w:tcW w:w="1417" w:type="dxa"/>
            <w:tcBorders>
              <w:top w:val="single" w:sz="8" w:space="0" w:color="auto"/>
              <w:left w:val="single" w:sz="8" w:space="0" w:color="auto"/>
              <w:bottom w:val="single" w:sz="8" w:space="0" w:color="auto"/>
              <w:right w:val="single" w:sz="8" w:space="0" w:color="auto"/>
            </w:tcBorders>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2</w:t>
            </w:r>
          </w:p>
        </w:tc>
        <w:tc>
          <w:tcPr>
            <w:tcW w:w="2977" w:type="dxa"/>
            <w:tcBorders>
              <w:top w:val="single" w:sz="8" w:space="0" w:color="auto"/>
              <w:left w:val="single" w:sz="8" w:space="0" w:color="auto"/>
              <w:bottom w:val="single" w:sz="8" w:space="0" w:color="auto"/>
              <w:right w:val="single" w:sz="8" w:space="0" w:color="auto"/>
            </w:tcBorders>
          </w:tcPr>
          <w:p w:rsidR="007D0389" w:rsidRPr="007D0389" w:rsidRDefault="007D0389" w:rsidP="007D0389">
            <w:pPr>
              <w:rPr>
                <w:rFonts w:ascii="Arial Narrow" w:hAnsi="Arial Narrow"/>
                <w:sz w:val="24"/>
                <w:szCs w:val="24"/>
              </w:rPr>
            </w:pPr>
            <w:r w:rsidRPr="007D0389">
              <w:rPr>
                <w:rFonts w:ascii="Arial Narrow" w:hAnsi="Arial Narrow"/>
                <w:sz w:val="24"/>
                <w:szCs w:val="24"/>
                <w:lang w:eastAsia="en-US"/>
              </w:rPr>
              <w:t>0,34</w:t>
            </w:r>
          </w:p>
        </w:tc>
      </w:tr>
    </w:tbl>
    <w:p w:rsidR="005B227E" w:rsidRPr="009E12E1" w:rsidRDefault="005B227E" w:rsidP="005B227E">
      <w:pPr>
        <w:rPr>
          <w:rFonts w:ascii="Arial Narrow" w:hAnsi="Arial Narrow"/>
          <w:color w:val="FF0000"/>
          <w:sz w:val="24"/>
          <w:szCs w:val="24"/>
        </w:rPr>
      </w:pPr>
    </w:p>
    <w:p w:rsidR="005B227E" w:rsidRPr="007B5F93" w:rsidRDefault="005B227E" w:rsidP="00657C26">
      <w:pPr>
        <w:widowControl/>
        <w:numPr>
          <w:ilvl w:val="1"/>
          <w:numId w:val="4"/>
        </w:numPr>
        <w:overflowPunct/>
        <w:adjustRightInd/>
        <w:spacing w:before="20" w:after="20"/>
        <w:rPr>
          <w:rFonts w:ascii="Arial Narrow" w:hAnsi="Arial Narrow"/>
          <w:b/>
          <w:color w:val="auto"/>
          <w:sz w:val="24"/>
          <w:szCs w:val="24"/>
        </w:rPr>
      </w:pPr>
      <w:r w:rsidRPr="007B5F93">
        <w:rPr>
          <w:rFonts w:ascii="Arial Narrow" w:hAnsi="Arial Narrow"/>
          <w:b/>
          <w:bCs/>
          <w:color w:val="auto"/>
          <w:sz w:val="24"/>
          <w:szCs w:val="24"/>
        </w:rPr>
        <w:t xml:space="preserve">Celkový počet neomluvených hodin za celý školní rok:  </w:t>
      </w:r>
    </w:p>
    <w:p w:rsidR="005369ED" w:rsidRDefault="005369ED" w:rsidP="005369ED">
      <w:pPr>
        <w:spacing w:before="20" w:after="20"/>
        <w:rPr>
          <w:rFonts w:ascii="Arial Narrow" w:hAnsi="Arial Narrow"/>
          <w:sz w:val="24"/>
          <w:szCs w:val="24"/>
        </w:rPr>
      </w:pPr>
      <w:r w:rsidRPr="005369ED">
        <w:rPr>
          <w:rFonts w:ascii="Arial Narrow" w:hAnsi="Arial Narrow"/>
          <w:bCs/>
          <w:sz w:val="24"/>
          <w:szCs w:val="24"/>
        </w:rPr>
        <w:t xml:space="preserve">Celkem </w:t>
      </w:r>
      <w:r w:rsidR="007D0389">
        <w:rPr>
          <w:rFonts w:ascii="Arial Narrow" w:hAnsi="Arial Narrow"/>
          <w:bCs/>
          <w:sz w:val="24"/>
          <w:szCs w:val="24"/>
        </w:rPr>
        <w:t>516</w:t>
      </w:r>
      <w:r w:rsidRPr="005369ED">
        <w:rPr>
          <w:rFonts w:ascii="Arial Narrow" w:hAnsi="Arial Narrow"/>
          <w:bCs/>
          <w:sz w:val="24"/>
          <w:szCs w:val="24"/>
        </w:rPr>
        <w:t xml:space="preserve"> neomluvených hodin (jednání OSPOD a Policie ČR)</w:t>
      </w:r>
      <w:r w:rsidRPr="005369ED">
        <w:rPr>
          <w:rFonts w:ascii="Arial Narrow" w:hAnsi="Arial Narrow"/>
          <w:sz w:val="24"/>
          <w:szCs w:val="24"/>
        </w:rPr>
        <w:t xml:space="preserve">, průměr na žáka </w:t>
      </w:r>
      <w:r w:rsidR="00860E39">
        <w:rPr>
          <w:rFonts w:ascii="Arial Narrow" w:hAnsi="Arial Narrow"/>
          <w:sz w:val="24"/>
          <w:szCs w:val="24"/>
        </w:rPr>
        <w:t>0,8</w:t>
      </w:r>
      <w:r w:rsidR="007D0389">
        <w:rPr>
          <w:rFonts w:ascii="Arial Narrow" w:hAnsi="Arial Narrow"/>
          <w:sz w:val="24"/>
          <w:szCs w:val="24"/>
        </w:rPr>
        <w:t>9</w:t>
      </w:r>
      <w:r w:rsidRPr="005369ED">
        <w:rPr>
          <w:rFonts w:ascii="Arial Narrow" w:hAnsi="Arial Narrow"/>
          <w:sz w:val="24"/>
          <w:szCs w:val="24"/>
        </w:rPr>
        <w:t xml:space="preserve"> neomluvené hodiny</w:t>
      </w:r>
      <w:r>
        <w:rPr>
          <w:rFonts w:ascii="Arial Narrow" w:hAnsi="Arial Narrow"/>
          <w:sz w:val="24"/>
          <w:szCs w:val="24"/>
        </w:rPr>
        <w:t>.</w:t>
      </w:r>
    </w:p>
    <w:p w:rsidR="004F1FA3" w:rsidRPr="005369ED" w:rsidRDefault="004F1FA3" w:rsidP="005369ED">
      <w:pPr>
        <w:spacing w:before="20" w:after="20"/>
        <w:rPr>
          <w:rFonts w:ascii="Arial Narrow" w:hAnsi="Arial Narrow"/>
          <w:sz w:val="24"/>
          <w:szCs w:val="24"/>
        </w:rPr>
      </w:pPr>
    </w:p>
    <w:p w:rsidR="00AC5AA8" w:rsidRPr="00F80B2C" w:rsidRDefault="00AC5AA8" w:rsidP="00657C26">
      <w:pPr>
        <w:pStyle w:val="Zpat"/>
        <w:widowControl/>
        <w:numPr>
          <w:ilvl w:val="1"/>
          <w:numId w:val="5"/>
        </w:numPr>
        <w:tabs>
          <w:tab w:val="clear" w:pos="4536"/>
          <w:tab w:val="clear" w:pos="9072"/>
        </w:tabs>
        <w:overflowPunct/>
        <w:adjustRightInd/>
        <w:spacing w:before="20" w:after="20"/>
        <w:rPr>
          <w:rFonts w:ascii="Arial Narrow" w:hAnsi="Arial Narrow"/>
          <w:b/>
          <w:bCs/>
          <w:sz w:val="24"/>
          <w:szCs w:val="24"/>
        </w:rPr>
      </w:pPr>
      <w:r w:rsidRPr="00F80B2C">
        <w:rPr>
          <w:rFonts w:ascii="Arial Narrow" w:hAnsi="Arial Narrow"/>
          <w:b/>
          <w:bCs/>
          <w:sz w:val="24"/>
          <w:szCs w:val="24"/>
        </w:rPr>
        <w:t xml:space="preserve">Vzdělávání žáků mimořádně nadaných: </w:t>
      </w:r>
    </w:p>
    <w:p w:rsidR="00AC5AA8" w:rsidRPr="000C0FA1" w:rsidRDefault="00AC5AA8" w:rsidP="00AC5AA8">
      <w:pPr>
        <w:pStyle w:val="Zpat"/>
        <w:tabs>
          <w:tab w:val="clear" w:pos="4536"/>
          <w:tab w:val="clear" w:pos="9072"/>
        </w:tabs>
        <w:spacing w:before="20" w:after="20"/>
        <w:ind w:left="420"/>
        <w:rPr>
          <w:rFonts w:ascii="Arial Narrow" w:hAnsi="Arial Narrow"/>
          <w:b/>
          <w:bCs/>
          <w:sz w:val="24"/>
          <w:szCs w:val="24"/>
          <w:highlight w:val="yellow"/>
        </w:rPr>
      </w:pPr>
    </w:p>
    <w:p w:rsidR="007D0389" w:rsidRDefault="007D0389" w:rsidP="007D0389">
      <w:pPr>
        <w:jc w:val="both"/>
        <w:rPr>
          <w:rFonts w:ascii="Arial Narrow" w:eastAsia="Arial Narrow" w:hAnsi="Arial Narrow" w:cs="Arial Narrow"/>
          <w:sz w:val="24"/>
          <w:szCs w:val="24"/>
        </w:rPr>
      </w:pPr>
      <w:r>
        <w:rPr>
          <w:rFonts w:ascii="Arial Narrow" w:hAnsi="Arial Narrow"/>
          <w:sz w:val="24"/>
          <w:szCs w:val="24"/>
        </w:rPr>
        <w:t xml:space="preserve">Žáci 1. stupně v propojení s žáky bystrými na základě testu </w:t>
      </w:r>
      <w:proofErr w:type="spellStart"/>
      <w:r>
        <w:rPr>
          <w:rFonts w:ascii="Arial Narrow" w:hAnsi="Arial Narrow"/>
          <w:sz w:val="24"/>
          <w:szCs w:val="24"/>
        </w:rPr>
        <w:t>Invenio</w:t>
      </w:r>
      <w:proofErr w:type="spellEnd"/>
      <w:r>
        <w:rPr>
          <w:rFonts w:ascii="Arial Narrow" w:hAnsi="Arial Narrow"/>
          <w:sz w:val="24"/>
          <w:szCs w:val="24"/>
        </w:rPr>
        <w:t xml:space="preserve"> navštěvovali jednu vyučovací hodinu týdně, která byla zaměřená na rozvoj a podporu </w:t>
      </w:r>
      <w:proofErr w:type="spellStart"/>
      <w:r>
        <w:rPr>
          <w:rFonts w:ascii="Arial Narrow" w:hAnsi="Arial Narrow"/>
          <w:sz w:val="24"/>
          <w:szCs w:val="24"/>
        </w:rPr>
        <w:t>logick</w:t>
      </w:r>
      <w:proofErr w:type="spellEnd"/>
      <w:r>
        <w:rPr>
          <w:rFonts w:ascii="Arial Narrow" w:hAnsi="Arial Narrow"/>
          <w:sz w:val="24"/>
          <w:szCs w:val="24"/>
          <w:lang w:val="fr-FR"/>
        </w:rPr>
        <w:t>é</w:t>
      </w:r>
      <w:r>
        <w:rPr>
          <w:rFonts w:ascii="Arial Narrow" w:hAnsi="Arial Narrow"/>
          <w:sz w:val="24"/>
          <w:szCs w:val="24"/>
        </w:rPr>
        <w:t xml:space="preserve">ho myšlení. Žáci měli možnost si </w:t>
      </w:r>
      <w:proofErr w:type="spellStart"/>
      <w:r>
        <w:rPr>
          <w:rFonts w:ascii="Arial Narrow" w:hAnsi="Arial Narrow"/>
          <w:sz w:val="24"/>
          <w:szCs w:val="24"/>
        </w:rPr>
        <w:t>vyzkouš</w:t>
      </w:r>
      <w:proofErr w:type="spellEnd"/>
      <w:r>
        <w:rPr>
          <w:rFonts w:ascii="Arial Narrow" w:hAnsi="Arial Narrow"/>
          <w:sz w:val="24"/>
          <w:szCs w:val="24"/>
          <w:lang w:val="nl-NL"/>
        </w:rPr>
        <w:t>et z</w:t>
      </w:r>
      <w:proofErr w:type="spellStart"/>
      <w:r>
        <w:rPr>
          <w:rFonts w:ascii="Arial Narrow" w:hAnsi="Arial Narrow"/>
          <w:sz w:val="24"/>
          <w:szCs w:val="24"/>
        </w:rPr>
        <w:t>áklady</w:t>
      </w:r>
      <w:proofErr w:type="spellEnd"/>
      <w:r>
        <w:rPr>
          <w:rFonts w:ascii="Arial Narrow" w:hAnsi="Arial Narrow"/>
          <w:sz w:val="24"/>
          <w:szCs w:val="24"/>
        </w:rPr>
        <w:t xml:space="preserve"> programování, zahrát si </w:t>
      </w:r>
      <w:proofErr w:type="spellStart"/>
      <w:r>
        <w:rPr>
          <w:rFonts w:ascii="Arial Narrow" w:hAnsi="Arial Narrow"/>
          <w:sz w:val="24"/>
          <w:szCs w:val="24"/>
        </w:rPr>
        <w:t>logick</w:t>
      </w:r>
      <w:proofErr w:type="spellEnd"/>
      <w:r>
        <w:rPr>
          <w:rFonts w:ascii="Arial Narrow" w:hAnsi="Arial Narrow"/>
          <w:sz w:val="24"/>
          <w:szCs w:val="24"/>
          <w:lang w:val="fr-FR"/>
        </w:rPr>
        <w:t xml:space="preserve">é </w:t>
      </w:r>
      <w:r>
        <w:rPr>
          <w:rFonts w:ascii="Arial Narrow" w:hAnsi="Arial Narrow"/>
          <w:sz w:val="24"/>
          <w:szCs w:val="24"/>
        </w:rPr>
        <w:t>stolní hry a pracovat s </w:t>
      </w:r>
      <w:r>
        <w:rPr>
          <w:rFonts w:ascii="Arial Narrow" w:hAnsi="Arial Narrow"/>
          <w:sz w:val="24"/>
          <w:szCs w:val="24"/>
          <w:lang w:val="it-IT"/>
        </w:rPr>
        <w:t>dal</w:t>
      </w:r>
      <w:proofErr w:type="spellStart"/>
      <w:r>
        <w:rPr>
          <w:rFonts w:ascii="Arial Narrow" w:hAnsi="Arial Narrow"/>
          <w:sz w:val="24"/>
          <w:szCs w:val="24"/>
        </w:rPr>
        <w:t>šími</w:t>
      </w:r>
      <w:proofErr w:type="spellEnd"/>
      <w:r>
        <w:rPr>
          <w:rFonts w:ascii="Arial Narrow" w:hAnsi="Arial Narrow"/>
          <w:sz w:val="24"/>
          <w:szCs w:val="24"/>
        </w:rPr>
        <w:t xml:space="preserve"> pomůckami. U prvňáčků byla hodina zaměřena na rozvoj čtení s porozuměním. Seznámili se s různými metodami RWCT pro strategie porozumění textu.</w:t>
      </w:r>
    </w:p>
    <w:p w:rsidR="007D0389" w:rsidRDefault="007D0389" w:rsidP="007D0389">
      <w:pPr>
        <w:jc w:val="both"/>
        <w:rPr>
          <w:rFonts w:ascii="Arial Narrow" w:eastAsia="Arial Narrow" w:hAnsi="Arial Narrow" w:cs="Arial Narrow"/>
          <w:sz w:val="24"/>
          <w:szCs w:val="24"/>
        </w:rPr>
      </w:pPr>
      <w:r>
        <w:rPr>
          <w:rFonts w:ascii="Arial Narrow" w:hAnsi="Arial Narrow"/>
          <w:sz w:val="24"/>
          <w:szCs w:val="24"/>
        </w:rPr>
        <w:t>Hodiny byly velmi zdařil</w:t>
      </w:r>
      <w:r>
        <w:rPr>
          <w:rFonts w:ascii="Arial Narrow" w:hAnsi="Arial Narrow"/>
          <w:sz w:val="24"/>
          <w:szCs w:val="24"/>
          <w:lang w:val="fr-FR"/>
        </w:rPr>
        <w:t xml:space="preserve">é </w:t>
      </w:r>
      <w:r>
        <w:rPr>
          <w:rFonts w:ascii="Arial Narrow" w:hAnsi="Arial Narrow"/>
          <w:sz w:val="24"/>
          <w:szCs w:val="24"/>
        </w:rPr>
        <w:t xml:space="preserve">a pro žáky rozvíjející </w:t>
      </w:r>
      <w:r>
        <w:rPr>
          <w:rFonts w:ascii="Arial Narrow" w:hAnsi="Arial Narrow"/>
          <w:sz w:val="24"/>
          <w:szCs w:val="24"/>
          <w:lang w:val="it-IT"/>
        </w:rPr>
        <w:t>a motiva</w:t>
      </w:r>
      <w:r>
        <w:rPr>
          <w:rFonts w:ascii="Arial Narrow" w:hAnsi="Arial Narrow"/>
          <w:sz w:val="24"/>
          <w:szCs w:val="24"/>
        </w:rPr>
        <w:t>ční.  S výukou budeme pokračovat i v následujícím školním roce.</w:t>
      </w:r>
    </w:p>
    <w:p w:rsidR="007D0389" w:rsidRDefault="007D0389" w:rsidP="007D0389">
      <w:pPr>
        <w:jc w:val="both"/>
        <w:rPr>
          <w:rFonts w:ascii="Arial Narrow" w:eastAsia="Arial Narrow" w:hAnsi="Arial Narrow" w:cs="Arial Narrow"/>
          <w:sz w:val="24"/>
          <w:szCs w:val="24"/>
        </w:rPr>
      </w:pPr>
    </w:p>
    <w:p w:rsidR="007D0389" w:rsidRDefault="007D0389" w:rsidP="007D0389">
      <w:pPr>
        <w:widowControl/>
        <w:spacing w:after="160" w:line="254" w:lineRule="auto"/>
        <w:jc w:val="both"/>
        <w:rPr>
          <w:rFonts w:ascii="Arial Narrow" w:eastAsia="Arial Narrow" w:hAnsi="Arial Narrow" w:cs="Arial Narrow"/>
          <w:kern w:val="0"/>
          <w:sz w:val="24"/>
          <w:szCs w:val="24"/>
        </w:rPr>
      </w:pPr>
      <w:r>
        <w:rPr>
          <w:rFonts w:ascii="Arial Narrow" w:hAnsi="Arial Narrow"/>
          <w:kern w:val="0"/>
          <w:sz w:val="24"/>
          <w:szCs w:val="24"/>
        </w:rPr>
        <w:t xml:space="preserve">Na základě výsledků testování </w:t>
      </w:r>
      <w:proofErr w:type="spellStart"/>
      <w:r>
        <w:rPr>
          <w:rFonts w:ascii="Arial Narrow" w:hAnsi="Arial Narrow"/>
          <w:kern w:val="0"/>
          <w:sz w:val="24"/>
          <w:szCs w:val="24"/>
        </w:rPr>
        <w:t>Invenio</w:t>
      </w:r>
      <w:proofErr w:type="spellEnd"/>
      <w:r>
        <w:rPr>
          <w:rFonts w:ascii="Arial Narrow" w:hAnsi="Arial Narrow"/>
          <w:kern w:val="0"/>
          <w:sz w:val="24"/>
          <w:szCs w:val="24"/>
        </w:rPr>
        <w:t xml:space="preserve"> byli tak</w:t>
      </w:r>
      <w:r>
        <w:rPr>
          <w:rFonts w:ascii="Arial Narrow" w:hAnsi="Arial Narrow"/>
          <w:kern w:val="0"/>
          <w:sz w:val="24"/>
          <w:szCs w:val="24"/>
          <w:lang w:val="fr-FR"/>
        </w:rPr>
        <w:t xml:space="preserve">é </w:t>
      </w:r>
      <w:r>
        <w:rPr>
          <w:rFonts w:ascii="Arial Narrow" w:hAnsi="Arial Narrow"/>
          <w:kern w:val="0"/>
          <w:sz w:val="24"/>
          <w:szCs w:val="24"/>
        </w:rPr>
        <w:t>v 5. ročníku vybráni nadaní žáci a vytvořili tak malou skupinu pro nadstandardní výuku matematiky. Hlavní</w:t>
      </w:r>
      <w:r>
        <w:rPr>
          <w:rFonts w:ascii="Arial Narrow" w:hAnsi="Arial Narrow"/>
          <w:kern w:val="0"/>
          <w:sz w:val="24"/>
          <w:szCs w:val="24"/>
          <w:lang w:val="pt-PT"/>
        </w:rPr>
        <w:t>m c</w:t>
      </w:r>
      <w:proofErr w:type="spellStart"/>
      <w:r>
        <w:rPr>
          <w:rFonts w:ascii="Arial Narrow" w:hAnsi="Arial Narrow"/>
          <w:kern w:val="0"/>
          <w:sz w:val="24"/>
          <w:szCs w:val="24"/>
        </w:rPr>
        <w:t>ílem</w:t>
      </w:r>
      <w:proofErr w:type="spellEnd"/>
      <w:r>
        <w:rPr>
          <w:rFonts w:ascii="Arial Narrow" w:hAnsi="Arial Narrow"/>
          <w:kern w:val="0"/>
          <w:sz w:val="24"/>
          <w:szCs w:val="24"/>
        </w:rPr>
        <w:t xml:space="preserve"> t</w:t>
      </w:r>
      <w:r>
        <w:rPr>
          <w:rFonts w:ascii="Arial Narrow" w:hAnsi="Arial Narrow"/>
          <w:kern w:val="0"/>
          <w:sz w:val="24"/>
          <w:szCs w:val="24"/>
          <w:lang w:val="fr-FR"/>
        </w:rPr>
        <w:t>é</w:t>
      </w:r>
      <w:r>
        <w:rPr>
          <w:rFonts w:ascii="Arial Narrow" w:hAnsi="Arial Narrow"/>
          <w:kern w:val="0"/>
          <w:sz w:val="24"/>
          <w:szCs w:val="24"/>
          <w:lang w:val="it-IT"/>
        </w:rPr>
        <w:t>to individu</w:t>
      </w:r>
      <w:proofErr w:type="spellStart"/>
      <w:r>
        <w:rPr>
          <w:rFonts w:ascii="Arial Narrow" w:hAnsi="Arial Narrow"/>
          <w:kern w:val="0"/>
          <w:sz w:val="24"/>
          <w:szCs w:val="24"/>
        </w:rPr>
        <w:t>ální</w:t>
      </w:r>
      <w:proofErr w:type="spellEnd"/>
      <w:r>
        <w:rPr>
          <w:rFonts w:ascii="Arial Narrow" w:hAnsi="Arial Narrow"/>
          <w:kern w:val="0"/>
          <w:sz w:val="24"/>
          <w:szCs w:val="24"/>
        </w:rPr>
        <w:t xml:space="preserve"> výuky bylo obohatit žáků</w:t>
      </w:r>
      <w:r>
        <w:rPr>
          <w:rFonts w:ascii="Arial Narrow" w:hAnsi="Arial Narrow"/>
          <w:kern w:val="0"/>
          <w:sz w:val="24"/>
          <w:szCs w:val="24"/>
          <w:lang w:val="de-DE"/>
        </w:rPr>
        <w:t>m u</w:t>
      </w:r>
      <w:r>
        <w:rPr>
          <w:rFonts w:ascii="Arial Narrow" w:hAnsi="Arial Narrow"/>
          <w:kern w:val="0"/>
          <w:sz w:val="24"/>
          <w:szCs w:val="24"/>
        </w:rPr>
        <w:t xml:space="preserve">čivo nad rámec výuky a poskytnout jim výzvy, </w:t>
      </w:r>
      <w:proofErr w:type="spellStart"/>
      <w:r>
        <w:rPr>
          <w:rFonts w:ascii="Arial Narrow" w:hAnsi="Arial Narrow"/>
          <w:kern w:val="0"/>
          <w:sz w:val="24"/>
          <w:szCs w:val="24"/>
        </w:rPr>
        <w:t>kter</w:t>
      </w:r>
      <w:proofErr w:type="spellEnd"/>
      <w:r>
        <w:rPr>
          <w:rFonts w:ascii="Arial Narrow" w:hAnsi="Arial Narrow"/>
          <w:kern w:val="0"/>
          <w:sz w:val="24"/>
          <w:szCs w:val="24"/>
          <w:lang w:val="fr-FR"/>
        </w:rPr>
        <w:t xml:space="preserve">é </w:t>
      </w:r>
      <w:r>
        <w:rPr>
          <w:rFonts w:ascii="Arial Narrow" w:hAnsi="Arial Narrow"/>
          <w:kern w:val="0"/>
          <w:sz w:val="24"/>
          <w:szCs w:val="24"/>
        </w:rPr>
        <w:t>tak mohly v</w:t>
      </w:r>
      <w:r>
        <w:rPr>
          <w:rFonts w:ascii="Arial Narrow" w:hAnsi="Arial Narrow"/>
          <w:kern w:val="0"/>
          <w:sz w:val="24"/>
          <w:szCs w:val="24"/>
          <w:lang w:val="fr-FR"/>
        </w:rPr>
        <w:t>é</w:t>
      </w:r>
      <w:r>
        <w:rPr>
          <w:rFonts w:ascii="Arial Narrow" w:hAnsi="Arial Narrow"/>
          <w:kern w:val="0"/>
          <w:sz w:val="24"/>
          <w:szCs w:val="24"/>
        </w:rPr>
        <w:t xml:space="preserve">st k podpoře a rozvoji jejich nadání. </w:t>
      </w:r>
    </w:p>
    <w:p w:rsidR="007D0389" w:rsidRDefault="007D0389" w:rsidP="007D0389">
      <w:pPr>
        <w:widowControl/>
        <w:spacing w:after="160" w:line="254" w:lineRule="auto"/>
        <w:jc w:val="both"/>
        <w:rPr>
          <w:rFonts w:ascii="Arial Narrow" w:eastAsia="Arial Narrow" w:hAnsi="Arial Narrow" w:cs="Arial Narrow"/>
          <w:kern w:val="0"/>
          <w:sz w:val="24"/>
          <w:szCs w:val="24"/>
        </w:rPr>
      </w:pPr>
      <w:r>
        <w:rPr>
          <w:rFonts w:ascii="Arial Narrow" w:hAnsi="Arial Narrow"/>
          <w:kern w:val="0"/>
          <w:sz w:val="24"/>
          <w:szCs w:val="24"/>
        </w:rPr>
        <w:t xml:space="preserve">Nadaní žáci druhého stupně měli možnost rozvíjet své nadání v rámci projektových dnů, které probíhaly v průběhu celého školního roku. Tyto </w:t>
      </w:r>
      <w:proofErr w:type="spellStart"/>
      <w:r>
        <w:rPr>
          <w:rFonts w:ascii="Arial Narrow" w:hAnsi="Arial Narrow"/>
          <w:kern w:val="0"/>
          <w:sz w:val="24"/>
          <w:szCs w:val="24"/>
        </w:rPr>
        <w:t>projektov</w:t>
      </w:r>
      <w:proofErr w:type="spellEnd"/>
      <w:r>
        <w:rPr>
          <w:rFonts w:ascii="Arial Narrow" w:hAnsi="Arial Narrow"/>
          <w:kern w:val="0"/>
          <w:sz w:val="24"/>
          <w:szCs w:val="24"/>
          <w:lang w:val="fr-FR"/>
        </w:rPr>
        <w:t xml:space="preserve">é </w:t>
      </w:r>
      <w:r>
        <w:rPr>
          <w:rFonts w:ascii="Arial Narrow" w:hAnsi="Arial Narrow"/>
          <w:kern w:val="0"/>
          <w:sz w:val="24"/>
          <w:szCs w:val="24"/>
        </w:rPr>
        <w:t xml:space="preserve">dny byly zaměřeny </w:t>
      </w:r>
      <w:proofErr w:type="spellStart"/>
      <w:r>
        <w:rPr>
          <w:rFonts w:ascii="Arial Narrow" w:hAnsi="Arial Narrow"/>
          <w:kern w:val="0"/>
          <w:sz w:val="24"/>
          <w:szCs w:val="24"/>
        </w:rPr>
        <w:t>zejm</w:t>
      </w:r>
      <w:proofErr w:type="spellEnd"/>
      <w:r>
        <w:rPr>
          <w:rFonts w:ascii="Arial Narrow" w:hAnsi="Arial Narrow"/>
          <w:kern w:val="0"/>
          <w:sz w:val="24"/>
          <w:szCs w:val="24"/>
          <w:lang w:val="fr-FR"/>
        </w:rPr>
        <w:t>é</w:t>
      </w:r>
      <w:r>
        <w:rPr>
          <w:rFonts w:ascii="Arial Narrow" w:hAnsi="Arial Narrow"/>
          <w:kern w:val="0"/>
          <w:sz w:val="24"/>
          <w:szCs w:val="24"/>
        </w:rPr>
        <w:t xml:space="preserve">na </w:t>
      </w:r>
      <w:proofErr w:type="spellStart"/>
      <w:r>
        <w:rPr>
          <w:rFonts w:ascii="Arial Narrow" w:hAnsi="Arial Narrow"/>
          <w:kern w:val="0"/>
          <w:sz w:val="24"/>
          <w:szCs w:val="24"/>
        </w:rPr>
        <w:t>na</w:t>
      </w:r>
      <w:proofErr w:type="spellEnd"/>
      <w:r>
        <w:rPr>
          <w:rFonts w:ascii="Arial Narrow" w:hAnsi="Arial Narrow"/>
          <w:kern w:val="0"/>
          <w:sz w:val="24"/>
          <w:szCs w:val="24"/>
        </w:rPr>
        <w:t xml:space="preserve"> badatelskou činnost. Žáci zde dostali možnost zjistit zajímavá fakta o </w:t>
      </w:r>
      <w:proofErr w:type="spellStart"/>
      <w:r>
        <w:rPr>
          <w:rFonts w:ascii="Arial Narrow" w:hAnsi="Arial Narrow"/>
          <w:kern w:val="0"/>
          <w:sz w:val="24"/>
          <w:szCs w:val="24"/>
        </w:rPr>
        <w:t>lidsk</w:t>
      </w:r>
      <w:proofErr w:type="spellEnd"/>
      <w:r>
        <w:rPr>
          <w:rFonts w:ascii="Arial Narrow" w:hAnsi="Arial Narrow"/>
          <w:kern w:val="0"/>
          <w:sz w:val="24"/>
          <w:szCs w:val="24"/>
          <w:lang w:val="fr-FR"/>
        </w:rPr>
        <w:t>é</w:t>
      </w:r>
      <w:r>
        <w:rPr>
          <w:rFonts w:ascii="Arial Narrow" w:hAnsi="Arial Narrow"/>
          <w:kern w:val="0"/>
          <w:sz w:val="24"/>
          <w:szCs w:val="24"/>
        </w:rPr>
        <w:t>m těle nebo si ověřit, jak se poznatky z matematiky, fyziky č</w:t>
      </w:r>
      <w:r>
        <w:rPr>
          <w:rFonts w:ascii="Arial Narrow" w:hAnsi="Arial Narrow"/>
          <w:kern w:val="0"/>
          <w:sz w:val="24"/>
          <w:szCs w:val="24"/>
          <w:lang w:val="it-IT"/>
        </w:rPr>
        <w:t>i p</w:t>
      </w:r>
      <w:proofErr w:type="spellStart"/>
      <w:r>
        <w:rPr>
          <w:rFonts w:ascii="Arial Narrow" w:hAnsi="Arial Narrow"/>
          <w:kern w:val="0"/>
          <w:sz w:val="24"/>
          <w:szCs w:val="24"/>
        </w:rPr>
        <w:t>řírodopisu</w:t>
      </w:r>
      <w:proofErr w:type="spellEnd"/>
      <w:r>
        <w:rPr>
          <w:rFonts w:ascii="Arial Narrow" w:hAnsi="Arial Narrow"/>
          <w:kern w:val="0"/>
          <w:sz w:val="24"/>
          <w:szCs w:val="24"/>
        </w:rPr>
        <w:t xml:space="preserve"> prolínají </w:t>
      </w:r>
      <w:r>
        <w:rPr>
          <w:rFonts w:ascii="Arial Narrow" w:hAnsi="Arial Narrow"/>
          <w:kern w:val="0"/>
          <w:sz w:val="24"/>
          <w:szCs w:val="24"/>
          <w:lang w:val="fr-FR"/>
        </w:rPr>
        <w:t>s re</w:t>
      </w:r>
      <w:proofErr w:type="spellStart"/>
      <w:r>
        <w:rPr>
          <w:rFonts w:ascii="Arial Narrow" w:hAnsi="Arial Narrow"/>
          <w:kern w:val="0"/>
          <w:sz w:val="24"/>
          <w:szCs w:val="24"/>
        </w:rPr>
        <w:t>álným</w:t>
      </w:r>
      <w:proofErr w:type="spellEnd"/>
      <w:r>
        <w:rPr>
          <w:rFonts w:ascii="Arial Narrow" w:hAnsi="Arial Narrow"/>
          <w:kern w:val="0"/>
          <w:sz w:val="24"/>
          <w:szCs w:val="24"/>
        </w:rPr>
        <w:t xml:space="preserve"> životem. Na jaře 2025 proběhl také projektový den zaměřený na anglický jazyk, určený pro žáky s nadáním na jazyky.</w:t>
      </w:r>
    </w:p>
    <w:p w:rsidR="007D0389" w:rsidRPr="006D0D54" w:rsidRDefault="007D0389" w:rsidP="007D0389">
      <w:pPr>
        <w:widowControl/>
        <w:spacing w:after="160" w:line="254" w:lineRule="auto"/>
        <w:jc w:val="both"/>
        <w:rPr>
          <w:rFonts w:ascii="Arial Narrow" w:hAnsi="Arial Narrow"/>
          <w:kern w:val="0"/>
          <w:sz w:val="24"/>
          <w:szCs w:val="24"/>
          <w:lang w:val="it-IT"/>
        </w:rPr>
      </w:pPr>
      <w:r>
        <w:rPr>
          <w:rFonts w:ascii="Arial Narrow" w:hAnsi="Arial Narrow"/>
          <w:kern w:val="0"/>
          <w:sz w:val="24"/>
          <w:szCs w:val="24"/>
        </w:rPr>
        <w:t>Č</w:t>
      </w:r>
      <w:r>
        <w:rPr>
          <w:rFonts w:ascii="Arial Narrow" w:hAnsi="Arial Narrow"/>
          <w:kern w:val="0"/>
          <w:sz w:val="24"/>
          <w:szCs w:val="24"/>
          <w:lang w:val="en-US"/>
        </w:rPr>
        <w:t>ty</w:t>
      </w:r>
      <w:proofErr w:type="spellStart"/>
      <w:r>
        <w:rPr>
          <w:rFonts w:ascii="Arial Narrow" w:hAnsi="Arial Narrow"/>
          <w:kern w:val="0"/>
          <w:sz w:val="24"/>
          <w:szCs w:val="24"/>
        </w:rPr>
        <w:t>ři</w:t>
      </w:r>
      <w:proofErr w:type="spellEnd"/>
      <w:r>
        <w:rPr>
          <w:rFonts w:ascii="Arial Narrow" w:hAnsi="Arial Narrow"/>
          <w:kern w:val="0"/>
          <w:sz w:val="24"/>
          <w:szCs w:val="24"/>
        </w:rPr>
        <w:t xml:space="preserve"> žáci 8. ročníku, kteří </w:t>
      </w:r>
      <w:r>
        <w:rPr>
          <w:rFonts w:ascii="Arial Narrow" w:hAnsi="Arial Narrow"/>
          <w:kern w:val="0"/>
          <w:sz w:val="24"/>
          <w:szCs w:val="24"/>
          <w:lang w:val="es-ES_tradnl"/>
        </w:rPr>
        <w:t>dos</w:t>
      </w:r>
      <w:proofErr w:type="spellStart"/>
      <w:r>
        <w:rPr>
          <w:rFonts w:ascii="Arial Narrow" w:hAnsi="Arial Narrow"/>
          <w:kern w:val="0"/>
          <w:sz w:val="24"/>
          <w:szCs w:val="24"/>
        </w:rPr>
        <w:t>áhli</w:t>
      </w:r>
      <w:proofErr w:type="spellEnd"/>
      <w:r>
        <w:rPr>
          <w:rFonts w:ascii="Arial Narrow" w:hAnsi="Arial Narrow"/>
          <w:kern w:val="0"/>
          <w:sz w:val="24"/>
          <w:szCs w:val="24"/>
        </w:rPr>
        <w:t xml:space="preserve"> významný</w:t>
      </w:r>
      <w:proofErr w:type="spellStart"/>
      <w:r>
        <w:rPr>
          <w:rFonts w:ascii="Arial Narrow" w:hAnsi="Arial Narrow"/>
          <w:kern w:val="0"/>
          <w:sz w:val="24"/>
          <w:szCs w:val="24"/>
          <w:lang w:val="de-DE"/>
        </w:rPr>
        <w:t>ch</w:t>
      </w:r>
      <w:proofErr w:type="spellEnd"/>
      <w:r>
        <w:rPr>
          <w:rFonts w:ascii="Arial Narrow" w:hAnsi="Arial Narrow"/>
          <w:kern w:val="0"/>
          <w:sz w:val="24"/>
          <w:szCs w:val="24"/>
          <w:lang w:val="de-DE"/>
        </w:rPr>
        <w:t xml:space="preserve"> </w:t>
      </w:r>
      <w:r>
        <w:rPr>
          <w:rFonts w:ascii="Arial Narrow" w:hAnsi="Arial Narrow"/>
          <w:kern w:val="0"/>
          <w:sz w:val="24"/>
          <w:szCs w:val="24"/>
        </w:rPr>
        <w:t xml:space="preserve">úspěchů v předmětových soutěžích, získali možnost účastnit se půlročního online kurzu Centra </w:t>
      </w:r>
      <w:proofErr w:type="spellStart"/>
      <w:r>
        <w:rPr>
          <w:rFonts w:ascii="Arial Narrow" w:hAnsi="Arial Narrow"/>
          <w:kern w:val="0"/>
          <w:sz w:val="24"/>
          <w:szCs w:val="24"/>
        </w:rPr>
        <w:t>talentovan</w:t>
      </w:r>
      <w:proofErr w:type="spellEnd"/>
      <w:r>
        <w:rPr>
          <w:rFonts w:ascii="Arial Narrow" w:hAnsi="Arial Narrow"/>
          <w:kern w:val="0"/>
          <w:sz w:val="24"/>
          <w:szCs w:val="24"/>
          <w:lang w:val="fr-FR"/>
        </w:rPr>
        <w:t xml:space="preserve">é </w:t>
      </w:r>
      <w:r>
        <w:rPr>
          <w:rFonts w:ascii="Arial Narrow" w:hAnsi="Arial Narrow"/>
          <w:kern w:val="0"/>
          <w:sz w:val="24"/>
          <w:szCs w:val="24"/>
        </w:rPr>
        <w:t>mládeže veden</w:t>
      </w:r>
      <w:r>
        <w:rPr>
          <w:rFonts w:ascii="Arial Narrow" w:hAnsi="Arial Narrow"/>
          <w:kern w:val="0"/>
          <w:sz w:val="24"/>
          <w:szCs w:val="24"/>
          <w:lang w:val="fr-FR"/>
        </w:rPr>
        <w:t>é</w:t>
      </w:r>
      <w:r>
        <w:rPr>
          <w:rFonts w:ascii="Arial Narrow" w:hAnsi="Arial Narrow"/>
          <w:kern w:val="0"/>
          <w:sz w:val="24"/>
          <w:szCs w:val="24"/>
        </w:rPr>
        <w:t xml:space="preserve">ho v </w:t>
      </w:r>
      <w:proofErr w:type="spellStart"/>
      <w:r>
        <w:rPr>
          <w:rFonts w:ascii="Arial Narrow" w:hAnsi="Arial Narrow"/>
          <w:kern w:val="0"/>
          <w:sz w:val="24"/>
          <w:szCs w:val="24"/>
        </w:rPr>
        <w:t>anglick</w:t>
      </w:r>
      <w:proofErr w:type="spellEnd"/>
      <w:r>
        <w:rPr>
          <w:rFonts w:ascii="Arial Narrow" w:hAnsi="Arial Narrow"/>
          <w:kern w:val="0"/>
          <w:sz w:val="24"/>
          <w:szCs w:val="24"/>
          <w:lang w:val="fr-FR"/>
        </w:rPr>
        <w:t>é</w:t>
      </w:r>
      <w:r>
        <w:rPr>
          <w:rFonts w:ascii="Arial Narrow" w:hAnsi="Arial Narrow"/>
          <w:kern w:val="0"/>
          <w:sz w:val="24"/>
          <w:szCs w:val="24"/>
        </w:rPr>
        <w:t>m jazyce. Účast na kurzu byla finančně podpoř</w:t>
      </w:r>
      <w:r>
        <w:rPr>
          <w:rFonts w:ascii="Arial Narrow" w:hAnsi="Arial Narrow"/>
          <w:kern w:val="0"/>
          <w:sz w:val="24"/>
          <w:szCs w:val="24"/>
          <w:lang w:val="it-IT"/>
        </w:rPr>
        <w:t>ena radnicí MÚ Brno-střed.</w:t>
      </w:r>
      <w:r w:rsidR="006D0D54">
        <w:rPr>
          <w:rFonts w:ascii="Arial Narrow" w:hAnsi="Arial Narrow"/>
          <w:kern w:val="0"/>
          <w:sz w:val="24"/>
          <w:szCs w:val="24"/>
          <w:lang w:val="it-IT"/>
        </w:rPr>
        <w:tab/>
      </w:r>
      <w:r w:rsidR="006D0D54">
        <w:rPr>
          <w:rFonts w:ascii="Arial Narrow" w:hAnsi="Arial Narrow"/>
          <w:kern w:val="0"/>
          <w:sz w:val="24"/>
          <w:szCs w:val="24"/>
          <w:lang w:val="it-IT"/>
        </w:rPr>
        <w:tab/>
      </w:r>
      <w:r w:rsidR="006D0D54">
        <w:rPr>
          <w:rFonts w:ascii="Arial Narrow" w:hAnsi="Arial Narrow"/>
          <w:kern w:val="0"/>
          <w:sz w:val="24"/>
          <w:szCs w:val="24"/>
          <w:lang w:val="it-IT"/>
        </w:rPr>
        <w:tab/>
      </w:r>
      <w:r w:rsidR="006D0D54">
        <w:rPr>
          <w:rFonts w:ascii="Arial Narrow" w:hAnsi="Arial Narrow"/>
          <w:kern w:val="0"/>
          <w:sz w:val="24"/>
          <w:szCs w:val="24"/>
          <w:lang w:val="it-IT"/>
        </w:rPr>
        <w:tab/>
      </w:r>
      <w:r w:rsidRPr="007D0389">
        <w:rPr>
          <w:rFonts w:ascii="Arial Narrow" w:hAnsi="Arial Narrow"/>
          <w:sz w:val="24"/>
          <w:szCs w:val="24"/>
        </w:rPr>
        <w:t>Mgr. Dana Ciglová</w:t>
      </w:r>
    </w:p>
    <w:p w:rsidR="00AC5AA8" w:rsidRPr="000C0C49" w:rsidRDefault="00AC5AA8" w:rsidP="00AC5AA8">
      <w:pPr>
        <w:pStyle w:val="Zpat"/>
        <w:tabs>
          <w:tab w:val="clear" w:pos="4536"/>
          <w:tab w:val="clear" w:pos="9072"/>
        </w:tabs>
        <w:spacing w:before="20" w:after="20"/>
        <w:rPr>
          <w:rFonts w:ascii="Arial Narrow" w:hAnsi="Arial Narrow"/>
          <w:b/>
          <w:bCs/>
          <w:sz w:val="24"/>
          <w:szCs w:val="24"/>
        </w:rPr>
      </w:pPr>
    </w:p>
    <w:p w:rsidR="00AC5AA8" w:rsidRPr="00AC64AD" w:rsidRDefault="00AC5AA8" w:rsidP="00657C26">
      <w:pPr>
        <w:keepNext/>
        <w:widowControl/>
        <w:numPr>
          <w:ilvl w:val="1"/>
          <w:numId w:val="5"/>
        </w:numPr>
        <w:overflowPunct/>
        <w:adjustRightInd/>
        <w:spacing w:before="20" w:after="60"/>
        <w:outlineLvl w:val="3"/>
        <w:rPr>
          <w:rFonts w:ascii="Arial Narrow" w:hAnsi="Arial Narrow"/>
          <w:sz w:val="24"/>
          <w:szCs w:val="24"/>
        </w:rPr>
      </w:pPr>
      <w:r w:rsidRPr="00AC64AD">
        <w:rPr>
          <w:rFonts w:ascii="Arial Narrow" w:hAnsi="Arial Narrow"/>
          <w:b/>
          <w:bCs/>
          <w:sz w:val="24"/>
          <w:szCs w:val="24"/>
        </w:rPr>
        <w:t>Údaje o přijímacím řízení na střední školu</w:t>
      </w:r>
    </w:p>
    <w:tbl>
      <w:tblPr>
        <w:tblW w:w="80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80"/>
        <w:gridCol w:w="1276"/>
        <w:gridCol w:w="1276"/>
        <w:gridCol w:w="1275"/>
        <w:gridCol w:w="851"/>
        <w:gridCol w:w="850"/>
      </w:tblGrid>
      <w:tr w:rsidR="00AC5AA8" w:rsidRPr="00376534" w:rsidTr="00AC5AA8">
        <w:trPr>
          <w:cantSplit/>
        </w:trPr>
        <w:tc>
          <w:tcPr>
            <w:tcW w:w="2480" w:type="dxa"/>
            <w:vMerge w:val="restart"/>
            <w:tcBorders>
              <w:top w:val="single" w:sz="4" w:space="0" w:color="auto"/>
              <w:left w:val="single" w:sz="4" w:space="0" w:color="auto"/>
              <w:bottom w:val="single" w:sz="4" w:space="0" w:color="auto"/>
              <w:right w:val="single" w:sz="4" w:space="0" w:color="auto"/>
            </w:tcBorders>
          </w:tcPr>
          <w:p w:rsidR="00AC5AA8" w:rsidRPr="00376534" w:rsidRDefault="00AC5AA8" w:rsidP="00AC5AA8">
            <w:pPr>
              <w:rPr>
                <w:rFonts w:ascii="Arial Narrow" w:hAnsi="Arial Narrow"/>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AC5AA8" w:rsidRPr="00376534" w:rsidRDefault="00AC5AA8" w:rsidP="00AC5AA8">
            <w:pPr>
              <w:jc w:val="center"/>
              <w:rPr>
                <w:rFonts w:ascii="Arial Narrow" w:hAnsi="Arial Narrow"/>
                <w:b/>
                <w:sz w:val="24"/>
                <w:szCs w:val="24"/>
              </w:rPr>
            </w:pPr>
            <w:r w:rsidRPr="00376534">
              <w:rPr>
                <w:rFonts w:ascii="Arial Narrow" w:hAnsi="Arial Narrow"/>
                <w:b/>
                <w:sz w:val="24"/>
                <w:szCs w:val="24"/>
              </w:rPr>
              <w:t>Gymnázium</w:t>
            </w:r>
          </w:p>
        </w:tc>
        <w:tc>
          <w:tcPr>
            <w:tcW w:w="851" w:type="dxa"/>
            <w:tcBorders>
              <w:top w:val="single" w:sz="4" w:space="0" w:color="auto"/>
              <w:left w:val="single" w:sz="4" w:space="0" w:color="auto"/>
              <w:bottom w:val="single" w:sz="4" w:space="0" w:color="auto"/>
              <w:right w:val="single" w:sz="4" w:space="0" w:color="auto"/>
            </w:tcBorders>
          </w:tcPr>
          <w:p w:rsidR="00AC5AA8" w:rsidRPr="00376534" w:rsidRDefault="00AC5AA8" w:rsidP="00AC5AA8">
            <w:pPr>
              <w:jc w:val="center"/>
              <w:rPr>
                <w:rFonts w:ascii="Arial Narrow" w:hAnsi="Arial Narrow"/>
                <w:b/>
                <w:sz w:val="24"/>
                <w:szCs w:val="24"/>
              </w:rPr>
            </w:pPr>
            <w:r w:rsidRPr="00376534">
              <w:rPr>
                <w:rFonts w:ascii="Arial Narrow" w:hAnsi="Arial Narrow"/>
                <w:b/>
                <w:sz w:val="24"/>
                <w:szCs w:val="24"/>
              </w:rPr>
              <w:t>SOŠ</w:t>
            </w:r>
          </w:p>
        </w:tc>
        <w:tc>
          <w:tcPr>
            <w:tcW w:w="850" w:type="dxa"/>
            <w:tcBorders>
              <w:top w:val="single" w:sz="4" w:space="0" w:color="auto"/>
              <w:left w:val="single" w:sz="4" w:space="0" w:color="auto"/>
              <w:bottom w:val="single" w:sz="4" w:space="0" w:color="auto"/>
              <w:right w:val="single" w:sz="4" w:space="0" w:color="auto"/>
            </w:tcBorders>
          </w:tcPr>
          <w:p w:rsidR="00AC5AA8" w:rsidRPr="00376534" w:rsidRDefault="00AC5AA8" w:rsidP="00AC5AA8">
            <w:pPr>
              <w:jc w:val="center"/>
              <w:rPr>
                <w:rFonts w:ascii="Arial Narrow" w:hAnsi="Arial Narrow"/>
                <w:b/>
                <w:sz w:val="24"/>
                <w:szCs w:val="24"/>
              </w:rPr>
            </w:pPr>
            <w:r w:rsidRPr="00376534">
              <w:rPr>
                <w:rFonts w:ascii="Arial Narrow" w:hAnsi="Arial Narrow"/>
                <w:b/>
                <w:sz w:val="24"/>
                <w:szCs w:val="24"/>
              </w:rPr>
              <w:t>SOU</w:t>
            </w:r>
          </w:p>
        </w:tc>
      </w:tr>
      <w:tr w:rsidR="00AC5AA8" w:rsidRPr="00376534" w:rsidTr="00AC5AA8">
        <w:trPr>
          <w:cantSplit/>
        </w:trPr>
        <w:tc>
          <w:tcPr>
            <w:tcW w:w="2480" w:type="dxa"/>
            <w:vMerge/>
            <w:tcBorders>
              <w:top w:val="single" w:sz="4" w:space="0" w:color="auto"/>
              <w:left w:val="single" w:sz="4" w:space="0" w:color="auto"/>
              <w:bottom w:val="single" w:sz="4" w:space="0" w:color="auto"/>
              <w:right w:val="single" w:sz="4" w:space="0" w:color="auto"/>
            </w:tcBorders>
          </w:tcPr>
          <w:p w:rsidR="00AC5AA8" w:rsidRPr="00376534" w:rsidRDefault="00AC5AA8" w:rsidP="00AC5AA8">
            <w:pPr>
              <w:rPr>
                <w:rFonts w:ascii="Arial Narrow" w:hAnsi="Arial Narrow"/>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5AA8" w:rsidRPr="00376534" w:rsidRDefault="00AC5AA8" w:rsidP="00AC5AA8">
            <w:pPr>
              <w:rPr>
                <w:rFonts w:ascii="Arial Narrow" w:hAnsi="Arial Narrow"/>
                <w:b/>
                <w:sz w:val="24"/>
                <w:szCs w:val="24"/>
              </w:rPr>
            </w:pPr>
            <w:r w:rsidRPr="00376534">
              <w:rPr>
                <w:rFonts w:ascii="Arial Narrow" w:hAnsi="Arial Narrow"/>
                <w:b/>
                <w:sz w:val="24"/>
                <w:szCs w:val="24"/>
              </w:rPr>
              <w:t>4 leté studium</w:t>
            </w:r>
          </w:p>
        </w:tc>
        <w:tc>
          <w:tcPr>
            <w:tcW w:w="1276" w:type="dxa"/>
            <w:tcBorders>
              <w:top w:val="single" w:sz="4" w:space="0" w:color="auto"/>
              <w:left w:val="single" w:sz="4" w:space="0" w:color="auto"/>
              <w:bottom w:val="single" w:sz="4" w:space="0" w:color="auto"/>
              <w:right w:val="single" w:sz="4" w:space="0" w:color="auto"/>
            </w:tcBorders>
          </w:tcPr>
          <w:p w:rsidR="00AC5AA8" w:rsidRPr="00376534" w:rsidRDefault="00AC5AA8" w:rsidP="00AC5AA8">
            <w:pPr>
              <w:rPr>
                <w:rFonts w:ascii="Arial Narrow" w:hAnsi="Arial Narrow"/>
                <w:b/>
                <w:sz w:val="24"/>
                <w:szCs w:val="24"/>
              </w:rPr>
            </w:pPr>
            <w:r w:rsidRPr="00376534">
              <w:rPr>
                <w:rFonts w:ascii="Arial Narrow" w:hAnsi="Arial Narrow"/>
                <w:b/>
                <w:sz w:val="24"/>
                <w:szCs w:val="24"/>
              </w:rPr>
              <w:t>6 leté studium</w:t>
            </w:r>
          </w:p>
        </w:tc>
        <w:tc>
          <w:tcPr>
            <w:tcW w:w="1275" w:type="dxa"/>
            <w:tcBorders>
              <w:top w:val="single" w:sz="4" w:space="0" w:color="auto"/>
              <w:left w:val="single" w:sz="4" w:space="0" w:color="auto"/>
              <w:bottom w:val="single" w:sz="4" w:space="0" w:color="auto"/>
              <w:right w:val="single" w:sz="4" w:space="0" w:color="auto"/>
            </w:tcBorders>
          </w:tcPr>
          <w:p w:rsidR="00AC5AA8" w:rsidRPr="00376534" w:rsidRDefault="00AC5AA8" w:rsidP="00AC5AA8">
            <w:pPr>
              <w:rPr>
                <w:rFonts w:ascii="Arial Narrow" w:hAnsi="Arial Narrow"/>
                <w:b/>
                <w:sz w:val="24"/>
                <w:szCs w:val="24"/>
              </w:rPr>
            </w:pPr>
            <w:r w:rsidRPr="00376534">
              <w:rPr>
                <w:rFonts w:ascii="Arial Narrow" w:hAnsi="Arial Narrow"/>
                <w:b/>
                <w:sz w:val="24"/>
                <w:szCs w:val="24"/>
              </w:rPr>
              <w:t>8 leté studium</w:t>
            </w:r>
          </w:p>
        </w:tc>
        <w:tc>
          <w:tcPr>
            <w:tcW w:w="851" w:type="dxa"/>
            <w:tcBorders>
              <w:top w:val="single" w:sz="4" w:space="0" w:color="auto"/>
              <w:left w:val="single" w:sz="4" w:space="0" w:color="auto"/>
              <w:bottom w:val="single" w:sz="4" w:space="0" w:color="auto"/>
              <w:right w:val="single" w:sz="4" w:space="0" w:color="auto"/>
            </w:tcBorders>
          </w:tcPr>
          <w:p w:rsidR="00AC5AA8" w:rsidRPr="00376534" w:rsidRDefault="00AC5AA8" w:rsidP="00AC5AA8">
            <w:pPr>
              <w:rPr>
                <w:rFonts w:ascii="Arial Narrow" w:hAnsi="Arial Narrow"/>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5AA8" w:rsidRPr="00376534" w:rsidRDefault="00AC5AA8" w:rsidP="00AC5AA8">
            <w:pPr>
              <w:rPr>
                <w:rFonts w:ascii="Arial Narrow" w:hAnsi="Arial Narrow"/>
                <w:b/>
                <w:sz w:val="24"/>
                <w:szCs w:val="24"/>
              </w:rPr>
            </w:pPr>
          </w:p>
        </w:tc>
      </w:tr>
      <w:tr w:rsidR="006D0D54" w:rsidRPr="00DC3A29" w:rsidTr="00AC5AA8">
        <w:trPr>
          <w:cantSplit/>
          <w:trHeight w:val="480"/>
        </w:trPr>
        <w:tc>
          <w:tcPr>
            <w:tcW w:w="2480" w:type="dxa"/>
            <w:tcBorders>
              <w:top w:val="single" w:sz="4" w:space="0" w:color="auto"/>
              <w:left w:val="single" w:sz="8" w:space="0" w:color="auto"/>
              <w:bottom w:val="single" w:sz="8" w:space="0" w:color="auto"/>
              <w:right w:val="single" w:sz="8" w:space="0" w:color="auto"/>
            </w:tcBorders>
          </w:tcPr>
          <w:p w:rsidR="006D0D54" w:rsidRPr="00376534" w:rsidRDefault="006D0D54" w:rsidP="006D0D54">
            <w:pPr>
              <w:rPr>
                <w:rFonts w:ascii="Arial Narrow" w:hAnsi="Arial Narrow"/>
                <w:sz w:val="24"/>
                <w:szCs w:val="24"/>
              </w:rPr>
            </w:pPr>
            <w:r w:rsidRPr="00376534">
              <w:rPr>
                <w:rFonts w:ascii="Arial Narrow" w:hAnsi="Arial Narrow"/>
                <w:sz w:val="24"/>
                <w:szCs w:val="24"/>
              </w:rPr>
              <w:t>Počty přijatých žáků</w:t>
            </w:r>
            <w:r>
              <w:rPr>
                <w:rFonts w:ascii="Book Antiqua" w:hAnsi="Book Antiqua"/>
                <w:sz w:val="24"/>
                <w:szCs w:val="24"/>
              </w:rPr>
              <w:t>*</w:t>
            </w:r>
          </w:p>
          <w:p w:rsidR="006D0D54" w:rsidRPr="00376534" w:rsidRDefault="006D0D54" w:rsidP="006D0D54">
            <w:pPr>
              <w:rPr>
                <w:rFonts w:ascii="Arial Narrow" w:hAnsi="Arial Narrow"/>
                <w:sz w:val="24"/>
                <w:szCs w:val="24"/>
              </w:rPr>
            </w:pPr>
          </w:p>
        </w:tc>
        <w:tc>
          <w:tcPr>
            <w:tcW w:w="1276" w:type="dxa"/>
            <w:tcBorders>
              <w:top w:val="single" w:sz="4"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12</w:t>
            </w:r>
          </w:p>
        </w:tc>
        <w:tc>
          <w:tcPr>
            <w:tcW w:w="1276" w:type="dxa"/>
            <w:tcBorders>
              <w:top w:val="single" w:sz="4"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2</w:t>
            </w:r>
          </w:p>
        </w:tc>
        <w:tc>
          <w:tcPr>
            <w:tcW w:w="1275" w:type="dxa"/>
            <w:tcBorders>
              <w:top w:val="single" w:sz="4"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7</w:t>
            </w:r>
          </w:p>
        </w:tc>
        <w:tc>
          <w:tcPr>
            <w:tcW w:w="851" w:type="dxa"/>
            <w:tcBorders>
              <w:top w:val="single" w:sz="4"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34</w:t>
            </w:r>
          </w:p>
        </w:tc>
        <w:tc>
          <w:tcPr>
            <w:tcW w:w="850" w:type="dxa"/>
            <w:tcBorders>
              <w:top w:val="single" w:sz="4"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14</w:t>
            </w:r>
          </w:p>
        </w:tc>
      </w:tr>
    </w:tbl>
    <w:p w:rsidR="00AC5AA8" w:rsidRDefault="006D0D54" w:rsidP="00AC5AA8">
      <w:pPr>
        <w:rPr>
          <w:rFonts w:ascii="Arial Narrow" w:hAnsi="Arial Narrow"/>
          <w:bCs/>
        </w:rPr>
      </w:pPr>
      <w:r w:rsidRPr="006D0D54">
        <w:rPr>
          <w:rFonts w:ascii="Arial Narrow" w:hAnsi="Arial Narrow"/>
          <w:bCs/>
        </w:rPr>
        <w:t>* Dva žáci ÚP.</w:t>
      </w:r>
    </w:p>
    <w:p w:rsidR="006D0D54" w:rsidRPr="006D0D54" w:rsidRDefault="006D0D54" w:rsidP="00AC5AA8">
      <w:pPr>
        <w:rPr>
          <w:rFonts w:ascii="Arial Narrow" w:hAnsi="Arial Narrow"/>
          <w:bCs/>
        </w:rPr>
      </w:pPr>
    </w:p>
    <w:p w:rsidR="00AC5AA8" w:rsidRPr="00AC64AD" w:rsidRDefault="00AC5AA8" w:rsidP="00657C26">
      <w:pPr>
        <w:keepNext/>
        <w:widowControl/>
        <w:numPr>
          <w:ilvl w:val="1"/>
          <w:numId w:val="5"/>
        </w:numPr>
        <w:overflowPunct/>
        <w:adjustRightInd/>
        <w:spacing w:before="20" w:after="60"/>
        <w:outlineLvl w:val="3"/>
        <w:rPr>
          <w:rFonts w:ascii="Arial Narrow" w:hAnsi="Arial Narrow"/>
          <w:b/>
          <w:bCs/>
          <w:sz w:val="24"/>
          <w:szCs w:val="24"/>
        </w:rPr>
      </w:pPr>
      <w:r w:rsidRPr="00AC64AD">
        <w:rPr>
          <w:rFonts w:ascii="Arial Narrow" w:hAnsi="Arial Narrow"/>
          <w:b/>
          <w:bCs/>
          <w:sz w:val="24"/>
          <w:szCs w:val="24"/>
        </w:rPr>
        <w:t>Počet absolventů ZŠ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70"/>
        <w:gridCol w:w="1858"/>
        <w:gridCol w:w="1843"/>
      </w:tblGrid>
      <w:tr w:rsidR="00AC5AA8" w:rsidRPr="00376534" w:rsidTr="00AC5AA8">
        <w:trPr>
          <w:trHeight w:val="317"/>
        </w:trPr>
        <w:tc>
          <w:tcPr>
            <w:tcW w:w="3070" w:type="dxa"/>
            <w:tcBorders>
              <w:top w:val="single" w:sz="12" w:space="0" w:color="auto"/>
              <w:left w:val="single" w:sz="12" w:space="0" w:color="auto"/>
              <w:bottom w:val="single" w:sz="12" w:space="0" w:color="auto"/>
              <w:right w:val="single" w:sz="6" w:space="0" w:color="auto"/>
            </w:tcBorders>
          </w:tcPr>
          <w:p w:rsidR="00AC5AA8" w:rsidRPr="00376534" w:rsidRDefault="00AC5AA8" w:rsidP="00AC5AA8">
            <w:pPr>
              <w:rPr>
                <w:rFonts w:ascii="Arial Narrow" w:hAnsi="Arial Narrow"/>
                <w:b/>
                <w:sz w:val="24"/>
                <w:szCs w:val="24"/>
              </w:rPr>
            </w:pPr>
            <w:r w:rsidRPr="00376534">
              <w:rPr>
                <w:rFonts w:ascii="Arial Narrow" w:hAnsi="Arial Narrow"/>
                <w:b/>
                <w:sz w:val="24"/>
                <w:szCs w:val="24"/>
              </w:rPr>
              <w:t>Ročník</w:t>
            </w:r>
          </w:p>
        </w:tc>
        <w:tc>
          <w:tcPr>
            <w:tcW w:w="1858" w:type="dxa"/>
            <w:tcBorders>
              <w:top w:val="single" w:sz="12" w:space="0" w:color="auto"/>
              <w:left w:val="single" w:sz="6" w:space="0" w:color="auto"/>
              <w:bottom w:val="single" w:sz="12" w:space="0" w:color="auto"/>
              <w:right w:val="single" w:sz="12" w:space="0" w:color="auto"/>
            </w:tcBorders>
          </w:tcPr>
          <w:p w:rsidR="00AC5AA8" w:rsidRPr="00376534" w:rsidRDefault="00AC5AA8" w:rsidP="00AC5AA8">
            <w:pPr>
              <w:ind w:left="340" w:hanging="340"/>
              <w:rPr>
                <w:rFonts w:ascii="Arial Narrow" w:hAnsi="Arial Narrow"/>
                <w:b/>
                <w:sz w:val="24"/>
                <w:szCs w:val="24"/>
              </w:rPr>
            </w:pPr>
            <w:r w:rsidRPr="00376534">
              <w:rPr>
                <w:rFonts w:ascii="Arial Narrow" w:hAnsi="Arial Narrow"/>
                <w:b/>
                <w:sz w:val="24"/>
                <w:szCs w:val="24"/>
              </w:rPr>
              <w:t>Počet žáků</w:t>
            </w:r>
          </w:p>
        </w:tc>
        <w:tc>
          <w:tcPr>
            <w:tcW w:w="1843" w:type="dxa"/>
            <w:tcBorders>
              <w:top w:val="single" w:sz="12" w:space="0" w:color="auto"/>
              <w:left w:val="single" w:sz="6" w:space="0" w:color="auto"/>
              <w:bottom w:val="single" w:sz="12" w:space="0" w:color="auto"/>
              <w:right w:val="single" w:sz="12" w:space="0" w:color="auto"/>
            </w:tcBorders>
          </w:tcPr>
          <w:p w:rsidR="00AC5AA8" w:rsidRPr="00376534" w:rsidRDefault="00AC5AA8" w:rsidP="00AC5AA8">
            <w:pPr>
              <w:ind w:left="340" w:hanging="340"/>
              <w:jc w:val="center"/>
              <w:rPr>
                <w:rFonts w:ascii="Arial Narrow" w:hAnsi="Arial Narrow"/>
                <w:b/>
                <w:sz w:val="24"/>
                <w:szCs w:val="24"/>
              </w:rPr>
            </w:pPr>
            <w:r w:rsidRPr="00376534">
              <w:rPr>
                <w:rFonts w:ascii="Arial Narrow" w:hAnsi="Arial Narrow"/>
                <w:b/>
                <w:sz w:val="24"/>
                <w:szCs w:val="24"/>
              </w:rPr>
              <w:t>%</w:t>
            </w:r>
          </w:p>
        </w:tc>
      </w:tr>
      <w:tr w:rsidR="006D0D54" w:rsidRPr="00376534" w:rsidTr="00AC5AA8">
        <w:tc>
          <w:tcPr>
            <w:tcW w:w="3070" w:type="dxa"/>
            <w:tcBorders>
              <w:top w:val="single" w:sz="12" w:space="0" w:color="auto"/>
              <w:left w:val="single" w:sz="8" w:space="0" w:color="auto"/>
              <w:bottom w:val="single" w:sz="8" w:space="0" w:color="auto"/>
              <w:right w:val="single" w:sz="8" w:space="0" w:color="auto"/>
            </w:tcBorders>
          </w:tcPr>
          <w:p w:rsidR="006D0D54" w:rsidRPr="00376534" w:rsidRDefault="006D0D54" w:rsidP="006D0D54">
            <w:pPr>
              <w:rPr>
                <w:rFonts w:ascii="Arial Narrow" w:hAnsi="Arial Narrow"/>
                <w:b/>
                <w:sz w:val="24"/>
                <w:szCs w:val="24"/>
              </w:rPr>
            </w:pPr>
            <w:r w:rsidRPr="00376534">
              <w:rPr>
                <w:rFonts w:ascii="Arial Narrow" w:hAnsi="Arial Narrow"/>
                <w:b/>
                <w:sz w:val="24"/>
                <w:szCs w:val="24"/>
              </w:rPr>
              <w:t>9. ročník</w:t>
            </w:r>
          </w:p>
        </w:tc>
        <w:tc>
          <w:tcPr>
            <w:tcW w:w="1858" w:type="dxa"/>
            <w:tcBorders>
              <w:top w:val="single" w:sz="12"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62</w:t>
            </w:r>
          </w:p>
        </w:tc>
        <w:tc>
          <w:tcPr>
            <w:tcW w:w="1843" w:type="dxa"/>
            <w:tcBorders>
              <w:top w:val="single" w:sz="12"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87</w:t>
            </w:r>
          </w:p>
        </w:tc>
      </w:tr>
      <w:tr w:rsidR="006D0D54" w:rsidRPr="00376534" w:rsidTr="00AC5AA8">
        <w:tc>
          <w:tcPr>
            <w:tcW w:w="3070" w:type="dxa"/>
            <w:tcBorders>
              <w:top w:val="single" w:sz="8" w:space="0" w:color="auto"/>
              <w:left w:val="single" w:sz="8" w:space="0" w:color="auto"/>
              <w:bottom w:val="single" w:sz="8" w:space="0" w:color="auto"/>
              <w:right w:val="single" w:sz="8" w:space="0" w:color="auto"/>
            </w:tcBorders>
          </w:tcPr>
          <w:p w:rsidR="006D0D54" w:rsidRPr="000A44E3" w:rsidRDefault="006D0D54" w:rsidP="006D0D54">
            <w:pPr>
              <w:rPr>
                <w:rFonts w:ascii="Arial Narrow" w:hAnsi="Arial Narrow"/>
                <w:b/>
                <w:sz w:val="24"/>
                <w:szCs w:val="24"/>
              </w:rPr>
            </w:pPr>
            <w:r w:rsidRPr="000A44E3">
              <w:rPr>
                <w:rFonts w:ascii="Arial Narrow" w:hAnsi="Arial Narrow"/>
                <w:b/>
                <w:sz w:val="24"/>
                <w:szCs w:val="24"/>
              </w:rPr>
              <w:t>nižší ročník/5. + 7. ročník</w:t>
            </w:r>
          </w:p>
        </w:tc>
        <w:tc>
          <w:tcPr>
            <w:tcW w:w="1858" w:type="dxa"/>
            <w:tcBorders>
              <w:top w:val="single" w:sz="8"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7/2</w:t>
            </w:r>
          </w:p>
        </w:tc>
        <w:tc>
          <w:tcPr>
            <w:tcW w:w="1843" w:type="dxa"/>
            <w:tcBorders>
              <w:top w:val="single" w:sz="8"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13</w:t>
            </w:r>
          </w:p>
        </w:tc>
      </w:tr>
      <w:tr w:rsidR="006D0D54" w:rsidRPr="00DC3A29" w:rsidTr="00AC5AA8">
        <w:tc>
          <w:tcPr>
            <w:tcW w:w="3070" w:type="dxa"/>
            <w:tcBorders>
              <w:top w:val="single" w:sz="8" w:space="0" w:color="auto"/>
              <w:left w:val="single" w:sz="8" w:space="0" w:color="auto"/>
              <w:bottom w:val="single" w:sz="8" w:space="0" w:color="auto"/>
              <w:right w:val="single" w:sz="8" w:space="0" w:color="auto"/>
            </w:tcBorders>
          </w:tcPr>
          <w:p w:rsidR="006D0D54" w:rsidRPr="00376534" w:rsidRDefault="006D0D54" w:rsidP="006D0D54">
            <w:pPr>
              <w:rPr>
                <w:rFonts w:ascii="Arial Narrow" w:hAnsi="Arial Narrow"/>
                <w:b/>
                <w:sz w:val="24"/>
                <w:szCs w:val="24"/>
              </w:rPr>
            </w:pPr>
            <w:r w:rsidRPr="00376534">
              <w:rPr>
                <w:rFonts w:ascii="Arial Narrow" w:hAnsi="Arial Narrow"/>
                <w:b/>
                <w:sz w:val="24"/>
                <w:szCs w:val="24"/>
              </w:rPr>
              <w:t>Celkem</w:t>
            </w:r>
          </w:p>
        </w:tc>
        <w:tc>
          <w:tcPr>
            <w:tcW w:w="1858" w:type="dxa"/>
            <w:tcBorders>
              <w:top w:val="single" w:sz="8"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71</w:t>
            </w:r>
          </w:p>
        </w:tc>
        <w:tc>
          <w:tcPr>
            <w:tcW w:w="1843" w:type="dxa"/>
            <w:tcBorders>
              <w:top w:val="single" w:sz="8" w:space="0" w:color="auto"/>
              <w:left w:val="single" w:sz="8" w:space="0" w:color="auto"/>
              <w:bottom w:val="single" w:sz="8" w:space="0" w:color="auto"/>
              <w:right w:val="single" w:sz="8" w:space="0" w:color="auto"/>
            </w:tcBorders>
            <w:vAlign w:val="center"/>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100</w:t>
            </w:r>
          </w:p>
        </w:tc>
      </w:tr>
    </w:tbl>
    <w:p w:rsidR="00AC5AA8" w:rsidRPr="00DC3A29" w:rsidRDefault="00AC5AA8" w:rsidP="00AC5AA8">
      <w:pPr>
        <w:rPr>
          <w:rFonts w:ascii="Arial Narrow" w:hAnsi="Arial Narrow"/>
          <w:b/>
          <w:sz w:val="24"/>
          <w:szCs w:val="24"/>
          <w:highlight w:val="yellow"/>
        </w:rPr>
      </w:pPr>
    </w:p>
    <w:p w:rsidR="00AC5AA8" w:rsidRPr="00701F96" w:rsidRDefault="00AC5AA8" w:rsidP="00AC5AA8">
      <w:pPr>
        <w:rPr>
          <w:rFonts w:ascii="Arial Narrow" w:hAnsi="Arial Narrow"/>
          <w:b/>
          <w:sz w:val="24"/>
          <w:szCs w:val="24"/>
        </w:rPr>
      </w:pPr>
      <w:r w:rsidRPr="002022E4">
        <w:rPr>
          <w:rFonts w:ascii="Arial Narrow" w:hAnsi="Arial Narrow"/>
          <w:b/>
          <w:sz w:val="24"/>
          <w:szCs w:val="24"/>
        </w:rPr>
        <w:lastRenderedPageBreak/>
        <w:t>3.7 Přestupy žáků mezi ZŠ</w:t>
      </w:r>
    </w:p>
    <w:p w:rsidR="00AC5AA8" w:rsidRPr="00701F96" w:rsidRDefault="00AC5AA8" w:rsidP="00AC5AA8">
      <w:pPr>
        <w:rPr>
          <w:rFonts w:ascii="Arial Narrow" w:hAnsi="Arial Narrow"/>
          <w:sz w:val="24"/>
          <w:szCs w:val="24"/>
        </w:rPr>
      </w:pPr>
      <w:r w:rsidRPr="00701F96">
        <w:rPr>
          <w:rFonts w:ascii="Arial Narrow" w:hAnsi="Arial Narrow"/>
          <w:sz w:val="24"/>
          <w:szCs w:val="24"/>
        </w:rPr>
        <w:t>Počet žá</w:t>
      </w:r>
      <w:r w:rsidR="00EA0871" w:rsidRPr="00701F96">
        <w:rPr>
          <w:rFonts w:ascii="Arial Narrow" w:hAnsi="Arial Narrow"/>
          <w:sz w:val="24"/>
          <w:szCs w:val="24"/>
        </w:rPr>
        <w:t>ků, kteří odešli na jin</w:t>
      </w:r>
      <w:r w:rsidR="00C0494A" w:rsidRPr="00701F96">
        <w:rPr>
          <w:rFonts w:ascii="Arial Narrow" w:hAnsi="Arial Narrow"/>
          <w:sz w:val="24"/>
          <w:szCs w:val="24"/>
        </w:rPr>
        <w:t xml:space="preserve">ou ZŠ: </w:t>
      </w:r>
      <w:r w:rsidR="00FF5306">
        <w:rPr>
          <w:rFonts w:ascii="Arial Narrow" w:hAnsi="Arial Narrow"/>
          <w:sz w:val="24"/>
          <w:szCs w:val="24"/>
        </w:rPr>
        <w:t>8</w:t>
      </w:r>
      <w:r w:rsidRPr="00701F96">
        <w:rPr>
          <w:rFonts w:ascii="Arial Narrow" w:hAnsi="Arial Narrow"/>
          <w:sz w:val="24"/>
          <w:szCs w:val="24"/>
        </w:rPr>
        <w:t xml:space="preserve"> </w:t>
      </w:r>
    </w:p>
    <w:p w:rsidR="00AC5AA8" w:rsidRPr="00701F96" w:rsidRDefault="00AC5AA8" w:rsidP="00AC5AA8">
      <w:pPr>
        <w:rPr>
          <w:rFonts w:ascii="Arial Narrow" w:hAnsi="Arial Narrow"/>
          <w:sz w:val="24"/>
          <w:szCs w:val="24"/>
        </w:rPr>
      </w:pPr>
      <w:r w:rsidRPr="00701F96">
        <w:rPr>
          <w:rFonts w:ascii="Arial Narrow" w:hAnsi="Arial Narrow"/>
          <w:sz w:val="24"/>
          <w:szCs w:val="24"/>
        </w:rPr>
        <w:t>Důvody: stěhování nebo neuvedeny</w:t>
      </w:r>
    </w:p>
    <w:p w:rsidR="00AC5AA8" w:rsidRPr="00701F96" w:rsidRDefault="00AC5AA8" w:rsidP="00AC5AA8">
      <w:pPr>
        <w:rPr>
          <w:rFonts w:ascii="Arial Narrow" w:hAnsi="Arial Narrow"/>
          <w:sz w:val="24"/>
          <w:szCs w:val="24"/>
        </w:rPr>
      </w:pPr>
    </w:p>
    <w:p w:rsidR="00AC5AA8" w:rsidRPr="00701F96" w:rsidRDefault="00AC5AA8" w:rsidP="00AC5AA8">
      <w:pPr>
        <w:rPr>
          <w:rFonts w:ascii="Arial Narrow" w:hAnsi="Arial Narrow"/>
          <w:sz w:val="24"/>
          <w:szCs w:val="24"/>
        </w:rPr>
      </w:pPr>
      <w:r w:rsidRPr="00701F96">
        <w:rPr>
          <w:rFonts w:ascii="Arial Narrow" w:hAnsi="Arial Narrow"/>
          <w:sz w:val="24"/>
          <w:szCs w:val="24"/>
        </w:rPr>
        <w:t xml:space="preserve">Počet </w:t>
      </w:r>
      <w:r w:rsidR="00EA0871" w:rsidRPr="00701F96">
        <w:rPr>
          <w:rFonts w:ascii="Arial Narrow" w:hAnsi="Arial Narrow"/>
          <w:sz w:val="24"/>
          <w:szCs w:val="24"/>
        </w:rPr>
        <w:t xml:space="preserve">žáků, kteří přišli z jiné ZŠ: </w:t>
      </w:r>
      <w:r w:rsidR="00860E39">
        <w:rPr>
          <w:rFonts w:ascii="Arial Narrow" w:hAnsi="Arial Narrow"/>
          <w:sz w:val="24"/>
          <w:szCs w:val="24"/>
        </w:rPr>
        <w:t>4</w:t>
      </w:r>
    </w:p>
    <w:p w:rsidR="00AC5AA8" w:rsidRPr="00F80B2C" w:rsidRDefault="00AC5AA8" w:rsidP="00F80B2C">
      <w:pPr>
        <w:rPr>
          <w:rFonts w:ascii="Arial Narrow" w:hAnsi="Arial Narrow"/>
          <w:sz w:val="24"/>
          <w:szCs w:val="24"/>
        </w:rPr>
      </w:pPr>
      <w:r w:rsidRPr="00701F96">
        <w:rPr>
          <w:rFonts w:ascii="Arial Narrow" w:hAnsi="Arial Narrow"/>
          <w:sz w:val="24"/>
          <w:szCs w:val="24"/>
        </w:rPr>
        <w:t>Důvody: stěhování nebo neuvedeny</w:t>
      </w:r>
    </w:p>
    <w:p w:rsidR="00CD460D" w:rsidRDefault="00CD460D" w:rsidP="0019746D">
      <w:pPr>
        <w:rPr>
          <w:lang w:eastAsia="ar-SA"/>
        </w:rPr>
      </w:pPr>
    </w:p>
    <w:p w:rsidR="007B7332" w:rsidRPr="0019746D" w:rsidRDefault="007B7332" w:rsidP="0019746D">
      <w:pPr>
        <w:rPr>
          <w:lang w:eastAsia="ar-SA"/>
        </w:rPr>
      </w:pPr>
    </w:p>
    <w:p w:rsidR="00AC5AA8" w:rsidRDefault="00AC5AA8" w:rsidP="00AC5AA8">
      <w:pPr>
        <w:pStyle w:val="Nadpis3"/>
        <w:rPr>
          <w:rStyle w:val="Zdraznnintenzivn"/>
          <w:rFonts w:ascii="Arial Narrow" w:hAnsi="Arial Narrow"/>
          <w:sz w:val="28"/>
          <w:szCs w:val="28"/>
        </w:rPr>
      </w:pPr>
      <w:r w:rsidRPr="0022773D">
        <w:rPr>
          <w:rStyle w:val="Zdraznnintenzivn"/>
          <w:rFonts w:ascii="Arial Narrow" w:hAnsi="Arial Narrow"/>
          <w:sz w:val="28"/>
          <w:szCs w:val="28"/>
        </w:rPr>
        <w:t>4.0 Hodnocení ZŠ nebo jejich součástí</w:t>
      </w:r>
    </w:p>
    <w:p w:rsidR="00FF5306" w:rsidRDefault="00FF5306" w:rsidP="00FF5306">
      <w:pPr>
        <w:pStyle w:val="Nadpis3"/>
        <w:suppressAutoHyphens w:val="0"/>
        <w:autoSpaceDE w:val="0"/>
        <w:autoSpaceDN w:val="0"/>
        <w:spacing w:before="40" w:after="40"/>
        <w:rPr>
          <w:rFonts w:ascii="Times New Roman" w:hAnsi="Times New Roman" w:cs="Times New Roman"/>
          <w:b w:val="0"/>
          <w:bCs w:val="0"/>
          <w:i w:val="0"/>
          <w:iCs w:val="0"/>
          <w:color w:val="000000"/>
          <w:kern w:val="28"/>
          <w:sz w:val="20"/>
          <w:szCs w:val="20"/>
        </w:rPr>
      </w:pPr>
    </w:p>
    <w:p w:rsidR="00FF5306" w:rsidRPr="00FF5306" w:rsidRDefault="003878DC" w:rsidP="00FF5306">
      <w:pPr>
        <w:pStyle w:val="Nadpis3"/>
        <w:suppressAutoHyphens w:val="0"/>
        <w:autoSpaceDE w:val="0"/>
        <w:autoSpaceDN w:val="0"/>
        <w:spacing w:before="40" w:after="40"/>
        <w:rPr>
          <w:rFonts w:ascii="Arial Narrow" w:hAnsi="Arial Narrow" w:cs="Times New Roman"/>
          <w:i w:val="0"/>
        </w:rPr>
      </w:pPr>
      <w:r>
        <w:rPr>
          <w:rFonts w:ascii="Arial Narrow" w:hAnsi="Arial Narrow" w:cs="Times New Roman"/>
          <w:i w:val="0"/>
        </w:rPr>
        <w:t xml:space="preserve">4.1 </w:t>
      </w:r>
      <w:r w:rsidR="00FF5306" w:rsidRPr="00FF5306">
        <w:rPr>
          <w:rFonts w:ascii="Arial Narrow" w:hAnsi="Arial Narrow" w:cs="Times New Roman"/>
          <w:i w:val="0"/>
        </w:rPr>
        <w:t>Stručné vyhodnocení naplňování cílů školního vzdělávacího programu</w:t>
      </w:r>
    </w:p>
    <w:p w:rsidR="00FF5306" w:rsidRDefault="00FF5306" w:rsidP="00FF5306">
      <w:pPr>
        <w:jc w:val="both"/>
        <w:rPr>
          <w:b/>
        </w:rPr>
      </w:pPr>
    </w:p>
    <w:p w:rsidR="00860E39" w:rsidRPr="00860E39" w:rsidRDefault="00860E39" w:rsidP="00860E39">
      <w:pPr>
        <w:jc w:val="both"/>
        <w:rPr>
          <w:rFonts w:ascii="Arial Narrow" w:hAnsi="Arial Narrow"/>
          <w:b/>
          <w:sz w:val="24"/>
          <w:szCs w:val="24"/>
        </w:rPr>
      </w:pPr>
      <w:r w:rsidRPr="00860E39">
        <w:rPr>
          <w:rFonts w:ascii="Arial Narrow" w:hAnsi="Arial Narrow"/>
          <w:b/>
          <w:sz w:val="24"/>
          <w:szCs w:val="24"/>
        </w:rPr>
        <w:t>1) Implementace předmětu Informatika</w:t>
      </w:r>
    </w:p>
    <w:p w:rsidR="00860E39" w:rsidRPr="00860E39" w:rsidRDefault="00860E39" w:rsidP="00860E39">
      <w:pPr>
        <w:jc w:val="both"/>
        <w:rPr>
          <w:rFonts w:ascii="Arial Narrow" w:hAnsi="Arial Narrow"/>
          <w:sz w:val="24"/>
          <w:szCs w:val="24"/>
        </w:rPr>
      </w:pPr>
      <w:r w:rsidRPr="00860E39">
        <w:rPr>
          <w:rFonts w:ascii="Arial Narrow" w:hAnsi="Arial Narrow"/>
          <w:sz w:val="24"/>
          <w:szCs w:val="24"/>
        </w:rPr>
        <w:t>- ve školním roce 2022/23 jsme poprvé učili informatiku od 4. až do 9. ročníku, obsah a naplňování osnov předmětu každoročně průběžně vyhodnocujeme, pro příští školní rok dojde k menším „kosmetickým“ úpravám</w:t>
      </w:r>
    </w:p>
    <w:p w:rsidR="00860E39" w:rsidRPr="00860E39" w:rsidRDefault="00860E39" w:rsidP="00860E39">
      <w:pPr>
        <w:jc w:val="both"/>
        <w:rPr>
          <w:rFonts w:ascii="Arial Narrow" w:hAnsi="Arial Narrow"/>
          <w:b/>
          <w:sz w:val="24"/>
          <w:szCs w:val="24"/>
        </w:rPr>
      </w:pPr>
      <w:r w:rsidRPr="00860E39">
        <w:rPr>
          <w:rFonts w:ascii="Arial Narrow" w:hAnsi="Arial Narrow"/>
          <w:b/>
          <w:sz w:val="24"/>
          <w:szCs w:val="24"/>
        </w:rPr>
        <w:t>2) Osobnostní a sociální výuka</w:t>
      </w:r>
    </w:p>
    <w:p w:rsidR="00860E39" w:rsidRPr="00860E39" w:rsidRDefault="00860E39" w:rsidP="00860E39">
      <w:pPr>
        <w:jc w:val="both"/>
        <w:rPr>
          <w:rFonts w:ascii="Arial Narrow" w:hAnsi="Arial Narrow"/>
          <w:sz w:val="24"/>
          <w:szCs w:val="24"/>
        </w:rPr>
      </w:pPr>
      <w:r w:rsidRPr="00860E39">
        <w:rPr>
          <w:rFonts w:ascii="Arial Narrow" w:hAnsi="Arial Narrow"/>
          <w:sz w:val="24"/>
          <w:szCs w:val="24"/>
        </w:rPr>
        <w:t>- předmět má posílit roli třídního učitele na druhém stupni a umožnit mu trávit více času se svou třídou, zároveň poskytuje třídnímu učiteli čas na řešení klimatu a dynamiky třídy, pro příští rok chceme do hodin OSV více zapojovat školní psycholožky</w:t>
      </w:r>
    </w:p>
    <w:p w:rsidR="00860E39" w:rsidRPr="00860E39" w:rsidRDefault="00860E39" w:rsidP="00860E39">
      <w:pPr>
        <w:jc w:val="both"/>
        <w:rPr>
          <w:rFonts w:ascii="Arial Narrow" w:hAnsi="Arial Narrow"/>
          <w:b/>
          <w:sz w:val="24"/>
          <w:szCs w:val="24"/>
        </w:rPr>
      </w:pPr>
      <w:r w:rsidRPr="00860E39">
        <w:rPr>
          <w:rFonts w:ascii="Arial Narrow" w:hAnsi="Arial Narrow"/>
          <w:b/>
          <w:sz w:val="24"/>
          <w:szCs w:val="24"/>
        </w:rPr>
        <w:t>3) Dalton</w:t>
      </w:r>
    </w:p>
    <w:p w:rsidR="00860E39" w:rsidRPr="00860E39" w:rsidRDefault="00860E39" w:rsidP="00860E39">
      <w:pPr>
        <w:jc w:val="both"/>
        <w:rPr>
          <w:rFonts w:ascii="Arial Narrow" w:hAnsi="Arial Narrow"/>
          <w:sz w:val="24"/>
          <w:szCs w:val="24"/>
        </w:rPr>
      </w:pPr>
      <w:r w:rsidRPr="00860E39">
        <w:rPr>
          <w:rFonts w:ascii="Arial Narrow" w:hAnsi="Arial Narrow"/>
          <w:sz w:val="24"/>
          <w:szCs w:val="24"/>
        </w:rPr>
        <w:t>- daltonské principy se dařilo ve výuce naplňovat, přemýšlíme nad „upgrade“ daltonských zásad</w:t>
      </w:r>
    </w:p>
    <w:p w:rsidR="00860E39" w:rsidRPr="00860E39" w:rsidRDefault="00860E39" w:rsidP="00860E39">
      <w:pPr>
        <w:jc w:val="both"/>
        <w:rPr>
          <w:rFonts w:ascii="Arial Narrow" w:hAnsi="Arial Narrow"/>
          <w:b/>
          <w:sz w:val="24"/>
          <w:szCs w:val="24"/>
        </w:rPr>
      </w:pPr>
      <w:r w:rsidRPr="00860E39">
        <w:rPr>
          <w:rFonts w:ascii="Arial Narrow" w:hAnsi="Arial Narrow"/>
          <w:b/>
          <w:sz w:val="24"/>
          <w:szCs w:val="24"/>
        </w:rPr>
        <w:t>4) Podpora nadaných žáků</w:t>
      </w:r>
    </w:p>
    <w:p w:rsidR="00860E39" w:rsidRPr="00860E39" w:rsidRDefault="00860E39" w:rsidP="00860E39">
      <w:pPr>
        <w:jc w:val="both"/>
        <w:rPr>
          <w:rFonts w:ascii="Arial Narrow" w:hAnsi="Arial Narrow"/>
          <w:sz w:val="24"/>
          <w:szCs w:val="24"/>
        </w:rPr>
      </w:pPr>
      <w:r w:rsidRPr="00860E39">
        <w:rPr>
          <w:rFonts w:ascii="Arial Narrow" w:hAnsi="Arial Narrow"/>
          <w:sz w:val="24"/>
          <w:szCs w:val="24"/>
        </w:rPr>
        <w:t xml:space="preserve">- vytvořili jsme na obou stupních pozici koordinátora nadání, který měl za úkol monitorovat zapojení žáků do různých soutěží a olympiád, povzbuzovat k tomu jak žáky, tak jejich učitele, na prvním stupni realizujeme jednu vyučovací hodinu týdně pro nadané žáky, na druhém stupni organizujeme pro nadané žáky cca 5x do roka projektové dny (Lidské tělo, Úspora energií, </w:t>
      </w:r>
      <w:proofErr w:type="gramStart"/>
      <w:r w:rsidRPr="00860E39">
        <w:rPr>
          <w:rFonts w:ascii="Arial Narrow" w:hAnsi="Arial Narrow"/>
          <w:sz w:val="24"/>
          <w:szCs w:val="24"/>
        </w:rPr>
        <w:t>3D</w:t>
      </w:r>
      <w:proofErr w:type="gramEnd"/>
      <w:r w:rsidRPr="00860E39">
        <w:rPr>
          <w:rFonts w:ascii="Arial Narrow" w:hAnsi="Arial Narrow"/>
          <w:sz w:val="24"/>
          <w:szCs w:val="24"/>
        </w:rPr>
        <w:t xml:space="preserve"> tisk aj.); plánujeme spolupráci s Centrem pro talentovanou mládež</w:t>
      </w:r>
    </w:p>
    <w:p w:rsidR="00AC5AA8" w:rsidRPr="000C0C49" w:rsidRDefault="00AC5AA8" w:rsidP="00AC5AA8">
      <w:pPr>
        <w:jc w:val="both"/>
        <w:rPr>
          <w:rFonts w:ascii="Arial Narrow" w:hAnsi="Arial Narrow"/>
          <w:sz w:val="24"/>
          <w:szCs w:val="24"/>
        </w:rPr>
      </w:pPr>
    </w:p>
    <w:p w:rsidR="00AC5AA8" w:rsidRPr="003878DC" w:rsidRDefault="003878DC" w:rsidP="003878DC">
      <w:pPr>
        <w:widowControl/>
        <w:overflowPunct/>
        <w:adjustRightInd/>
        <w:rPr>
          <w:rFonts w:ascii="Arial Narrow" w:hAnsi="Arial Narrow"/>
          <w:bCs/>
          <w:sz w:val="24"/>
          <w:szCs w:val="24"/>
        </w:rPr>
      </w:pPr>
      <w:r>
        <w:rPr>
          <w:rFonts w:ascii="Arial Narrow" w:hAnsi="Arial Narrow"/>
          <w:b/>
          <w:bCs/>
          <w:sz w:val="24"/>
          <w:szCs w:val="24"/>
        </w:rPr>
        <w:t xml:space="preserve">4.2 </w:t>
      </w:r>
      <w:r w:rsidR="00AC5AA8" w:rsidRPr="0051303B">
        <w:rPr>
          <w:rFonts w:ascii="Arial Narrow" w:hAnsi="Arial Narrow"/>
          <w:b/>
          <w:bCs/>
          <w:sz w:val="24"/>
          <w:szCs w:val="24"/>
        </w:rPr>
        <w:t xml:space="preserve">Kontroly provedené Českou školní inspekcí: </w:t>
      </w:r>
      <w:r>
        <w:rPr>
          <w:rFonts w:ascii="Arial Narrow" w:hAnsi="Arial Narrow"/>
          <w:bCs/>
          <w:sz w:val="24"/>
          <w:szCs w:val="24"/>
        </w:rPr>
        <w:t>žádné</w:t>
      </w:r>
    </w:p>
    <w:p w:rsidR="00AC5AA8" w:rsidRPr="0051303B" w:rsidRDefault="00AC5AA8" w:rsidP="00AC5AA8">
      <w:pPr>
        <w:ind w:left="360"/>
        <w:rPr>
          <w:rFonts w:ascii="Arial Narrow" w:hAnsi="Arial Narrow"/>
          <w:sz w:val="24"/>
          <w:szCs w:val="24"/>
        </w:rPr>
      </w:pPr>
    </w:p>
    <w:p w:rsidR="00AC5AA8" w:rsidRPr="000F0371" w:rsidRDefault="003878DC" w:rsidP="003878DC">
      <w:pPr>
        <w:widowControl/>
        <w:overflowPunct/>
        <w:adjustRightInd/>
        <w:rPr>
          <w:rFonts w:ascii="Arial Narrow" w:hAnsi="Arial Narrow"/>
          <w:bCs/>
          <w:sz w:val="24"/>
          <w:szCs w:val="24"/>
        </w:rPr>
      </w:pPr>
      <w:r>
        <w:rPr>
          <w:rFonts w:ascii="Arial Narrow" w:hAnsi="Arial Narrow"/>
          <w:b/>
          <w:bCs/>
          <w:sz w:val="24"/>
          <w:szCs w:val="24"/>
        </w:rPr>
        <w:t xml:space="preserve">4.3 </w:t>
      </w:r>
      <w:r w:rsidR="00AC5AA8" w:rsidRPr="0051303B">
        <w:rPr>
          <w:rFonts w:ascii="Arial Narrow" w:hAnsi="Arial Narrow"/>
          <w:b/>
          <w:bCs/>
          <w:sz w:val="24"/>
          <w:szCs w:val="24"/>
        </w:rPr>
        <w:t xml:space="preserve">Opatření zavedená na základě zjištění České školní inspekce: </w:t>
      </w:r>
      <w:r>
        <w:rPr>
          <w:rFonts w:ascii="Arial Narrow" w:hAnsi="Arial Narrow"/>
          <w:bCs/>
          <w:sz w:val="24"/>
          <w:szCs w:val="24"/>
        </w:rPr>
        <w:t>žádná</w:t>
      </w:r>
    </w:p>
    <w:p w:rsidR="00AC5AA8" w:rsidRPr="0051303B" w:rsidRDefault="00AC5AA8" w:rsidP="00AC5AA8">
      <w:pPr>
        <w:rPr>
          <w:rFonts w:ascii="Arial Narrow" w:hAnsi="Arial Narrow"/>
          <w:bCs/>
          <w:sz w:val="24"/>
          <w:szCs w:val="24"/>
        </w:rPr>
      </w:pPr>
    </w:p>
    <w:p w:rsidR="0019746D" w:rsidRPr="000C0C49" w:rsidRDefault="0019746D" w:rsidP="00AC5AA8">
      <w:pPr>
        <w:rPr>
          <w:rFonts w:ascii="Arial Narrow" w:hAnsi="Arial Narrow"/>
        </w:rPr>
      </w:pPr>
    </w:p>
    <w:p w:rsidR="00AC5AA8" w:rsidRPr="0022773D" w:rsidRDefault="00AC5AA8" w:rsidP="00AC5AA8">
      <w:pPr>
        <w:pStyle w:val="Nadpis3"/>
        <w:rPr>
          <w:rStyle w:val="Zdraznnintenzivn"/>
          <w:rFonts w:ascii="Arial Narrow" w:hAnsi="Arial Narrow"/>
          <w:sz w:val="28"/>
          <w:szCs w:val="28"/>
        </w:rPr>
      </w:pPr>
      <w:r w:rsidRPr="0022773D">
        <w:rPr>
          <w:rStyle w:val="Zdraznnintenzivn"/>
          <w:rFonts w:ascii="Arial Narrow" w:hAnsi="Arial Narrow"/>
          <w:sz w:val="28"/>
          <w:szCs w:val="28"/>
        </w:rPr>
        <w:t>5.0 Výkon státní správy</w:t>
      </w:r>
    </w:p>
    <w:p w:rsidR="00AC5AA8" w:rsidRPr="000C0C49" w:rsidRDefault="00AC5AA8" w:rsidP="00AC5AA8">
      <w:pPr>
        <w:rPr>
          <w:rFonts w:ascii="Arial Narrow" w:hAnsi="Arial Narrow"/>
          <w:sz w:val="24"/>
          <w:szCs w:val="24"/>
        </w:rPr>
      </w:pPr>
      <w:r w:rsidRPr="000C0C49">
        <w:rPr>
          <w:rFonts w:ascii="Arial Narrow" w:hAnsi="Arial Narrow"/>
          <w:sz w:val="24"/>
          <w:szCs w:val="24"/>
        </w:rPr>
        <w:t>/dle § 165, odst. 2, zákona č. 561/2004 Sb./</w:t>
      </w:r>
    </w:p>
    <w:p w:rsidR="00AC5AA8" w:rsidRPr="000C0C49" w:rsidRDefault="00AC5AA8" w:rsidP="00AC5AA8">
      <w:pPr>
        <w:rPr>
          <w:rFonts w:ascii="Arial Narrow" w:hAnsi="Arial Narrow"/>
          <w:sz w:val="24"/>
          <w:szCs w:val="24"/>
        </w:rPr>
      </w:pPr>
    </w:p>
    <w:p w:rsidR="00AC5AA8" w:rsidRPr="00376534" w:rsidRDefault="00A0489A" w:rsidP="00AC5AA8">
      <w:pPr>
        <w:rPr>
          <w:rFonts w:ascii="Arial Narrow" w:hAnsi="Arial Narrow"/>
          <w:b/>
          <w:bCs/>
          <w:sz w:val="24"/>
          <w:szCs w:val="24"/>
        </w:rPr>
      </w:pPr>
      <w:r w:rsidRPr="00376534">
        <w:rPr>
          <w:rFonts w:ascii="Arial Narrow" w:hAnsi="Arial Narrow"/>
          <w:b/>
          <w:bCs/>
          <w:sz w:val="24"/>
          <w:szCs w:val="24"/>
        </w:rPr>
        <w:t>5.1 Rozhodnutí</w:t>
      </w:r>
      <w:r w:rsidR="00AC5AA8" w:rsidRPr="00376534">
        <w:rPr>
          <w:rFonts w:ascii="Arial Narrow" w:hAnsi="Arial Narrow"/>
          <w:b/>
          <w:bCs/>
          <w:sz w:val="24"/>
          <w:szCs w:val="24"/>
        </w:rPr>
        <w:t xml:space="preserve"> ředitele</w:t>
      </w:r>
    </w:p>
    <w:tbl>
      <w:tblPr>
        <w:tblW w:w="9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99"/>
        <w:gridCol w:w="2126"/>
        <w:gridCol w:w="1701"/>
      </w:tblGrid>
      <w:tr w:rsidR="003878DC" w:rsidRPr="00B35AE4" w:rsidTr="00145151">
        <w:tc>
          <w:tcPr>
            <w:tcW w:w="5599" w:type="dxa"/>
            <w:tcBorders>
              <w:top w:val="single" w:sz="4" w:space="0" w:color="auto"/>
              <w:left w:val="single" w:sz="4" w:space="0" w:color="auto"/>
              <w:bottom w:val="single" w:sz="4" w:space="0" w:color="auto"/>
              <w:right w:val="single" w:sz="6" w:space="0" w:color="auto"/>
            </w:tcBorders>
          </w:tcPr>
          <w:p w:rsidR="003878DC" w:rsidRPr="00B35AE4" w:rsidRDefault="003878DC" w:rsidP="00145151">
            <w:pPr>
              <w:jc w:val="center"/>
              <w:rPr>
                <w:rFonts w:ascii="Arial Narrow" w:hAnsi="Arial Narrow"/>
                <w:b/>
                <w:sz w:val="24"/>
                <w:szCs w:val="24"/>
              </w:rPr>
            </w:pPr>
          </w:p>
        </w:tc>
        <w:tc>
          <w:tcPr>
            <w:tcW w:w="2126" w:type="dxa"/>
            <w:tcBorders>
              <w:top w:val="single" w:sz="4" w:space="0" w:color="auto"/>
              <w:left w:val="single" w:sz="6" w:space="0" w:color="auto"/>
              <w:bottom w:val="single" w:sz="4" w:space="0" w:color="auto"/>
              <w:right w:val="single" w:sz="6" w:space="0" w:color="auto"/>
            </w:tcBorders>
          </w:tcPr>
          <w:p w:rsidR="003878DC" w:rsidRPr="00B35AE4" w:rsidRDefault="003878DC" w:rsidP="00145151">
            <w:pPr>
              <w:jc w:val="center"/>
              <w:rPr>
                <w:rFonts w:ascii="Arial Narrow" w:hAnsi="Arial Narrow"/>
                <w:b/>
                <w:sz w:val="24"/>
                <w:szCs w:val="24"/>
              </w:rPr>
            </w:pPr>
            <w:r w:rsidRPr="00B35AE4">
              <w:rPr>
                <w:rFonts w:ascii="Arial Narrow" w:hAnsi="Arial Narrow"/>
                <w:b/>
                <w:sz w:val="24"/>
                <w:szCs w:val="24"/>
              </w:rPr>
              <w:t>Počet rozhodnutí</w:t>
            </w:r>
          </w:p>
        </w:tc>
        <w:tc>
          <w:tcPr>
            <w:tcW w:w="1701" w:type="dxa"/>
            <w:tcBorders>
              <w:top w:val="single" w:sz="4" w:space="0" w:color="auto"/>
              <w:left w:val="single" w:sz="6" w:space="0" w:color="auto"/>
              <w:bottom w:val="single" w:sz="4" w:space="0" w:color="auto"/>
              <w:right w:val="single" w:sz="4" w:space="0" w:color="auto"/>
            </w:tcBorders>
          </w:tcPr>
          <w:p w:rsidR="003878DC" w:rsidRPr="00B35AE4" w:rsidRDefault="003878DC" w:rsidP="00145151">
            <w:pPr>
              <w:jc w:val="center"/>
              <w:rPr>
                <w:rFonts w:ascii="Arial Narrow" w:hAnsi="Arial Narrow"/>
                <w:b/>
                <w:sz w:val="24"/>
                <w:szCs w:val="24"/>
              </w:rPr>
            </w:pPr>
            <w:r w:rsidRPr="00B35AE4">
              <w:rPr>
                <w:rFonts w:ascii="Arial Narrow" w:hAnsi="Arial Narrow"/>
                <w:b/>
                <w:sz w:val="24"/>
                <w:szCs w:val="24"/>
              </w:rPr>
              <w:t>Počet odvolání</w:t>
            </w:r>
          </w:p>
        </w:tc>
      </w:tr>
      <w:tr w:rsidR="006D0D54" w:rsidRPr="003878DC" w:rsidTr="00145151">
        <w:tc>
          <w:tcPr>
            <w:tcW w:w="5599" w:type="dxa"/>
            <w:tcBorders>
              <w:top w:val="single" w:sz="4" w:space="0" w:color="auto"/>
              <w:left w:val="single" w:sz="4" w:space="0" w:color="auto"/>
              <w:bottom w:val="single" w:sz="4" w:space="0" w:color="auto"/>
              <w:right w:val="single" w:sz="4" w:space="0" w:color="auto"/>
            </w:tcBorders>
          </w:tcPr>
          <w:p w:rsidR="006D0D54" w:rsidRPr="00B35AE4" w:rsidRDefault="006D0D54" w:rsidP="006D0D54">
            <w:pPr>
              <w:rPr>
                <w:rFonts w:ascii="Arial Narrow" w:hAnsi="Arial Narrow"/>
                <w:b/>
                <w:sz w:val="24"/>
                <w:szCs w:val="24"/>
              </w:rPr>
            </w:pPr>
            <w:r w:rsidRPr="00B35AE4">
              <w:rPr>
                <w:rFonts w:ascii="Arial Narrow" w:hAnsi="Arial Narrow"/>
                <w:b/>
                <w:sz w:val="24"/>
                <w:szCs w:val="24"/>
              </w:rPr>
              <w:t xml:space="preserve">Přijetí do 1. tříd </w:t>
            </w:r>
            <w:r w:rsidRPr="00B35AE4">
              <w:rPr>
                <w:rFonts w:ascii="Arial Narrow" w:hAnsi="Arial Narrow"/>
                <w:b/>
                <w:color w:val="auto"/>
                <w:sz w:val="24"/>
                <w:szCs w:val="24"/>
              </w:rPr>
              <w:t>(dubnový zápis do ZŠ)</w:t>
            </w:r>
          </w:p>
        </w:tc>
        <w:tc>
          <w:tcPr>
            <w:tcW w:w="2126"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58</w:t>
            </w:r>
          </w:p>
        </w:tc>
        <w:tc>
          <w:tcPr>
            <w:tcW w:w="1701"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0</w:t>
            </w:r>
          </w:p>
        </w:tc>
      </w:tr>
      <w:tr w:rsidR="006D0D54" w:rsidRPr="003878DC" w:rsidTr="00145151">
        <w:tc>
          <w:tcPr>
            <w:tcW w:w="5599" w:type="dxa"/>
            <w:tcBorders>
              <w:top w:val="single" w:sz="4" w:space="0" w:color="auto"/>
              <w:left w:val="single" w:sz="4" w:space="0" w:color="auto"/>
              <w:bottom w:val="single" w:sz="4" w:space="0" w:color="auto"/>
              <w:right w:val="single" w:sz="4" w:space="0" w:color="auto"/>
            </w:tcBorders>
          </w:tcPr>
          <w:p w:rsidR="006D0D54" w:rsidRPr="00B35AE4" w:rsidRDefault="006D0D54" w:rsidP="006D0D54">
            <w:pPr>
              <w:rPr>
                <w:rFonts w:ascii="Arial Narrow" w:hAnsi="Arial Narrow"/>
                <w:b/>
                <w:sz w:val="24"/>
                <w:szCs w:val="24"/>
              </w:rPr>
            </w:pPr>
            <w:r w:rsidRPr="00B35AE4">
              <w:rPr>
                <w:rFonts w:ascii="Arial Narrow" w:hAnsi="Arial Narrow"/>
                <w:b/>
                <w:sz w:val="24"/>
                <w:szCs w:val="24"/>
              </w:rPr>
              <w:t xml:space="preserve">Přijetí k základnímu vzdělávání </w:t>
            </w:r>
            <w:r w:rsidRPr="00B35AE4">
              <w:rPr>
                <w:rFonts w:ascii="Arial Narrow" w:hAnsi="Arial Narrow"/>
                <w:b/>
                <w:color w:val="auto"/>
                <w:sz w:val="24"/>
                <w:szCs w:val="24"/>
              </w:rPr>
              <w:t>(do všech ročníků ZŠ v průběhu školního roku)</w:t>
            </w:r>
          </w:p>
        </w:tc>
        <w:tc>
          <w:tcPr>
            <w:tcW w:w="2126"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18</w:t>
            </w:r>
          </w:p>
        </w:tc>
        <w:tc>
          <w:tcPr>
            <w:tcW w:w="1701"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0</w:t>
            </w:r>
          </w:p>
        </w:tc>
      </w:tr>
      <w:tr w:rsidR="006D0D54" w:rsidRPr="003878DC" w:rsidTr="00145151">
        <w:tc>
          <w:tcPr>
            <w:tcW w:w="5599" w:type="dxa"/>
            <w:tcBorders>
              <w:top w:val="single" w:sz="4" w:space="0" w:color="auto"/>
              <w:left w:val="single" w:sz="4" w:space="0" w:color="auto"/>
              <w:bottom w:val="single" w:sz="4" w:space="0" w:color="auto"/>
              <w:right w:val="single" w:sz="4" w:space="0" w:color="auto"/>
            </w:tcBorders>
          </w:tcPr>
          <w:p w:rsidR="006D0D54" w:rsidRPr="00B35AE4" w:rsidRDefault="006D0D54" w:rsidP="006D0D54">
            <w:pPr>
              <w:rPr>
                <w:rFonts w:ascii="Arial Narrow" w:hAnsi="Arial Narrow"/>
                <w:b/>
                <w:sz w:val="24"/>
                <w:szCs w:val="24"/>
              </w:rPr>
            </w:pPr>
            <w:r w:rsidRPr="00B35AE4">
              <w:rPr>
                <w:rFonts w:ascii="Arial Narrow" w:hAnsi="Arial Narrow"/>
                <w:b/>
                <w:sz w:val="24"/>
                <w:szCs w:val="24"/>
              </w:rPr>
              <w:t xml:space="preserve">Nepřijetí do 1. tříd </w:t>
            </w:r>
            <w:r w:rsidRPr="00B35AE4">
              <w:rPr>
                <w:rFonts w:ascii="Arial Narrow" w:hAnsi="Arial Narrow"/>
                <w:b/>
                <w:color w:val="auto"/>
                <w:sz w:val="24"/>
                <w:szCs w:val="24"/>
              </w:rPr>
              <w:t>(dubnový zápis do ZŠ)</w:t>
            </w:r>
          </w:p>
        </w:tc>
        <w:tc>
          <w:tcPr>
            <w:tcW w:w="2126"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85</w:t>
            </w:r>
          </w:p>
        </w:tc>
        <w:tc>
          <w:tcPr>
            <w:tcW w:w="1701"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8</w:t>
            </w:r>
          </w:p>
        </w:tc>
      </w:tr>
      <w:tr w:rsidR="006D0D54" w:rsidRPr="003878DC" w:rsidTr="00145151">
        <w:tc>
          <w:tcPr>
            <w:tcW w:w="5599" w:type="dxa"/>
            <w:tcBorders>
              <w:top w:val="single" w:sz="4" w:space="0" w:color="auto"/>
              <w:left w:val="single" w:sz="4" w:space="0" w:color="auto"/>
              <w:bottom w:val="single" w:sz="4" w:space="0" w:color="auto"/>
              <w:right w:val="single" w:sz="4" w:space="0" w:color="auto"/>
            </w:tcBorders>
          </w:tcPr>
          <w:p w:rsidR="006D0D54" w:rsidRPr="00B35AE4" w:rsidRDefault="006D0D54" w:rsidP="006D0D54">
            <w:pPr>
              <w:rPr>
                <w:rFonts w:ascii="Arial Narrow" w:hAnsi="Arial Narrow"/>
                <w:b/>
                <w:sz w:val="24"/>
                <w:szCs w:val="24"/>
              </w:rPr>
            </w:pPr>
            <w:r w:rsidRPr="00B35AE4">
              <w:rPr>
                <w:rFonts w:ascii="Arial Narrow" w:hAnsi="Arial Narrow"/>
                <w:b/>
                <w:sz w:val="24"/>
                <w:szCs w:val="24"/>
              </w:rPr>
              <w:t xml:space="preserve">Odklad povinné školní docházky </w:t>
            </w:r>
          </w:p>
        </w:tc>
        <w:tc>
          <w:tcPr>
            <w:tcW w:w="2126"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25</w:t>
            </w:r>
          </w:p>
        </w:tc>
        <w:tc>
          <w:tcPr>
            <w:tcW w:w="1701"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0</w:t>
            </w:r>
          </w:p>
        </w:tc>
      </w:tr>
      <w:tr w:rsidR="006D0D54" w:rsidRPr="003878DC" w:rsidTr="00145151">
        <w:tc>
          <w:tcPr>
            <w:tcW w:w="5599" w:type="dxa"/>
            <w:tcBorders>
              <w:top w:val="single" w:sz="4" w:space="0" w:color="auto"/>
              <w:left w:val="single" w:sz="4" w:space="0" w:color="auto"/>
              <w:bottom w:val="single" w:sz="4" w:space="0" w:color="auto"/>
              <w:right w:val="single" w:sz="4" w:space="0" w:color="auto"/>
            </w:tcBorders>
          </w:tcPr>
          <w:p w:rsidR="006D0D54" w:rsidRPr="00B35AE4" w:rsidRDefault="006D0D54" w:rsidP="006D0D54">
            <w:pPr>
              <w:rPr>
                <w:rFonts w:ascii="Arial Narrow" w:hAnsi="Arial Narrow"/>
                <w:b/>
                <w:sz w:val="24"/>
                <w:szCs w:val="24"/>
              </w:rPr>
            </w:pPr>
            <w:r w:rsidRPr="00B35AE4">
              <w:rPr>
                <w:rFonts w:ascii="Arial Narrow" w:hAnsi="Arial Narrow"/>
                <w:b/>
                <w:sz w:val="24"/>
                <w:szCs w:val="24"/>
              </w:rPr>
              <w:t>Dodatečné odložení povinné školní docházky</w:t>
            </w:r>
          </w:p>
        </w:tc>
        <w:tc>
          <w:tcPr>
            <w:tcW w:w="2126"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lang w:eastAsia="en-US"/>
              </w:rPr>
              <w:t>0</w:t>
            </w:r>
          </w:p>
        </w:tc>
      </w:tr>
      <w:tr w:rsidR="006D0D54" w:rsidRPr="003878DC" w:rsidTr="00145151">
        <w:tc>
          <w:tcPr>
            <w:tcW w:w="5599" w:type="dxa"/>
            <w:tcBorders>
              <w:top w:val="single" w:sz="4" w:space="0" w:color="auto"/>
              <w:left w:val="single" w:sz="4" w:space="0" w:color="auto"/>
              <w:bottom w:val="single" w:sz="4" w:space="0" w:color="auto"/>
              <w:right w:val="single" w:sz="4" w:space="0" w:color="auto"/>
            </w:tcBorders>
          </w:tcPr>
          <w:p w:rsidR="006D0D54" w:rsidRPr="00B35AE4" w:rsidRDefault="006D0D54" w:rsidP="006D0D54">
            <w:pPr>
              <w:rPr>
                <w:rFonts w:ascii="Arial Narrow" w:hAnsi="Arial Narrow"/>
                <w:b/>
                <w:sz w:val="24"/>
                <w:szCs w:val="24"/>
              </w:rPr>
            </w:pPr>
            <w:r w:rsidRPr="00B35AE4">
              <w:rPr>
                <w:rFonts w:ascii="Arial Narrow" w:hAnsi="Arial Narrow"/>
                <w:b/>
                <w:sz w:val="24"/>
                <w:szCs w:val="24"/>
              </w:rPr>
              <w:t>Jiné</w:t>
            </w:r>
          </w:p>
        </w:tc>
        <w:tc>
          <w:tcPr>
            <w:tcW w:w="2126"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D0D54" w:rsidRPr="006D0D54" w:rsidRDefault="006D0D54" w:rsidP="006D0D54">
            <w:pPr>
              <w:jc w:val="center"/>
              <w:rPr>
                <w:rFonts w:ascii="Arial Narrow" w:hAnsi="Arial Narrow"/>
                <w:sz w:val="24"/>
                <w:szCs w:val="24"/>
              </w:rPr>
            </w:pPr>
            <w:r w:rsidRPr="006D0D54">
              <w:rPr>
                <w:rFonts w:ascii="Arial Narrow" w:hAnsi="Arial Narrow"/>
                <w:sz w:val="24"/>
                <w:szCs w:val="24"/>
              </w:rPr>
              <w:t>0</w:t>
            </w:r>
          </w:p>
        </w:tc>
      </w:tr>
    </w:tbl>
    <w:p w:rsidR="003878DC" w:rsidRPr="003878DC" w:rsidRDefault="003878DC" w:rsidP="003878DC">
      <w:pPr>
        <w:rPr>
          <w:rFonts w:ascii="Arial Narrow" w:hAnsi="Arial Narrow"/>
          <w:sz w:val="24"/>
          <w:szCs w:val="24"/>
        </w:rPr>
      </w:pPr>
    </w:p>
    <w:tbl>
      <w:tblPr>
        <w:tblStyle w:val="Mkatabulky"/>
        <w:tblW w:w="9322" w:type="dxa"/>
        <w:tblInd w:w="0" w:type="dxa"/>
        <w:tblLook w:val="04A0" w:firstRow="1" w:lastRow="0" w:firstColumn="1" w:lastColumn="0" w:noHBand="0" w:noVBand="1"/>
      </w:tblPr>
      <w:tblGrid>
        <w:gridCol w:w="7763"/>
        <w:gridCol w:w="1559"/>
      </w:tblGrid>
      <w:tr w:rsidR="003878DC" w:rsidRPr="003878DC" w:rsidTr="00145151">
        <w:trPr>
          <w:trHeight w:val="264"/>
        </w:trPr>
        <w:tc>
          <w:tcPr>
            <w:tcW w:w="7763" w:type="dxa"/>
            <w:noWrap/>
            <w:hideMark/>
          </w:tcPr>
          <w:p w:rsidR="003878DC" w:rsidRPr="00B35AE4" w:rsidRDefault="003878DC" w:rsidP="00145151">
            <w:pPr>
              <w:rPr>
                <w:rFonts w:ascii="Arial Narrow" w:hAnsi="Arial Narrow"/>
                <w:b/>
                <w:sz w:val="24"/>
                <w:szCs w:val="24"/>
              </w:rPr>
            </w:pPr>
            <w:r w:rsidRPr="00B35AE4">
              <w:rPr>
                <w:rFonts w:ascii="Arial Narrow" w:hAnsi="Arial Narrow"/>
                <w:b/>
                <w:sz w:val="24"/>
                <w:szCs w:val="24"/>
              </w:rPr>
              <w:t xml:space="preserve">Celkový počet odvolání v rámci přijímacího řízení – zápis do 1. tříd </w:t>
            </w:r>
            <w:r w:rsidRPr="00B35AE4">
              <w:rPr>
                <w:rFonts w:ascii="Arial Narrow" w:hAnsi="Arial Narrow"/>
                <w:b/>
                <w:color w:val="auto"/>
                <w:sz w:val="24"/>
                <w:szCs w:val="24"/>
              </w:rPr>
              <w:t xml:space="preserve">(dubnový </w:t>
            </w:r>
            <w:r w:rsidRPr="00B35AE4">
              <w:rPr>
                <w:rFonts w:ascii="Arial Narrow" w:hAnsi="Arial Narrow"/>
                <w:b/>
                <w:color w:val="auto"/>
                <w:sz w:val="24"/>
                <w:szCs w:val="24"/>
              </w:rPr>
              <w:lastRenderedPageBreak/>
              <w:t>zápis do ZŠ)</w:t>
            </w:r>
          </w:p>
        </w:tc>
        <w:tc>
          <w:tcPr>
            <w:tcW w:w="1559" w:type="dxa"/>
            <w:noWrap/>
            <w:hideMark/>
          </w:tcPr>
          <w:p w:rsidR="003878DC" w:rsidRPr="003878DC" w:rsidRDefault="003878DC" w:rsidP="00145151">
            <w:pPr>
              <w:rPr>
                <w:rFonts w:ascii="Arial Narrow" w:hAnsi="Arial Narrow"/>
                <w:sz w:val="24"/>
                <w:szCs w:val="24"/>
              </w:rPr>
            </w:pPr>
            <w:r w:rsidRPr="003878DC">
              <w:rPr>
                <w:rFonts w:ascii="Arial Narrow" w:hAnsi="Arial Narrow"/>
                <w:sz w:val="24"/>
                <w:szCs w:val="24"/>
              </w:rPr>
              <w:lastRenderedPageBreak/>
              <w:t> </w:t>
            </w:r>
          </w:p>
        </w:tc>
      </w:tr>
      <w:tr w:rsidR="003878DC" w:rsidRPr="003878DC" w:rsidTr="00145151">
        <w:trPr>
          <w:trHeight w:val="264"/>
        </w:trPr>
        <w:tc>
          <w:tcPr>
            <w:tcW w:w="7763" w:type="dxa"/>
            <w:noWrap/>
            <w:hideMark/>
          </w:tcPr>
          <w:p w:rsidR="003878DC" w:rsidRPr="00B35AE4" w:rsidRDefault="003878DC" w:rsidP="00145151">
            <w:pPr>
              <w:rPr>
                <w:rFonts w:ascii="Arial Narrow" w:hAnsi="Arial Narrow"/>
                <w:b/>
                <w:sz w:val="24"/>
                <w:szCs w:val="24"/>
              </w:rPr>
            </w:pPr>
            <w:r w:rsidRPr="00B35AE4">
              <w:rPr>
                <w:rFonts w:ascii="Arial Narrow" w:hAnsi="Arial Narrow"/>
                <w:b/>
                <w:sz w:val="24"/>
                <w:szCs w:val="24"/>
              </w:rPr>
              <w:t xml:space="preserve">        z toho vyřešeno </w:t>
            </w:r>
            <w:proofErr w:type="spellStart"/>
            <w:r w:rsidRPr="00B35AE4">
              <w:rPr>
                <w:rFonts w:ascii="Arial Narrow" w:hAnsi="Arial Narrow"/>
                <w:b/>
                <w:sz w:val="24"/>
                <w:szCs w:val="24"/>
              </w:rPr>
              <w:t>autoremedurou</w:t>
            </w:r>
            <w:proofErr w:type="spellEnd"/>
          </w:p>
        </w:tc>
        <w:tc>
          <w:tcPr>
            <w:tcW w:w="1559" w:type="dxa"/>
            <w:noWrap/>
            <w:hideMark/>
          </w:tcPr>
          <w:p w:rsidR="003878DC" w:rsidRPr="003878DC" w:rsidRDefault="00860E39" w:rsidP="00145151">
            <w:pPr>
              <w:jc w:val="center"/>
              <w:rPr>
                <w:rFonts w:ascii="Arial Narrow" w:hAnsi="Arial Narrow"/>
                <w:sz w:val="24"/>
                <w:szCs w:val="24"/>
              </w:rPr>
            </w:pPr>
            <w:r>
              <w:rPr>
                <w:rFonts w:ascii="Arial Narrow" w:hAnsi="Arial Narrow"/>
                <w:sz w:val="24"/>
                <w:szCs w:val="24"/>
              </w:rPr>
              <w:t>8</w:t>
            </w:r>
          </w:p>
        </w:tc>
      </w:tr>
      <w:tr w:rsidR="003878DC" w:rsidRPr="003878DC" w:rsidTr="00145151">
        <w:trPr>
          <w:trHeight w:val="264"/>
        </w:trPr>
        <w:tc>
          <w:tcPr>
            <w:tcW w:w="7763" w:type="dxa"/>
            <w:noWrap/>
            <w:hideMark/>
          </w:tcPr>
          <w:p w:rsidR="003878DC" w:rsidRPr="00B35AE4" w:rsidRDefault="003878DC" w:rsidP="00145151">
            <w:pPr>
              <w:rPr>
                <w:rFonts w:ascii="Arial Narrow" w:hAnsi="Arial Narrow"/>
                <w:b/>
                <w:sz w:val="24"/>
                <w:szCs w:val="24"/>
              </w:rPr>
            </w:pPr>
            <w:r w:rsidRPr="00B35AE4">
              <w:rPr>
                <w:rFonts w:ascii="Arial Narrow" w:hAnsi="Arial Narrow"/>
                <w:b/>
                <w:sz w:val="24"/>
                <w:szCs w:val="24"/>
              </w:rPr>
              <w:t xml:space="preserve">        z toho postoupeno krajskému úřadu</w:t>
            </w:r>
          </w:p>
        </w:tc>
        <w:tc>
          <w:tcPr>
            <w:tcW w:w="1559" w:type="dxa"/>
            <w:noWrap/>
            <w:hideMark/>
          </w:tcPr>
          <w:p w:rsidR="003878DC" w:rsidRPr="003878DC" w:rsidRDefault="003878DC" w:rsidP="00145151">
            <w:pPr>
              <w:jc w:val="center"/>
              <w:rPr>
                <w:rFonts w:ascii="Arial Narrow" w:hAnsi="Arial Narrow"/>
                <w:sz w:val="24"/>
                <w:szCs w:val="24"/>
              </w:rPr>
            </w:pPr>
            <w:r w:rsidRPr="003878DC">
              <w:rPr>
                <w:rFonts w:ascii="Arial Narrow" w:hAnsi="Arial Narrow"/>
                <w:sz w:val="24"/>
                <w:szCs w:val="24"/>
              </w:rPr>
              <w:t>0</w:t>
            </w:r>
          </w:p>
        </w:tc>
      </w:tr>
    </w:tbl>
    <w:p w:rsidR="00AC5AA8" w:rsidRDefault="00AC5AA8" w:rsidP="00AC5AA8">
      <w:pPr>
        <w:rPr>
          <w:rFonts w:ascii="Arial Narrow" w:hAnsi="Arial Narrow"/>
        </w:rPr>
      </w:pPr>
    </w:p>
    <w:p w:rsidR="0022773D" w:rsidRPr="000C0C49" w:rsidRDefault="0022773D" w:rsidP="00AC5AA8">
      <w:pPr>
        <w:rPr>
          <w:rFonts w:ascii="Arial Narrow" w:hAnsi="Arial Narrow"/>
        </w:rPr>
      </w:pPr>
    </w:p>
    <w:p w:rsidR="00AC5AA8" w:rsidRPr="0022773D" w:rsidRDefault="00AC5AA8" w:rsidP="00AC5AA8">
      <w:pPr>
        <w:pStyle w:val="Nadpis3"/>
        <w:rPr>
          <w:rStyle w:val="Zdraznnintenzivn"/>
          <w:rFonts w:ascii="Arial Narrow" w:hAnsi="Arial Narrow"/>
          <w:sz w:val="28"/>
          <w:szCs w:val="28"/>
        </w:rPr>
      </w:pPr>
      <w:r w:rsidRPr="0022773D">
        <w:rPr>
          <w:rStyle w:val="Zdraznnintenzivn"/>
          <w:rFonts w:ascii="Arial Narrow" w:hAnsi="Arial Narrow"/>
          <w:sz w:val="28"/>
          <w:szCs w:val="28"/>
        </w:rPr>
        <w:t>6.0 Poradenské služby v základní škole – společné vzdělávání</w:t>
      </w:r>
    </w:p>
    <w:p w:rsidR="00AC5AA8" w:rsidRPr="000C0C49" w:rsidRDefault="00AC5AA8" w:rsidP="00AC5AA8">
      <w:pPr>
        <w:jc w:val="center"/>
        <w:rPr>
          <w:rFonts w:ascii="Arial Narrow" w:hAnsi="Arial Narrow"/>
          <w:sz w:val="24"/>
          <w:szCs w:val="24"/>
        </w:rPr>
      </w:pPr>
    </w:p>
    <w:p w:rsidR="00AC5AA8" w:rsidRPr="002733EE" w:rsidRDefault="00AC5AA8" w:rsidP="00AC5AA8">
      <w:pPr>
        <w:pStyle w:val="Nadpis4"/>
        <w:rPr>
          <w:rFonts w:ascii="Arial Narrow" w:hAnsi="Arial Narrow"/>
          <w:b/>
          <w:i w:val="0"/>
          <w:color w:val="auto"/>
          <w:sz w:val="24"/>
          <w:szCs w:val="24"/>
        </w:rPr>
      </w:pPr>
      <w:r w:rsidRPr="00376534">
        <w:rPr>
          <w:rFonts w:ascii="Arial Narrow" w:hAnsi="Arial Narrow"/>
          <w:b/>
          <w:i w:val="0"/>
          <w:color w:val="auto"/>
          <w:sz w:val="24"/>
          <w:szCs w:val="24"/>
        </w:rPr>
        <w:t>6.1 Údaje o odborných pracovnících</w:t>
      </w:r>
      <w:r w:rsidRPr="002733EE">
        <w:rPr>
          <w:rFonts w:ascii="Arial Narrow" w:hAnsi="Arial Narrow"/>
          <w:b/>
          <w:i w:val="0"/>
          <w:color w:val="auto"/>
          <w:sz w:val="24"/>
          <w:szCs w:val="24"/>
        </w:rPr>
        <w:t xml:space="preserve"> </w:t>
      </w:r>
    </w:p>
    <w:p w:rsidR="005F6F87" w:rsidRDefault="005F6F87" w:rsidP="005F6F87">
      <w:pPr>
        <w:rPr>
          <w:b/>
          <w:bCs/>
          <w:sz w:val="24"/>
          <w:szCs w:val="24"/>
        </w:rPr>
      </w:pPr>
    </w:p>
    <w:p w:rsidR="005F6F87" w:rsidRPr="005F6F87" w:rsidRDefault="005F6F87" w:rsidP="005F6F87">
      <w:pPr>
        <w:rPr>
          <w:rFonts w:ascii="Arial Narrow" w:hAnsi="Arial Narrow"/>
          <w:b/>
          <w:bCs/>
          <w:sz w:val="24"/>
          <w:szCs w:val="24"/>
        </w:rPr>
      </w:pPr>
      <w:r>
        <w:rPr>
          <w:rFonts w:ascii="Arial Narrow" w:hAnsi="Arial Narrow"/>
          <w:b/>
          <w:bCs/>
          <w:sz w:val="24"/>
          <w:szCs w:val="24"/>
        </w:rPr>
        <w:t xml:space="preserve">6.1.1. </w:t>
      </w:r>
      <w:r w:rsidRPr="005F6F87">
        <w:rPr>
          <w:rFonts w:ascii="Arial Narrow" w:hAnsi="Arial Narrow"/>
          <w:b/>
          <w:bCs/>
          <w:sz w:val="24"/>
          <w:szCs w:val="24"/>
        </w:rPr>
        <w:t>Počty odborných pracovníků</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gridCol w:w="2268"/>
        <w:gridCol w:w="2127"/>
      </w:tblGrid>
      <w:tr w:rsidR="005F6F87" w:rsidRPr="005F6F87" w:rsidTr="00145151">
        <w:tc>
          <w:tcPr>
            <w:tcW w:w="3047" w:type="dxa"/>
            <w:tcBorders>
              <w:top w:val="single" w:sz="4" w:space="0" w:color="auto"/>
              <w:left w:val="single" w:sz="4" w:space="0" w:color="auto"/>
              <w:bottom w:val="single" w:sz="4" w:space="0" w:color="auto"/>
              <w:right w:val="single" w:sz="6" w:space="0" w:color="auto"/>
            </w:tcBorders>
          </w:tcPr>
          <w:p w:rsidR="005F6F87" w:rsidRPr="005F6F87" w:rsidRDefault="005F6F87" w:rsidP="00145151">
            <w:pPr>
              <w:rPr>
                <w:rFonts w:ascii="Arial Narrow" w:hAnsi="Arial Narrow"/>
                <w:b/>
                <w:bCs/>
                <w:sz w:val="24"/>
                <w:szCs w:val="24"/>
              </w:rPr>
            </w:pPr>
            <w:bookmarkStart w:id="3" w:name="_Hlk138321994"/>
          </w:p>
        </w:tc>
        <w:tc>
          <w:tcPr>
            <w:tcW w:w="1417" w:type="dxa"/>
            <w:tcBorders>
              <w:top w:val="single" w:sz="4" w:space="0" w:color="auto"/>
              <w:left w:val="single" w:sz="6" w:space="0" w:color="auto"/>
              <w:bottom w:val="single" w:sz="4" w:space="0" w:color="auto"/>
              <w:right w:val="single" w:sz="6" w:space="0" w:color="auto"/>
            </w:tcBorders>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 xml:space="preserve">fyzický počet </w:t>
            </w:r>
          </w:p>
        </w:tc>
        <w:tc>
          <w:tcPr>
            <w:tcW w:w="2268" w:type="dxa"/>
            <w:tcBorders>
              <w:top w:val="single" w:sz="4" w:space="0" w:color="auto"/>
              <w:left w:val="single" w:sz="6" w:space="0" w:color="auto"/>
              <w:bottom w:val="single" w:sz="4" w:space="0" w:color="auto"/>
              <w:right w:val="single" w:sz="6" w:space="0" w:color="auto"/>
            </w:tcBorders>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kvalifikace, specializace</w:t>
            </w:r>
          </w:p>
        </w:tc>
        <w:tc>
          <w:tcPr>
            <w:tcW w:w="2127" w:type="dxa"/>
            <w:tcBorders>
              <w:top w:val="single" w:sz="4" w:space="0" w:color="auto"/>
              <w:left w:val="single" w:sz="6" w:space="0" w:color="auto"/>
              <w:bottom w:val="single" w:sz="4" w:space="0" w:color="auto"/>
              <w:right w:val="single" w:sz="4" w:space="0" w:color="auto"/>
            </w:tcBorders>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dosažené vzdělání</w:t>
            </w:r>
          </w:p>
        </w:tc>
      </w:tr>
      <w:tr w:rsidR="005F6F87" w:rsidRPr="005F6F87" w:rsidTr="00145151">
        <w:tc>
          <w:tcPr>
            <w:tcW w:w="3047" w:type="dxa"/>
            <w:tcBorders>
              <w:top w:val="single" w:sz="4" w:space="0" w:color="auto"/>
              <w:left w:val="single" w:sz="4" w:space="0" w:color="auto"/>
              <w:bottom w:val="single" w:sz="4" w:space="0" w:color="auto"/>
              <w:right w:val="single" w:sz="4" w:space="0" w:color="auto"/>
            </w:tcBorders>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výchovný poradce</w:t>
            </w:r>
          </w:p>
        </w:tc>
        <w:tc>
          <w:tcPr>
            <w:tcW w:w="1417" w:type="dxa"/>
            <w:tcBorders>
              <w:top w:val="single" w:sz="4" w:space="0" w:color="auto"/>
              <w:left w:val="single" w:sz="4" w:space="0" w:color="auto"/>
              <w:bottom w:val="single" w:sz="4" w:space="0" w:color="auto"/>
              <w:right w:val="single" w:sz="4" w:space="0" w:color="auto"/>
            </w:tcBorders>
            <w:vAlign w:val="center"/>
          </w:tcPr>
          <w:p w:rsidR="005F6F87" w:rsidRPr="005F6F87" w:rsidRDefault="005F6F87" w:rsidP="00145151">
            <w:pPr>
              <w:rPr>
                <w:rFonts w:ascii="Arial Narrow" w:hAnsi="Arial Narrow"/>
                <w:b/>
                <w:bCs/>
                <w:sz w:val="24"/>
                <w:szCs w:val="24"/>
              </w:rPr>
            </w:pPr>
            <w:r w:rsidRPr="005F6F87">
              <w:rPr>
                <w:rFonts w:ascii="Arial Narrow" w:hAnsi="Arial Narrow"/>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5F6F87" w:rsidRPr="005F6F87" w:rsidRDefault="005F6F87" w:rsidP="00145151">
            <w:pPr>
              <w:rPr>
                <w:rFonts w:ascii="Arial Narrow" w:hAnsi="Arial Narrow"/>
                <w:b/>
                <w:bCs/>
                <w:sz w:val="24"/>
                <w:szCs w:val="24"/>
              </w:rPr>
            </w:pPr>
            <w:r w:rsidRPr="005F6F87">
              <w:rPr>
                <w:rFonts w:ascii="Arial Narrow" w:hAnsi="Arial Narrow"/>
                <w:sz w:val="24"/>
                <w:szCs w:val="24"/>
              </w:rPr>
              <w:t>výchovné poradenství*</w:t>
            </w:r>
          </w:p>
        </w:tc>
        <w:tc>
          <w:tcPr>
            <w:tcW w:w="2127" w:type="dxa"/>
            <w:tcBorders>
              <w:top w:val="single" w:sz="4" w:space="0" w:color="auto"/>
              <w:left w:val="single" w:sz="4" w:space="0" w:color="auto"/>
              <w:bottom w:val="single" w:sz="4" w:space="0" w:color="auto"/>
              <w:right w:val="single" w:sz="4" w:space="0" w:color="auto"/>
            </w:tcBorders>
            <w:vAlign w:val="center"/>
          </w:tcPr>
          <w:p w:rsidR="005F6F87" w:rsidRPr="005F6F87" w:rsidRDefault="005F6F87" w:rsidP="00145151">
            <w:pPr>
              <w:rPr>
                <w:rFonts w:ascii="Arial Narrow" w:hAnsi="Arial Narrow"/>
                <w:b/>
                <w:bCs/>
                <w:sz w:val="24"/>
                <w:szCs w:val="24"/>
              </w:rPr>
            </w:pPr>
            <w:r w:rsidRPr="005F6F87">
              <w:rPr>
                <w:rFonts w:ascii="Arial Narrow" w:hAnsi="Arial Narrow"/>
                <w:sz w:val="24"/>
                <w:szCs w:val="24"/>
              </w:rPr>
              <w:t>VŠ</w:t>
            </w:r>
          </w:p>
        </w:tc>
      </w:tr>
      <w:tr w:rsidR="005F6F87" w:rsidRPr="005F6F87" w:rsidTr="00145151">
        <w:tc>
          <w:tcPr>
            <w:tcW w:w="3047" w:type="dxa"/>
            <w:tcBorders>
              <w:top w:val="single" w:sz="4" w:space="0" w:color="auto"/>
              <w:left w:val="single" w:sz="4" w:space="0" w:color="auto"/>
              <w:bottom w:val="single" w:sz="4" w:space="0" w:color="auto"/>
              <w:right w:val="single" w:sz="4" w:space="0" w:color="auto"/>
            </w:tcBorders>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školní metodik prevence</w:t>
            </w:r>
          </w:p>
        </w:tc>
        <w:tc>
          <w:tcPr>
            <w:tcW w:w="1417" w:type="dxa"/>
            <w:tcBorders>
              <w:top w:val="single" w:sz="4" w:space="0" w:color="auto"/>
              <w:left w:val="single" w:sz="4" w:space="0" w:color="auto"/>
              <w:bottom w:val="single" w:sz="4" w:space="0" w:color="auto"/>
              <w:right w:val="single" w:sz="4" w:space="0" w:color="auto"/>
            </w:tcBorders>
            <w:vAlign w:val="center"/>
          </w:tcPr>
          <w:p w:rsidR="005F6F87" w:rsidRPr="005F6F87" w:rsidRDefault="0065629A" w:rsidP="00145151">
            <w:pPr>
              <w:rPr>
                <w:rFonts w:ascii="Arial Narrow" w:hAnsi="Arial Narrow"/>
                <w:b/>
                <w:bCs/>
                <w:sz w:val="24"/>
                <w:szCs w:val="24"/>
              </w:rPr>
            </w:pPr>
            <w:r>
              <w:rPr>
                <w:rFonts w:ascii="Arial Narrow" w:hAnsi="Arial Narrow"/>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5F6F87" w:rsidRPr="005F6F87" w:rsidRDefault="005F6F87" w:rsidP="00145151">
            <w:pPr>
              <w:rPr>
                <w:rFonts w:ascii="Arial Narrow" w:hAnsi="Arial Narrow"/>
                <w:b/>
                <w:bCs/>
                <w:sz w:val="24"/>
                <w:szCs w:val="24"/>
              </w:rPr>
            </w:pPr>
            <w:r w:rsidRPr="005F6F87">
              <w:rPr>
                <w:rFonts w:ascii="Arial Narrow" w:hAnsi="Arial Narrow"/>
                <w:sz w:val="24"/>
                <w:szCs w:val="24"/>
              </w:rPr>
              <w:t>prevence**</w:t>
            </w:r>
          </w:p>
        </w:tc>
        <w:tc>
          <w:tcPr>
            <w:tcW w:w="2127" w:type="dxa"/>
            <w:tcBorders>
              <w:top w:val="single" w:sz="4" w:space="0" w:color="auto"/>
              <w:left w:val="single" w:sz="4" w:space="0" w:color="auto"/>
              <w:bottom w:val="single" w:sz="4" w:space="0" w:color="auto"/>
              <w:right w:val="single" w:sz="4" w:space="0" w:color="auto"/>
            </w:tcBorders>
            <w:vAlign w:val="center"/>
          </w:tcPr>
          <w:p w:rsidR="005F6F87" w:rsidRPr="005F6F87" w:rsidRDefault="005F6F87" w:rsidP="00145151">
            <w:pPr>
              <w:rPr>
                <w:rFonts w:ascii="Arial Narrow" w:hAnsi="Arial Narrow"/>
                <w:b/>
                <w:bCs/>
                <w:sz w:val="24"/>
                <w:szCs w:val="24"/>
              </w:rPr>
            </w:pPr>
            <w:r w:rsidRPr="005F6F87">
              <w:rPr>
                <w:rFonts w:ascii="Arial Narrow" w:hAnsi="Arial Narrow"/>
                <w:sz w:val="24"/>
                <w:szCs w:val="24"/>
              </w:rPr>
              <w:t>VŠ</w:t>
            </w:r>
          </w:p>
        </w:tc>
      </w:tr>
    </w:tbl>
    <w:bookmarkEnd w:id="3"/>
    <w:p w:rsidR="005F6F87" w:rsidRPr="005F6F87" w:rsidRDefault="005F6F87" w:rsidP="005F6F87">
      <w:pPr>
        <w:rPr>
          <w:rFonts w:ascii="Arial Narrow" w:hAnsi="Arial Narrow"/>
        </w:rPr>
      </w:pPr>
      <w:r w:rsidRPr="005F6F87">
        <w:rPr>
          <w:rFonts w:ascii="Arial Narrow" w:hAnsi="Arial Narrow"/>
        </w:rPr>
        <w:t>* Studium výchovné poradenství na Pedagogické fakultě MU v Brně v rámci celoživotního vzdělávání.</w:t>
      </w:r>
    </w:p>
    <w:p w:rsidR="005F6F87" w:rsidRPr="005F6F87" w:rsidRDefault="005F6F87" w:rsidP="005F6F87">
      <w:pPr>
        <w:rPr>
          <w:rFonts w:ascii="Arial Narrow" w:hAnsi="Arial Narrow"/>
        </w:rPr>
      </w:pPr>
      <w:r w:rsidRPr="005F6F87">
        <w:rPr>
          <w:rFonts w:ascii="Arial Narrow" w:hAnsi="Arial Narrow"/>
        </w:rPr>
        <w:t>** Studium k výkonu specializovaných činností – prevence sociálně patologických jevů (250 hodin)</w:t>
      </w:r>
    </w:p>
    <w:p w:rsidR="005F6F87" w:rsidRPr="005F6F87" w:rsidRDefault="005F6F87" w:rsidP="005F6F87">
      <w:pPr>
        <w:rPr>
          <w:rFonts w:ascii="Arial Narrow" w:hAnsi="Arial Narrow"/>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2268"/>
        <w:gridCol w:w="2126"/>
      </w:tblGrid>
      <w:tr w:rsidR="005F6F87" w:rsidRPr="005F6F87" w:rsidTr="00145151">
        <w:tc>
          <w:tcPr>
            <w:tcW w:w="3047" w:type="dxa"/>
          </w:tcPr>
          <w:p w:rsidR="005F6F87" w:rsidRPr="005F6F87" w:rsidRDefault="005F6F87" w:rsidP="00145151">
            <w:pPr>
              <w:rPr>
                <w:rFonts w:ascii="Arial Narrow" w:hAnsi="Arial Narrow"/>
                <w:b/>
                <w:bCs/>
                <w:sz w:val="24"/>
                <w:szCs w:val="24"/>
              </w:rPr>
            </w:pPr>
          </w:p>
        </w:tc>
        <w:tc>
          <w:tcPr>
            <w:tcW w:w="1418" w:type="dxa"/>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úvazek</w:t>
            </w:r>
          </w:p>
        </w:tc>
        <w:tc>
          <w:tcPr>
            <w:tcW w:w="2268" w:type="dxa"/>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kvalifikace, specializace</w:t>
            </w:r>
          </w:p>
        </w:tc>
        <w:tc>
          <w:tcPr>
            <w:tcW w:w="2126" w:type="dxa"/>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dosažené vzdělání</w:t>
            </w:r>
          </w:p>
        </w:tc>
      </w:tr>
      <w:tr w:rsidR="005F6F87" w:rsidRPr="005F6F87" w:rsidTr="00145151">
        <w:tc>
          <w:tcPr>
            <w:tcW w:w="3047" w:type="dxa"/>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školní psycholog I.</w:t>
            </w:r>
            <w:r w:rsidRPr="005F6F87">
              <w:rPr>
                <w:rFonts w:ascii="Arial Narrow" w:hAnsi="Arial Narrow"/>
                <w:sz w:val="24"/>
                <w:szCs w:val="24"/>
              </w:rPr>
              <w:t xml:space="preserve"> *</w:t>
            </w:r>
          </w:p>
        </w:tc>
        <w:tc>
          <w:tcPr>
            <w:tcW w:w="1418"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0,5</w:t>
            </w:r>
          </w:p>
        </w:tc>
        <w:tc>
          <w:tcPr>
            <w:tcW w:w="2268"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jednooborová psychologie</w:t>
            </w:r>
          </w:p>
        </w:tc>
        <w:tc>
          <w:tcPr>
            <w:tcW w:w="2126"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VŠ</w:t>
            </w:r>
          </w:p>
        </w:tc>
      </w:tr>
      <w:tr w:rsidR="005F6F87" w:rsidRPr="005F6F87" w:rsidTr="00145151">
        <w:tc>
          <w:tcPr>
            <w:tcW w:w="3047" w:type="dxa"/>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školní psycholog II.</w:t>
            </w:r>
            <w:r w:rsidRPr="005F6F87">
              <w:rPr>
                <w:rFonts w:ascii="Arial Narrow" w:hAnsi="Arial Narrow"/>
                <w:sz w:val="24"/>
                <w:szCs w:val="24"/>
              </w:rPr>
              <w:t xml:space="preserve"> *</w:t>
            </w:r>
          </w:p>
        </w:tc>
        <w:tc>
          <w:tcPr>
            <w:tcW w:w="1418"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0,5</w:t>
            </w:r>
          </w:p>
        </w:tc>
        <w:tc>
          <w:tcPr>
            <w:tcW w:w="2268"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jednooborová psychologie</w:t>
            </w:r>
          </w:p>
        </w:tc>
        <w:tc>
          <w:tcPr>
            <w:tcW w:w="2126"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VŠ</w:t>
            </w:r>
          </w:p>
        </w:tc>
      </w:tr>
      <w:tr w:rsidR="005F6F87" w:rsidRPr="005F6F87" w:rsidTr="00145151">
        <w:tc>
          <w:tcPr>
            <w:tcW w:w="3047" w:type="dxa"/>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 xml:space="preserve">školní speciální pedagog I. </w:t>
            </w:r>
          </w:p>
        </w:tc>
        <w:tc>
          <w:tcPr>
            <w:tcW w:w="1418"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1,0</w:t>
            </w:r>
          </w:p>
        </w:tc>
        <w:tc>
          <w:tcPr>
            <w:tcW w:w="2268" w:type="dxa"/>
          </w:tcPr>
          <w:p w:rsidR="005F6F87" w:rsidRPr="005F6F87" w:rsidRDefault="005F6F87" w:rsidP="00145151">
            <w:pPr>
              <w:rPr>
                <w:rFonts w:ascii="Arial Narrow" w:hAnsi="Arial Narrow"/>
                <w:b/>
                <w:bCs/>
                <w:sz w:val="24"/>
                <w:szCs w:val="24"/>
              </w:rPr>
            </w:pPr>
            <w:r w:rsidRPr="005F6F87">
              <w:rPr>
                <w:rFonts w:ascii="Arial Narrow" w:hAnsi="Arial Narrow"/>
                <w:sz w:val="24"/>
                <w:szCs w:val="24"/>
              </w:rPr>
              <w:t>speciální pedagogika</w:t>
            </w:r>
          </w:p>
        </w:tc>
        <w:tc>
          <w:tcPr>
            <w:tcW w:w="2126"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VŠ</w:t>
            </w:r>
          </w:p>
        </w:tc>
      </w:tr>
      <w:tr w:rsidR="005F6F87" w:rsidRPr="005F6F87" w:rsidTr="00145151">
        <w:tc>
          <w:tcPr>
            <w:tcW w:w="3047" w:type="dxa"/>
          </w:tcPr>
          <w:p w:rsidR="005F6F87" w:rsidRPr="005F6F87" w:rsidRDefault="005F6F87" w:rsidP="00145151">
            <w:pPr>
              <w:rPr>
                <w:rFonts w:ascii="Arial Narrow" w:hAnsi="Arial Narrow"/>
                <w:b/>
                <w:bCs/>
                <w:sz w:val="24"/>
                <w:szCs w:val="24"/>
              </w:rPr>
            </w:pPr>
            <w:r w:rsidRPr="005F6F87">
              <w:rPr>
                <w:rFonts w:ascii="Arial Narrow" w:hAnsi="Arial Narrow"/>
                <w:b/>
                <w:bCs/>
                <w:sz w:val="24"/>
                <w:szCs w:val="24"/>
              </w:rPr>
              <w:t>školní speciální pedagog II.</w:t>
            </w:r>
          </w:p>
        </w:tc>
        <w:tc>
          <w:tcPr>
            <w:tcW w:w="1418"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1,0</w:t>
            </w:r>
          </w:p>
        </w:tc>
        <w:tc>
          <w:tcPr>
            <w:tcW w:w="2268" w:type="dxa"/>
          </w:tcPr>
          <w:p w:rsidR="005F6F87" w:rsidRPr="005F6F87" w:rsidRDefault="005F6F87" w:rsidP="00145151">
            <w:pPr>
              <w:rPr>
                <w:rFonts w:ascii="Arial Narrow" w:hAnsi="Arial Narrow"/>
                <w:b/>
                <w:bCs/>
                <w:sz w:val="24"/>
                <w:szCs w:val="24"/>
              </w:rPr>
            </w:pPr>
            <w:r w:rsidRPr="005F6F87">
              <w:rPr>
                <w:rFonts w:ascii="Arial Narrow" w:hAnsi="Arial Narrow"/>
                <w:sz w:val="24"/>
                <w:szCs w:val="24"/>
              </w:rPr>
              <w:t>speciální pedagogika</w:t>
            </w:r>
          </w:p>
        </w:tc>
        <w:tc>
          <w:tcPr>
            <w:tcW w:w="2126" w:type="dxa"/>
          </w:tcPr>
          <w:p w:rsidR="005F6F87" w:rsidRPr="005F6F87" w:rsidRDefault="005F6F87" w:rsidP="00145151">
            <w:pPr>
              <w:rPr>
                <w:rFonts w:ascii="Arial Narrow" w:hAnsi="Arial Narrow"/>
                <w:bCs/>
                <w:sz w:val="24"/>
                <w:szCs w:val="24"/>
              </w:rPr>
            </w:pPr>
            <w:r w:rsidRPr="005F6F87">
              <w:rPr>
                <w:rFonts w:ascii="Arial Narrow" w:hAnsi="Arial Narrow"/>
                <w:bCs/>
                <w:sz w:val="24"/>
                <w:szCs w:val="24"/>
              </w:rPr>
              <w:t>VŠ</w:t>
            </w:r>
          </w:p>
        </w:tc>
      </w:tr>
    </w:tbl>
    <w:p w:rsidR="00CD28C6" w:rsidRDefault="005F6F87" w:rsidP="005F6F87">
      <w:pPr>
        <w:rPr>
          <w:rFonts w:ascii="Arial Narrow" w:hAnsi="Arial Narrow"/>
        </w:rPr>
      </w:pPr>
      <w:r w:rsidRPr="005F6F87">
        <w:rPr>
          <w:rFonts w:ascii="Arial Narrow" w:hAnsi="Arial Narrow"/>
        </w:rPr>
        <w:t>* Financováno z projektu Projekt Šablony JAK</w:t>
      </w:r>
      <w:r w:rsidR="006D0D54">
        <w:rPr>
          <w:rFonts w:ascii="Arial Narrow" w:hAnsi="Arial Narrow"/>
        </w:rPr>
        <w:t xml:space="preserve"> + SR</w:t>
      </w:r>
      <w:r w:rsidRPr="005F6F87">
        <w:rPr>
          <w:rFonts w:ascii="Arial Narrow" w:hAnsi="Arial Narrow"/>
        </w:rPr>
        <w:t>.</w:t>
      </w:r>
    </w:p>
    <w:p w:rsidR="005F6F87" w:rsidRPr="005F6F87" w:rsidRDefault="005F6F87" w:rsidP="005F6F87">
      <w:pPr>
        <w:rPr>
          <w:rFonts w:ascii="Arial Narrow" w:hAnsi="Arial Narrow"/>
        </w:rPr>
      </w:pPr>
    </w:p>
    <w:p w:rsidR="00AC5AA8" w:rsidRPr="005F6F87" w:rsidRDefault="00AC5AA8" w:rsidP="00AC5AA8">
      <w:pPr>
        <w:keepNext/>
        <w:spacing w:before="20" w:after="60"/>
        <w:outlineLvl w:val="3"/>
        <w:rPr>
          <w:rFonts w:ascii="Arial Narrow" w:hAnsi="Arial Narrow"/>
          <w:b/>
          <w:sz w:val="24"/>
          <w:szCs w:val="24"/>
        </w:rPr>
      </w:pPr>
      <w:r w:rsidRPr="005F6F87">
        <w:rPr>
          <w:rFonts w:ascii="Arial Narrow" w:hAnsi="Arial Narrow"/>
          <w:b/>
          <w:sz w:val="24"/>
          <w:szCs w:val="24"/>
        </w:rPr>
        <w:t>6.1.2 Věková struktura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1701"/>
        <w:gridCol w:w="3260"/>
      </w:tblGrid>
      <w:tr w:rsidR="00AC5AA8" w:rsidRPr="00B35AE4" w:rsidTr="00AC5AA8">
        <w:trPr>
          <w:cantSplit/>
        </w:trPr>
        <w:tc>
          <w:tcPr>
            <w:tcW w:w="2197" w:type="dxa"/>
          </w:tcPr>
          <w:p w:rsidR="00AC5AA8" w:rsidRPr="00B35AE4" w:rsidRDefault="00AC5AA8" w:rsidP="00AC5AA8">
            <w:pPr>
              <w:rPr>
                <w:rFonts w:ascii="Arial Narrow" w:hAnsi="Arial Narrow"/>
                <w:b/>
                <w:sz w:val="24"/>
                <w:szCs w:val="24"/>
              </w:rPr>
            </w:pPr>
          </w:p>
        </w:tc>
        <w:tc>
          <w:tcPr>
            <w:tcW w:w="1559" w:type="dxa"/>
          </w:tcPr>
          <w:p w:rsidR="00AC5AA8" w:rsidRPr="00B35AE4" w:rsidRDefault="00AC5AA8" w:rsidP="00AC5AA8">
            <w:pPr>
              <w:jc w:val="center"/>
              <w:rPr>
                <w:rFonts w:ascii="Arial Narrow" w:hAnsi="Arial Narrow"/>
                <w:b/>
                <w:sz w:val="24"/>
                <w:szCs w:val="24"/>
              </w:rPr>
            </w:pPr>
            <w:r w:rsidRPr="00B35AE4">
              <w:rPr>
                <w:rFonts w:ascii="Arial Narrow" w:hAnsi="Arial Narrow"/>
                <w:b/>
                <w:sz w:val="24"/>
                <w:szCs w:val="24"/>
              </w:rPr>
              <w:t>do 35let</w:t>
            </w:r>
          </w:p>
        </w:tc>
        <w:tc>
          <w:tcPr>
            <w:tcW w:w="1701" w:type="dxa"/>
          </w:tcPr>
          <w:p w:rsidR="00AC5AA8" w:rsidRPr="00B35AE4" w:rsidRDefault="00803FBE" w:rsidP="00AC5AA8">
            <w:pPr>
              <w:jc w:val="center"/>
              <w:rPr>
                <w:rFonts w:ascii="Arial Narrow" w:hAnsi="Arial Narrow"/>
                <w:b/>
                <w:sz w:val="24"/>
                <w:szCs w:val="24"/>
              </w:rPr>
            </w:pPr>
            <w:r w:rsidRPr="00B35AE4">
              <w:rPr>
                <w:rFonts w:ascii="Arial Narrow" w:hAnsi="Arial Narrow"/>
                <w:b/>
                <w:sz w:val="24"/>
                <w:szCs w:val="24"/>
              </w:rPr>
              <w:t>36–50</w:t>
            </w:r>
            <w:r w:rsidR="00AC5AA8" w:rsidRPr="00B35AE4">
              <w:rPr>
                <w:rFonts w:ascii="Arial Narrow" w:hAnsi="Arial Narrow"/>
                <w:b/>
                <w:sz w:val="24"/>
                <w:szCs w:val="24"/>
              </w:rPr>
              <w:t xml:space="preserve"> let</w:t>
            </w:r>
          </w:p>
        </w:tc>
        <w:tc>
          <w:tcPr>
            <w:tcW w:w="3260" w:type="dxa"/>
          </w:tcPr>
          <w:p w:rsidR="00AC5AA8" w:rsidRPr="00B35AE4" w:rsidRDefault="00AC5AA8" w:rsidP="00AC5AA8">
            <w:pPr>
              <w:jc w:val="center"/>
              <w:rPr>
                <w:rFonts w:ascii="Arial Narrow" w:hAnsi="Arial Narrow"/>
                <w:b/>
                <w:sz w:val="24"/>
                <w:szCs w:val="24"/>
              </w:rPr>
            </w:pPr>
            <w:r w:rsidRPr="00B35AE4">
              <w:rPr>
                <w:rFonts w:ascii="Arial Narrow" w:hAnsi="Arial Narrow"/>
                <w:b/>
                <w:sz w:val="24"/>
                <w:szCs w:val="24"/>
              </w:rPr>
              <w:t>51 let–a více/z toho důchodci</w:t>
            </w:r>
          </w:p>
        </w:tc>
      </w:tr>
      <w:tr w:rsidR="00AC5AA8" w:rsidRPr="000C0C49" w:rsidTr="00AC5AA8">
        <w:trPr>
          <w:cantSplit/>
        </w:trPr>
        <w:tc>
          <w:tcPr>
            <w:tcW w:w="2197" w:type="dxa"/>
          </w:tcPr>
          <w:p w:rsidR="00AC5AA8" w:rsidRPr="00B35AE4" w:rsidRDefault="00AC5AA8" w:rsidP="00AC5AA8">
            <w:pPr>
              <w:rPr>
                <w:rFonts w:ascii="Arial Narrow" w:hAnsi="Arial Narrow"/>
                <w:b/>
                <w:sz w:val="24"/>
                <w:szCs w:val="24"/>
              </w:rPr>
            </w:pPr>
            <w:r w:rsidRPr="00B35AE4">
              <w:rPr>
                <w:rFonts w:ascii="Arial Narrow" w:hAnsi="Arial Narrow"/>
                <w:b/>
                <w:sz w:val="24"/>
                <w:szCs w:val="24"/>
              </w:rPr>
              <w:t>výchovný poradce</w:t>
            </w:r>
          </w:p>
        </w:tc>
        <w:tc>
          <w:tcPr>
            <w:tcW w:w="1559"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c>
          <w:tcPr>
            <w:tcW w:w="1701" w:type="dxa"/>
          </w:tcPr>
          <w:p w:rsidR="00AC5AA8" w:rsidRPr="000C0C49" w:rsidRDefault="00AC009B" w:rsidP="00AC5AA8">
            <w:pPr>
              <w:rPr>
                <w:rFonts w:ascii="Arial Narrow" w:hAnsi="Arial Narrow"/>
                <w:sz w:val="24"/>
                <w:szCs w:val="24"/>
              </w:rPr>
            </w:pPr>
            <w:r>
              <w:rPr>
                <w:rFonts w:ascii="Arial Narrow" w:hAnsi="Arial Narrow"/>
                <w:sz w:val="24"/>
                <w:szCs w:val="24"/>
              </w:rPr>
              <w:t>1</w:t>
            </w:r>
          </w:p>
        </w:tc>
        <w:tc>
          <w:tcPr>
            <w:tcW w:w="3260" w:type="dxa"/>
          </w:tcPr>
          <w:p w:rsidR="00AC5AA8" w:rsidRPr="000C0C49" w:rsidRDefault="00AC009B" w:rsidP="00AC5AA8">
            <w:pPr>
              <w:rPr>
                <w:rFonts w:ascii="Arial Narrow" w:hAnsi="Arial Narrow"/>
                <w:sz w:val="24"/>
                <w:szCs w:val="24"/>
              </w:rPr>
            </w:pPr>
            <w:r>
              <w:rPr>
                <w:rFonts w:ascii="Arial Narrow" w:hAnsi="Arial Narrow"/>
                <w:sz w:val="24"/>
                <w:szCs w:val="24"/>
              </w:rPr>
              <w:t>0</w:t>
            </w:r>
          </w:p>
        </w:tc>
      </w:tr>
      <w:tr w:rsidR="00AC5AA8" w:rsidRPr="000C0C49" w:rsidTr="00AC5AA8">
        <w:trPr>
          <w:cantSplit/>
        </w:trPr>
        <w:tc>
          <w:tcPr>
            <w:tcW w:w="2197" w:type="dxa"/>
          </w:tcPr>
          <w:p w:rsidR="00AC5AA8" w:rsidRPr="00B35AE4" w:rsidRDefault="00AC5AA8" w:rsidP="00AC5AA8">
            <w:pPr>
              <w:rPr>
                <w:rFonts w:ascii="Arial Narrow" w:hAnsi="Arial Narrow"/>
                <w:b/>
                <w:sz w:val="24"/>
                <w:szCs w:val="24"/>
              </w:rPr>
            </w:pPr>
            <w:r w:rsidRPr="00B35AE4">
              <w:rPr>
                <w:rFonts w:ascii="Arial Narrow" w:hAnsi="Arial Narrow"/>
                <w:b/>
                <w:sz w:val="24"/>
                <w:szCs w:val="24"/>
              </w:rPr>
              <w:t>školní metodik prevence</w:t>
            </w:r>
            <w:r w:rsidR="0065629A">
              <w:rPr>
                <w:rFonts w:ascii="Arial Narrow" w:hAnsi="Arial Narrow"/>
                <w:b/>
                <w:sz w:val="24"/>
                <w:szCs w:val="24"/>
              </w:rPr>
              <w:t xml:space="preserve"> I.</w:t>
            </w:r>
          </w:p>
        </w:tc>
        <w:tc>
          <w:tcPr>
            <w:tcW w:w="1559"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c>
          <w:tcPr>
            <w:tcW w:w="1701" w:type="dxa"/>
            <w:vAlign w:val="center"/>
          </w:tcPr>
          <w:p w:rsidR="0065629A" w:rsidRDefault="0065629A" w:rsidP="006D0D54">
            <w:pPr>
              <w:rPr>
                <w:rFonts w:ascii="Arial Narrow" w:hAnsi="Arial Narrow"/>
                <w:sz w:val="24"/>
                <w:szCs w:val="24"/>
              </w:rPr>
            </w:pPr>
            <w:r>
              <w:rPr>
                <w:rFonts w:ascii="Arial Narrow" w:hAnsi="Arial Narrow"/>
                <w:sz w:val="24"/>
                <w:szCs w:val="24"/>
              </w:rPr>
              <w:t>1</w:t>
            </w:r>
          </w:p>
          <w:p w:rsidR="00AC5AA8" w:rsidRPr="000C0C49" w:rsidRDefault="00AC5AA8" w:rsidP="006D0D54">
            <w:pPr>
              <w:rPr>
                <w:rFonts w:ascii="Arial Narrow" w:hAnsi="Arial Narrow"/>
                <w:sz w:val="24"/>
                <w:szCs w:val="24"/>
              </w:rPr>
            </w:pPr>
          </w:p>
        </w:tc>
        <w:tc>
          <w:tcPr>
            <w:tcW w:w="3260" w:type="dxa"/>
          </w:tcPr>
          <w:p w:rsidR="00AC5AA8" w:rsidRPr="000C0C49" w:rsidRDefault="0065629A" w:rsidP="00AC5AA8">
            <w:pPr>
              <w:rPr>
                <w:rFonts w:ascii="Arial Narrow" w:hAnsi="Arial Narrow"/>
                <w:sz w:val="24"/>
                <w:szCs w:val="24"/>
              </w:rPr>
            </w:pPr>
            <w:r>
              <w:rPr>
                <w:rFonts w:ascii="Arial Narrow" w:hAnsi="Arial Narrow"/>
                <w:sz w:val="24"/>
                <w:szCs w:val="24"/>
              </w:rPr>
              <w:t>0</w:t>
            </w:r>
          </w:p>
        </w:tc>
      </w:tr>
      <w:tr w:rsidR="0065629A" w:rsidRPr="000C0C49" w:rsidTr="00AC5AA8">
        <w:trPr>
          <w:cantSplit/>
        </w:trPr>
        <w:tc>
          <w:tcPr>
            <w:tcW w:w="2197" w:type="dxa"/>
          </w:tcPr>
          <w:p w:rsidR="0065629A" w:rsidRPr="00B35AE4" w:rsidRDefault="0065629A" w:rsidP="00AC5AA8">
            <w:pPr>
              <w:rPr>
                <w:rFonts w:ascii="Arial Narrow" w:hAnsi="Arial Narrow"/>
                <w:b/>
                <w:sz w:val="24"/>
                <w:szCs w:val="24"/>
              </w:rPr>
            </w:pPr>
            <w:r w:rsidRPr="00B35AE4">
              <w:rPr>
                <w:rFonts w:ascii="Arial Narrow" w:hAnsi="Arial Narrow"/>
                <w:b/>
                <w:sz w:val="24"/>
                <w:szCs w:val="24"/>
              </w:rPr>
              <w:t>školní metodik prevence</w:t>
            </w:r>
            <w:r>
              <w:rPr>
                <w:rFonts w:ascii="Arial Narrow" w:hAnsi="Arial Narrow"/>
                <w:b/>
                <w:sz w:val="24"/>
                <w:szCs w:val="24"/>
              </w:rPr>
              <w:t xml:space="preserve"> II.</w:t>
            </w:r>
          </w:p>
        </w:tc>
        <w:tc>
          <w:tcPr>
            <w:tcW w:w="1559" w:type="dxa"/>
          </w:tcPr>
          <w:p w:rsidR="0065629A" w:rsidRPr="000C0C49" w:rsidRDefault="0065629A" w:rsidP="00AC5AA8">
            <w:pPr>
              <w:rPr>
                <w:rFonts w:ascii="Arial Narrow" w:hAnsi="Arial Narrow"/>
                <w:sz w:val="24"/>
                <w:szCs w:val="24"/>
              </w:rPr>
            </w:pPr>
            <w:r>
              <w:rPr>
                <w:rFonts w:ascii="Arial Narrow" w:hAnsi="Arial Narrow"/>
                <w:sz w:val="24"/>
                <w:szCs w:val="24"/>
              </w:rPr>
              <w:t>0</w:t>
            </w:r>
          </w:p>
        </w:tc>
        <w:tc>
          <w:tcPr>
            <w:tcW w:w="1701" w:type="dxa"/>
            <w:vAlign w:val="center"/>
          </w:tcPr>
          <w:p w:rsidR="0065629A" w:rsidRDefault="0065629A" w:rsidP="006D0D54">
            <w:pPr>
              <w:rPr>
                <w:rFonts w:ascii="Arial Narrow" w:hAnsi="Arial Narrow"/>
                <w:sz w:val="24"/>
                <w:szCs w:val="24"/>
              </w:rPr>
            </w:pPr>
            <w:r>
              <w:rPr>
                <w:rFonts w:ascii="Arial Narrow" w:hAnsi="Arial Narrow"/>
                <w:sz w:val="24"/>
                <w:szCs w:val="24"/>
              </w:rPr>
              <w:t>0</w:t>
            </w:r>
          </w:p>
          <w:p w:rsidR="0065629A" w:rsidRDefault="0065629A" w:rsidP="006D0D54">
            <w:pPr>
              <w:rPr>
                <w:rFonts w:ascii="Arial Narrow" w:hAnsi="Arial Narrow"/>
                <w:sz w:val="24"/>
                <w:szCs w:val="24"/>
              </w:rPr>
            </w:pPr>
          </w:p>
        </w:tc>
        <w:tc>
          <w:tcPr>
            <w:tcW w:w="3260" w:type="dxa"/>
          </w:tcPr>
          <w:p w:rsidR="0065629A" w:rsidRDefault="0065629A" w:rsidP="00AC5AA8">
            <w:pPr>
              <w:rPr>
                <w:rFonts w:ascii="Arial Narrow" w:hAnsi="Arial Narrow"/>
                <w:sz w:val="24"/>
                <w:szCs w:val="24"/>
              </w:rPr>
            </w:pPr>
            <w:r>
              <w:rPr>
                <w:rFonts w:ascii="Arial Narrow" w:hAnsi="Arial Narrow"/>
                <w:sz w:val="24"/>
                <w:szCs w:val="24"/>
              </w:rPr>
              <w:t>1</w:t>
            </w:r>
          </w:p>
        </w:tc>
      </w:tr>
      <w:tr w:rsidR="00AC5AA8" w:rsidRPr="000C0C49" w:rsidTr="00AC5AA8">
        <w:trPr>
          <w:cantSplit/>
        </w:trPr>
        <w:tc>
          <w:tcPr>
            <w:tcW w:w="2197" w:type="dxa"/>
          </w:tcPr>
          <w:p w:rsidR="00AC5AA8" w:rsidRPr="00B35AE4" w:rsidRDefault="00AC5AA8" w:rsidP="00AC5AA8">
            <w:pPr>
              <w:rPr>
                <w:rFonts w:ascii="Arial Narrow" w:hAnsi="Arial Narrow"/>
                <w:b/>
                <w:sz w:val="24"/>
                <w:szCs w:val="24"/>
              </w:rPr>
            </w:pPr>
            <w:r w:rsidRPr="00B35AE4">
              <w:rPr>
                <w:rFonts w:ascii="Arial Narrow" w:hAnsi="Arial Narrow"/>
                <w:b/>
                <w:sz w:val="24"/>
                <w:szCs w:val="24"/>
              </w:rPr>
              <w:t>školní psycholog</w:t>
            </w:r>
            <w:r w:rsidR="005F6F87" w:rsidRPr="00B35AE4">
              <w:rPr>
                <w:rFonts w:ascii="Arial Narrow" w:hAnsi="Arial Narrow"/>
                <w:b/>
                <w:sz w:val="24"/>
                <w:szCs w:val="24"/>
              </w:rPr>
              <w:t xml:space="preserve"> I.</w:t>
            </w:r>
          </w:p>
        </w:tc>
        <w:tc>
          <w:tcPr>
            <w:tcW w:w="1559" w:type="dxa"/>
          </w:tcPr>
          <w:p w:rsidR="00AC5AA8" w:rsidRPr="000C0C49" w:rsidRDefault="00803FBE" w:rsidP="00AC5AA8">
            <w:pPr>
              <w:rPr>
                <w:rFonts w:ascii="Arial Narrow" w:hAnsi="Arial Narrow"/>
                <w:sz w:val="24"/>
                <w:szCs w:val="24"/>
              </w:rPr>
            </w:pPr>
            <w:r>
              <w:rPr>
                <w:rFonts w:ascii="Arial Narrow" w:hAnsi="Arial Narrow"/>
                <w:sz w:val="24"/>
                <w:szCs w:val="24"/>
              </w:rPr>
              <w:t>0</w:t>
            </w:r>
          </w:p>
        </w:tc>
        <w:tc>
          <w:tcPr>
            <w:tcW w:w="1701" w:type="dxa"/>
          </w:tcPr>
          <w:p w:rsidR="00AC5AA8" w:rsidRPr="000C0C49" w:rsidRDefault="00803FBE" w:rsidP="00AC5AA8">
            <w:pPr>
              <w:rPr>
                <w:rFonts w:ascii="Arial Narrow" w:hAnsi="Arial Narrow"/>
                <w:sz w:val="24"/>
                <w:szCs w:val="24"/>
              </w:rPr>
            </w:pPr>
            <w:r>
              <w:rPr>
                <w:rFonts w:ascii="Arial Narrow" w:hAnsi="Arial Narrow"/>
                <w:sz w:val="24"/>
                <w:szCs w:val="24"/>
              </w:rPr>
              <w:t>1</w:t>
            </w:r>
          </w:p>
        </w:tc>
        <w:tc>
          <w:tcPr>
            <w:tcW w:w="3260"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r>
      <w:tr w:rsidR="005F6F87" w:rsidRPr="000C0C49" w:rsidTr="00AC5AA8">
        <w:trPr>
          <w:cantSplit/>
        </w:trPr>
        <w:tc>
          <w:tcPr>
            <w:tcW w:w="2197" w:type="dxa"/>
          </w:tcPr>
          <w:p w:rsidR="005F6F87" w:rsidRPr="00B35AE4" w:rsidRDefault="005F6F87" w:rsidP="00AC5AA8">
            <w:pPr>
              <w:rPr>
                <w:rFonts w:ascii="Arial Narrow" w:hAnsi="Arial Narrow"/>
                <w:b/>
                <w:sz w:val="24"/>
                <w:szCs w:val="24"/>
              </w:rPr>
            </w:pPr>
            <w:r w:rsidRPr="00B35AE4">
              <w:rPr>
                <w:rFonts w:ascii="Arial Narrow" w:hAnsi="Arial Narrow"/>
                <w:b/>
                <w:sz w:val="24"/>
                <w:szCs w:val="24"/>
              </w:rPr>
              <w:t>školní psycholog II.</w:t>
            </w:r>
          </w:p>
        </w:tc>
        <w:tc>
          <w:tcPr>
            <w:tcW w:w="1559" w:type="dxa"/>
          </w:tcPr>
          <w:p w:rsidR="005F6F87" w:rsidRPr="000C0C49" w:rsidRDefault="005F6F87" w:rsidP="00AC5AA8">
            <w:pPr>
              <w:rPr>
                <w:rFonts w:ascii="Arial Narrow" w:hAnsi="Arial Narrow"/>
                <w:sz w:val="24"/>
                <w:szCs w:val="24"/>
              </w:rPr>
            </w:pPr>
            <w:r>
              <w:rPr>
                <w:rFonts w:ascii="Arial Narrow" w:hAnsi="Arial Narrow"/>
                <w:sz w:val="24"/>
                <w:szCs w:val="24"/>
              </w:rPr>
              <w:t>1</w:t>
            </w:r>
          </w:p>
        </w:tc>
        <w:tc>
          <w:tcPr>
            <w:tcW w:w="1701" w:type="dxa"/>
          </w:tcPr>
          <w:p w:rsidR="005F6F87" w:rsidRPr="000C0C49" w:rsidRDefault="005F6F87" w:rsidP="00AC5AA8">
            <w:pPr>
              <w:rPr>
                <w:rFonts w:ascii="Arial Narrow" w:hAnsi="Arial Narrow"/>
                <w:sz w:val="24"/>
                <w:szCs w:val="24"/>
              </w:rPr>
            </w:pPr>
            <w:r>
              <w:rPr>
                <w:rFonts w:ascii="Arial Narrow" w:hAnsi="Arial Narrow"/>
                <w:sz w:val="24"/>
                <w:szCs w:val="24"/>
              </w:rPr>
              <w:t>0</w:t>
            </w:r>
          </w:p>
        </w:tc>
        <w:tc>
          <w:tcPr>
            <w:tcW w:w="3260" w:type="dxa"/>
          </w:tcPr>
          <w:p w:rsidR="005F6F87" w:rsidRPr="000C0C49" w:rsidRDefault="005F6F87" w:rsidP="00AC5AA8">
            <w:pPr>
              <w:rPr>
                <w:rFonts w:ascii="Arial Narrow" w:hAnsi="Arial Narrow"/>
                <w:sz w:val="24"/>
                <w:szCs w:val="24"/>
              </w:rPr>
            </w:pPr>
            <w:r>
              <w:rPr>
                <w:rFonts w:ascii="Arial Narrow" w:hAnsi="Arial Narrow"/>
                <w:sz w:val="24"/>
                <w:szCs w:val="24"/>
              </w:rPr>
              <w:t>0</w:t>
            </w:r>
          </w:p>
        </w:tc>
      </w:tr>
      <w:tr w:rsidR="00AC5AA8" w:rsidRPr="000C0C49" w:rsidTr="00AC5AA8">
        <w:trPr>
          <w:cantSplit/>
        </w:trPr>
        <w:tc>
          <w:tcPr>
            <w:tcW w:w="2197" w:type="dxa"/>
          </w:tcPr>
          <w:p w:rsidR="00AC5AA8" w:rsidRPr="00B35AE4" w:rsidRDefault="00AC5AA8" w:rsidP="00AC5AA8">
            <w:pPr>
              <w:rPr>
                <w:rFonts w:ascii="Arial Narrow" w:hAnsi="Arial Narrow"/>
                <w:b/>
                <w:sz w:val="24"/>
                <w:szCs w:val="24"/>
              </w:rPr>
            </w:pPr>
            <w:r w:rsidRPr="00B35AE4">
              <w:rPr>
                <w:rFonts w:ascii="Arial Narrow" w:hAnsi="Arial Narrow"/>
                <w:b/>
                <w:sz w:val="24"/>
                <w:szCs w:val="24"/>
              </w:rPr>
              <w:t>školní speciální pedagog</w:t>
            </w:r>
            <w:r w:rsidR="000F0371" w:rsidRPr="00B35AE4">
              <w:rPr>
                <w:rFonts w:ascii="Arial Narrow" w:hAnsi="Arial Narrow"/>
                <w:b/>
                <w:sz w:val="24"/>
                <w:szCs w:val="24"/>
              </w:rPr>
              <w:t xml:space="preserve"> I.</w:t>
            </w:r>
          </w:p>
        </w:tc>
        <w:tc>
          <w:tcPr>
            <w:tcW w:w="1559"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1</w:t>
            </w:r>
          </w:p>
        </w:tc>
        <w:tc>
          <w:tcPr>
            <w:tcW w:w="1701"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c>
          <w:tcPr>
            <w:tcW w:w="3260"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r>
      <w:tr w:rsidR="000F0371" w:rsidRPr="000C0C49" w:rsidTr="00AC5AA8">
        <w:trPr>
          <w:cantSplit/>
        </w:trPr>
        <w:tc>
          <w:tcPr>
            <w:tcW w:w="2197" w:type="dxa"/>
          </w:tcPr>
          <w:p w:rsidR="000F0371" w:rsidRPr="00B35AE4" w:rsidRDefault="000F0371" w:rsidP="00AC5AA8">
            <w:pPr>
              <w:rPr>
                <w:rFonts w:ascii="Arial Narrow" w:hAnsi="Arial Narrow"/>
                <w:b/>
                <w:sz w:val="24"/>
                <w:szCs w:val="24"/>
              </w:rPr>
            </w:pPr>
            <w:r w:rsidRPr="00B35AE4">
              <w:rPr>
                <w:rFonts w:ascii="Arial Narrow" w:hAnsi="Arial Narrow"/>
                <w:b/>
                <w:sz w:val="24"/>
                <w:szCs w:val="24"/>
              </w:rPr>
              <w:t>školní speciální pedagog II.</w:t>
            </w:r>
          </w:p>
        </w:tc>
        <w:tc>
          <w:tcPr>
            <w:tcW w:w="1559" w:type="dxa"/>
          </w:tcPr>
          <w:p w:rsidR="000F0371" w:rsidRPr="000C0C49" w:rsidRDefault="000F0371" w:rsidP="00AC5AA8">
            <w:pPr>
              <w:rPr>
                <w:rFonts w:ascii="Arial Narrow" w:hAnsi="Arial Narrow"/>
                <w:sz w:val="24"/>
                <w:szCs w:val="24"/>
              </w:rPr>
            </w:pPr>
            <w:r>
              <w:rPr>
                <w:rFonts w:ascii="Arial Narrow" w:hAnsi="Arial Narrow"/>
                <w:sz w:val="24"/>
                <w:szCs w:val="24"/>
              </w:rPr>
              <w:t>1</w:t>
            </w:r>
          </w:p>
        </w:tc>
        <w:tc>
          <w:tcPr>
            <w:tcW w:w="1701" w:type="dxa"/>
          </w:tcPr>
          <w:p w:rsidR="000F0371" w:rsidRPr="000C0C49" w:rsidRDefault="000F0371" w:rsidP="00AC5AA8">
            <w:pPr>
              <w:rPr>
                <w:rFonts w:ascii="Arial Narrow" w:hAnsi="Arial Narrow"/>
                <w:sz w:val="24"/>
                <w:szCs w:val="24"/>
              </w:rPr>
            </w:pPr>
            <w:r>
              <w:rPr>
                <w:rFonts w:ascii="Arial Narrow" w:hAnsi="Arial Narrow"/>
                <w:sz w:val="24"/>
                <w:szCs w:val="24"/>
              </w:rPr>
              <w:t>0</w:t>
            </w:r>
          </w:p>
        </w:tc>
        <w:tc>
          <w:tcPr>
            <w:tcW w:w="3260" w:type="dxa"/>
          </w:tcPr>
          <w:p w:rsidR="000F0371" w:rsidRPr="000C0C49" w:rsidRDefault="000F0371" w:rsidP="00AC5AA8">
            <w:pPr>
              <w:rPr>
                <w:rFonts w:ascii="Arial Narrow" w:hAnsi="Arial Narrow"/>
                <w:sz w:val="24"/>
                <w:szCs w:val="24"/>
              </w:rPr>
            </w:pPr>
            <w:r>
              <w:rPr>
                <w:rFonts w:ascii="Arial Narrow" w:hAnsi="Arial Narrow"/>
                <w:sz w:val="24"/>
                <w:szCs w:val="24"/>
              </w:rPr>
              <w:t>0</w:t>
            </w:r>
          </w:p>
        </w:tc>
      </w:tr>
    </w:tbl>
    <w:p w:rsidR="002733EE" w:rsidRPr="000C0C49" w:rsidRDefault="002733EE" w:rsidP="00AC5AA8">
      <w:pPr>
        <w:ind w:left="360"/>
        <w:rPr>
          <w:rFonts w:ascii="Arial Narrow" w:hAnsi="Arial Narrow"/>
          <w:sz w:val="24"/>
          <w:szCs w:val="24"/>
        </w:rPr>
      </w:pPr>
    </w:p>
    <w:p w:rsidR="00AC5AA8" w:rsidRPr="002733EE" w:rsidRDefault="00AC5AA8" w:rsidP="00AC5AA8">
      <w:pPr>
        <w:pStyle w:val="Nadpis4"/>
        <w:rPr>
          <w:rFonts w:ascii="Arial Narrow" w:hAnsi="Arial Narrow"/>
          <w:b/>
          <w:i w:val="0"/>
          <w:color w:val="auto"/>
          <w:sz w:val="24"/>
          <w:szCs w:val="24"/>
        </w:rPr>
      </w:pPr>
      <w:r w:rsidRPr="002733EE">
        <w:rPr>
          <w:rFonts w:ascii="Arial Narrow" w:hAnsi="Arial Narrow"/>
          <w:b/>
          <w:i w:val="0"/>
          <w:color w:val="auto"/>
          <w:sz w:val="24"/>
          <w:szCs w:val="24"/>
        </w:rPr>
        <w:t>6.2 Údaje o finančních zdrojích na poradenské služby ve školách</w:t>
      </w:r>
    </w:p>
    <w:p w:rsidR="00AC5AA8" w:rsidRPr="000C0C49" w:rsidRDefault="00AC5AA8" w:rsidP="00AC5AA8">
      <w:pPr>
        <w:rPr>
          <w:rFonts w:ascii="Arial Narrow" w:hAnsi="Arial Narrow"/>
        </w:rPr>
      </w:pPr>
    </w:p>
    <w:p w:rsidR="00AC5AA8" w:rsidRPr="00B35AE4" w:rsidRDefault="00AC5AA8" w:rsidP="00AC5AA8">
      <w:pPr>
        <w:pStyle w:val="Zkladntext3"/>
        <w:rPr>
          <w:rFonts w:ascii="Arial Narrow" w:hAnsi="Arial Narrow"/>
          <w:b/>
          <w:sz w:val="24"/>
          <w:szCs w:val="24"/>
        </w:rPr>
      </w:pPr>
      <w:r w:rsidRPr="00B35AE4">
        <w:rPr>
          <w:rFonts w:ascii="Arial Narrow" w:hAnsi="Arial Narrow"/>
          <w:b/>
          <w:sz w:val="24"/>
          <w:szCs w:val="24"/>
        </w:rPr>
        <w:t xml:space="preserve">6.2.1 </w:t>
      </w:r>
      <w:r w:rsidRPr="00B35AE4">
        <w:rPr>
          <w:rFonts w:ascii="Arial Narrow" w:hAnsi="Arial Narrow"/>
          <w:b/>
          <w:sz w:val="24"/>
          <w:szCs w:val="24"/>
        </w:rPr>
        <w:tab/>
        <w:t>Finanční prostředky čerpané ze státního rozpočtu formou grantů (ne z </w:t>
      </w:r>
      <w:proofErr w:type="spellStart"/>
      <w:r w:rsidRPr="00B35AE4">
        <w:rPr>
          <w:rFonts w:ascii="Arial Narrow" w:hAnsi="Arial Narrow"/>
          <w:b/>
          <w:sz w:val="24"/>
          <w:szCs w:val="24"/>
        </w:rPr>
        <w:t>KrÚ</w:t>
      </w:r>
      <w:proofErr w:type="spellEnd"/>
      <w:r w:rsidRPr="00B35AE4">
        <w:rPr>
          <w:rFonts w:ascii="Arial Narrow" w:hAnsi="Arial Narrow"/>
          <w:b/>
          <w:sz w:val="24"/>
          <w:szCs w:val="24"/>
        </w:rPr>
        <w:t xml:space="preserve"> </w:t>
      </w:r>
      <w:proofErr w:type="spellStart"/>
      <w:r w:rsidRPr="00B35AE4">
        <w:rPr>
          <w:rFonts w:ascii="Arial Narrow" w:hAnsi="Arial Narrow"/>
          <w:b/>
          <w:sz w:val="24"/>
          <w:szCs w:val="24"/>
        </w:rPr>
        <w:t>JmK</w:t>
      </w:r>
      <w:proofErr w:type="spellEnd"/>
      <w:r w:rsidRPr="00B35AE4">
        <w:rPr>
          <w:rFonts w:ascii="Arial Narrow" w:hAnsi="Arial Narrow"/>
          <w:b/>
          <w:sz w:val="24"/>
          <w:szCs w:val="24"/>
        </w:rPr>
        <w:t>):</w:t>
      </w:r>
    </w:p>
    <w:p w:rsidR="00AC5AA8" w:rsidRPr="000C0C49" w:rsidRDefault="00AC5AA8" w:rsidP="00AC5AA8">
      <w:pPr>
        <w:pStyle w:val="Zkladntext3"/>
        <w:rPr>
          <w:rFonts w:ascii="Arial Narrow" w:hAnsi="Arial Narrow"/>
          <w:sz w:val="24"/>
          <w:szCs w:val="24"/>
        </w:rPr>
      </w:pPr>
      <w:r w:rsidRPr="000C0C49">
        <w:rPr>
          <w:rFonts w:ascii="Arial Narrow" w:hAnsi="Arial Narrow"/>
          <w:sz w:val="24"/>
          <w:szCs w:val="24"/>
        </w:rPr>
        <w:t>Školní p</w:t>
      </w:r>
      <w:r w:rsidR="00ED1D32">
        <w:rPr>
          <w:rFonts w:ascii="Arial Narrow" w:hAnsi="Arial Narrow"/>
          <w:sz w:val="24"/>
          <w:szCs w:val="24"/>
        </w:rPr>
        <w:t xml:space="preserve">sycholog </w:t>
      </w:r>
      <w:r w:rsidR="00B35AE4">
        <w:rPr>
          <w:rFonts w:ascii="Arial Narrow" w:hAnsi="Arial Narrow"/>
          <w:sz w:val="24"/>
          <w:szCs w:val="24"/>
        </w:rPr>
        <w:t xml:space="preserve">(2x 0,5 úvazku) </w:t>
      </w:r>
      <w:r w:rsidR="00CE0E4B">
        <w:rPr>
          <w:rFonts w:ascii="Arial Narrow" w:hAnsi="Arial Narrow"/>
          <w:sz w:val="24"/>
          <w:szCs w:val="24"/>
        </w:rPr>
        <w:t>je</w:t>
      </w:r>
      <w:r w:rsidRPr="000C0C49">
        <w:rPr>
          <w:rFonts w:ascii="Arial Narrow" w:hAnsi="Arial Narrow"/>
          <w:sz w:val="24"/>
          <w:szCs w:val="24"/>
        </w:rPr>
        <w:t xml:space="preserve"> financován z projektu Projekt Šablo</w:t>
      </w:r>
      <w:r w:rsidR="00B35AE4">
        <w:rPr>
          <w:rFonts w:ascii="Arial Narrow" w:hAnsi="Arial Narrow"/>
          <w:sz w:val="24"/>
          <w:szCs w:val="24"/>
        </w:rPr>
        <w:t>ny JAK</w:t>
      </w:r>
      <w:r w:rsidRPr="000C0C49">
        <w:rPr>
          <w:rFonts w:ascii="Arial Narrow" w:hAnsi="Arial Narrow"/>
          <w:sz w:val="24"/>
          <w:szCs w:val="24"/>
        </w:rPr>
        <w:t xml:space="preserve"> (viz níže)</w:t>
      </w:r>
      <w:r w:rsidR="0065629A">
        <w:rPr>
          <w:rFonts w:ascii="Arial Narrow" w:hAnsi="Arial Narrow"/>
          <w:sz w:val="24"/>
          <w:szCs w:val="24"/>
        </w:rPr>
        <w:t>, od 1. 1. 2025 ze SR</w:t>
      </w:r>
      <w:r w:rsidRPr="000C0C49">
        <w:rPr>
          <w:rFonts w:ascii="Arial Narrow" w:hAnsi="Arial Narrow"/>
          <w:sz w:val="24"/>
          <w:szCs w:val="24"/>
        </w:rPr>
        <w:t>.</w:t>
      </w:r>
    </w:p>
    <w:p w:rsidR="007F6120" w:rsidRPr="00B35AE4" w:rsidRDefault="00AC5AA8" w:rsidP="007F6120">
      <w:pPr>
        <w:spacing w:after="120"/>
        <w:rPr>
          <w:rFonts w:ascii="Arial Narrow" w:hAnsi="Arial Narrow"/>
          <w:sz w:val="24"/>
          <w:szCs w:val="24"/>
        </w:rPr>
      </w:pPr>
      <w:r w:rsidRPr="00B35AE4">
        <w:rPr>
          <w:rFonts w:ascii="Arial Narrow" w:hAnsi="Arial Narrow"/>
          <w:b/>
          <w:sz w:val="24"/>
          <w:szCs w:val="24"/>
        </w:rPr>
        <w:t>6.2.2</w:t>
      </w:r>
      <w:r w:rsidRPr="00B35AE4">
        <w:rPr>
          <w:rFonts w:ascii="Arial Narrow" w:hAnsi="Arial Narrow"/>
          <w:b/>
          <w:sz w:val="24"/>
          <w:szCs w:val="24"/>
        </w:rPr>
        <w:tab/>
        <w:t>Finanční prostředky z jiných zdrojů (např. MČ, MMB, sponzor, jiné</w:t>
      </w:r>
      <w:r w:rsidR="00ED1D32" w:rsidRPr="00B35AE4">
        <w:rPr>
          <w:rFonts w:ascii="Arial Narrow" w:hAnsi="Arial Narrow"/>
          <w:b/>
          <w:sz w:val="24"/>
          <w:szCs w:val="24"/>
        </w:rPr>
        <w:t>)</w:t>
      </w:r>
      <w:r w:rsidRPr="00B35AE4">
        <w:rPr>
          <w:rFonts w:ascii="Arial Narrow" w:hAnsi="Arial Narrow"/>
          <w:b/>
          <w:sz w:val="24"/>
          <w:szCs w:val="24"/>
        </w:rPr>
        <w:t>:</w:t>
      </w:r>
      <w:r w:rsidR="00B35AE4">
        <w:rPr>
          <w:rFonts w:ascii="Arial Narrow" w:hAnsi="Arial Narrow"/>
          <w:b/>
          <w:sz w:val="24"/>
          <w:szCs w:val="24"/>
        </w:rPr>
        <w:t xml:space="preserve"> </w:t>
      </w:r>
      <w:r w:rsidR="00B35AE4" w:rsidRPr="00B35AE4">
        <w:rPr>
          <w:rFonts w:ascii="Arial Narrow" w:hAnsi="Arial Narrow"/>
          <w:sz w:val="24"/>
          <w:szCs w:val="24"/>
        </w:rPr>
        <w:t>žádné</w:t>
      </w:r>
    </w:p>
    <w:p w:rsidR="00AC5AA8" w:rsidRPr="00376534" w:rsidRDefault="00AC5AA8" w:rsidP="00AC5AA8">
      <w:pPr>
        <w:pStyle w:val="Nadpis4"/>
        <w:spacing w:after="60"/>
        <w:rPr>
          <w:rFonts w:ascii="Arial Narrow" w:hAnsi="Arial Narrow"/>
          <w:b/>
          <w:i w:val="0"/>
          <w:color w:val="auto"/>
          <w:sz w:val="24"/>
          <w:szCs w:val="24"/>
        </w:rPr>
      </w:pPr>
      <w:r w:rsidRPr="00376534">
        <w:rPr>
          <w:rFonts w:ascii="Arial Narrow" w:hAnsi="Arial Narrow"/>
          <w:b/>
          <w:i w:val="0"/>
          <w:color w:val="auto"/>
          <w:sz w:val="24"/>
          <w:szCs w:val="24"/>
        </w:rPr>
        <w:lastRenderedPageBreak/>
        <w:t>6.3 Individuální integrace</w:t>
      </w:r>
    </w:p>
    <w:p w:rsidR="00B35AE4" w:rsidRPr="00E33501" w:rsidRDefault="00B35AE4" w:rsidP="00B35AE4">
      <w:pPr>
        <w:rPr>
          <w:b/>
          <w:bCs/>
          <w:sz w:val="24"/>
          <w:szCs w:val="24"/>
        </w:rPr>
      </w:pPr>
    </w:p>
    <w:tbl>
      <w:tblPr>
        <w:tblW w:w="903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8"/>
        <w:gridCol w:w="1514"/>
        <w:gridCol w:w="1531"/>
        <w:gridCol w:w="2987"/>
      </w:tblGrid>
      <w:tr w:rsidR="00B35AE4"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B35AE4" w:rsidRPr="00B35AE4" w:rsidRDefault="00B35AE4" w:rsidP="00145151">
            <w:pPr>
              <w:spacing w:line="256" w:lineRule="auto"/>
              <w:rPr>
                <w:rFonts w:ascii="Arial Narrow" w:eastAsia="Arial Narrow" w:hAnsi="Arial Narrow"/>
                <w:b/>
                <w:sz w:val="24"/>
                <w:szCs w:val="24"/>
                <w:lang w:eastAsia="en-US"/>
              </w:rPr>
            </w:pPr>
            <w:r w:rsidRPr="00B35AE4">
              <w:rPr>
                <w:rFonts w:ascii="Arial Narrow" w:eastAsia="Arial Narrow" w:hAnsi="Arial Narrow"/>
                <w:b/>
                <w:sz w:val="24"/>
                <w:szCs w:val="24"/>
                <w:lang w:eastAsia="en-US"/>
              </w:rPr>
              <w:t>Typ postižení</w:t>
            </w:r>
          </w:p>
        </w:tc>
        <w:tc>
          <w:tcPr>
            <w:tcW w:w="1514" w:type="dxa"/>
            <w:tcBorders>
              <w:top w:val="single" w:sz="4" w:space="0" w:color="000000"/>
              <w:left w:val="single" w:sz="4" w:space="0" w:color="000000"/>
              <w:bottom w:val="single" w:sz="4" w:space="0" w:color="000000"/>
              <w:right w:val="single" w:sz="4" w:space="0" w:color="000000"/>
            </w:tcBorders>
            <w:hideMark/>
          </w:tcPr>
          <w:p w:rsidR="00B35AE4" w:rsidRPr="00B35AE4" w:rsidRDefault="00B35AE4" w:rsidP="00145151">
            <w:pPr>
              <w:spacing w:line="256" w:lineRule="auto"/>
              <w:rPr>
                <w:rFonts w:ascii="Arial Narrow" w:eastAsia="Arial Narrow" w:hAnsi="Arial Narrow"/>
                <w:b/>
                <w:sz w:val="24"/>
                <w:szCs w:val="24"/>
                <w:lang w:eastAsia="en-US"/>
              </w:rPr>
            </w:pPr>
            <w:r w:rsidRPr="00B35AE4">
              <w:rPr>
                <w:rFonts w:ascii="Arial Narrow" w:eastAsia="Arial Narrow" w:hAnsi="Arial Narrow"/>
                <w:b/>
                <w:sz w:val="24"/>
                <w:szCs w:val="24"/>
                <w:lang w:eastAsia="en-US"/>
              </w:rPr>
              <w:t>Ročník</w:t>
            </w:r>
          </w:p>
        </w:tc>
        <w:tc>
          <w:tcPr>
            <w:tcW w:w="1531" w:type="dxa"/>
            <w:tcBorders>
              <w:top w:val="single" w:sz="4" w:space="0" w:color="000000"/>
              <w:left w:val="single" w:sz="4" w:space="0" w:color="000000"/>
              <w:bottom w:val="single" w:sz="4" w:space="0" w:color="000000"/>
              <w:right w:val="single" w:sz="4" w:space="0" w:color="000000"/>
            </w:tcBorders>
            <w:hideMark/>
          </w:tcPr>
          <w:p w:rsidR="00B35AE4" w:rsidRPr="00B35AE4" w:rsidRDefault="00B35AE4" w:rsidP="00145151">
            <w:pPr>
              <w:spacing w:line="256" w:lineRule="auto"/>
              <w:rPr>
                <w:rFonts w:ascii="Arial Narrow" w:eastAsia="Arial Narrow" w:hAnsi="Arial Narrow"/>
                <w:b/>
                <w:sz w:val="24"/>
                <w:szCs w:val="24"/>
                <w:lang w:eastAsia="en-US"/>
              </w:rPr>
            </w:pPr>
            <w:r w:rsidRPr="00B35AE4">
              <w:rPr>
                <w:rFonts w:ascii="Arial Narrow" w:eastAsia="Arial Narrow" w:hAnsi="Arial Narrow"/>
                <w:b/>
                <w:sz w:val="24"/>
                <w:szCs w:val="24"/>
                <w:lang w:eastAsia="en-US"/>
              </w:rPr>
              <w:t>Počet žáků</w:t>
            </w:r>
          </w:p>
        </w:tc>
        <w:tc>
          <w:tcPr>
            <w:tcW w:w="2987" w:type="dxa"/>
            <w:tcBorders>
              <w:top w:val="single" w:sz="4" w:space="0" w:color="000000"/>
              <w:left w:val="single" w:sz="4" w:space="0" w:color="000000"/>
              <w:bottom w:val="single" w:sz="4" w:space="0" w:color="000000"/>
              <w:right w:val="single" w:sz="4" w:space="0" w:color="000000"/>
            </w:tcBorders>
            <w:hideMark/>
          </w:tcPr>
          <w:p w:rsidR="00B35AE4" w:rsidRPr="00B35AE4" w:rsidRDefault="00B35AE4" w:rsidP="00145151">
            <w:pPr>
              <w:spacing w:line="256" w:lineRule="auto"/>
              <w:rPr>
                <w:rFonts w:ascii="Arial Narrow" w:eastAsia="Arial Narrow" w:hAnsi="Arial Narrow"/>
                <w:b/>
                <w:sz w:val="24"/>
                <w:szCs w:val="24"/>
                <w:lang w:eastAsia="en-US"/>
              </w:rPr>
            </w:pPr>
            <w:r w:rsidRPr="00B35AE4">
              <w:rPr>
                <w:rFonts w:ascii="Arial Narrow" w:eastAsia="Arial Narrow" w:hAnsi="Arial Narrow"/>
                <w:b/>
                <w:sz w:val="24"/>
                <w:szCs w:val="24"/>
                <w:lang w:eastAsia="en-US"/>
              </w:rPr>
              <w:t>Stupeň podpůrného opatření</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65629A" w:rsidRPr="00B35AE4" w:rsidRDefault="0065629A" w:rsidP="0065629A">
            <w:pPr>
              <w:spacing w:line="256" w:lineRule="auto"/>
              <w:rPr>
                <w:rFonts w:ascii="Arial Narrow" w:eastAsia="Arial Narrow" w:hAnsi="Arial Narrow"/>
                <w:b/>
                <w:i/>
                <w:sz w:val="24"/>
                <w:szCs w:val="24"/>
                <w:lang w:eastAsia="en-US"/>
              </w:rPr>
            </w:pPr>
            <w:r w:rsidRPr="00B35AE4">
              <w:rPr>
                <w:rFonts w:ascii="Arial Narrow" w:eastAsia="Arial Narrow" w:hAnsi="Arial Narrow"/>
                <w:b/>
                <w:i/>
                <w:sz w:val="24"/>
                <w:szCs w:val="24"/>
                <w:lang w:eastAsia="en-US"/>
              </w:rPr>
              <w:t>vývojové poruchy učení</w:t>
            </w:r>
          </w:p>
        </w:tc>
        <w:tc>
          <w:tcPr>
            <w:tcW w:w="1514"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 – 9. ročník</w:t>
            </w:r>
          </w:p>
        </w:tc>
        <w:tc>
          <w:tcPr>
            <w:tcW w:w="1531"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52</w:t>
            </w:r>
          </w:p>
        </w:tc>
        <w:tc>
          <w:tcPr>
            <w:tcW w:w="2987"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2., 3.</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65629A" w:rsidRPr="00B35AE4" w:rsidRDefault="0065629A" w:rsidP="0065629A">
            <w:pPr>
              <w:spacing w:line="256" w:lineRule="auto"/>
              <w:rPr>
                <w:rFonts w:ascii="Arial Narrow" w:eastAsia="Arial Narrow" w:hAnsi="Arial Narrow"/>
                <w:b/>
                <w:i/>
                <w:sz w:val="24"/>
                <w:szCs w:val="24"/>
                <w:lang w:eastAsia="en-US"/>
              </w:rPr>
            </w:pPr>
            <w:r w:rsidRPr="00B35AE4">
              <w:rPr>
                <w:rFonts w:ascii="Arial Narrow" w:eastAsia="Arial Narrow" w:hAnsi="Arial Narrow"/>
                <w:b/>
                <w:i/>
                <w:sz w:val="24"/>
                <w:szCs w:val="24"/>
                <w:lang w:eastAsia="en-US"/>
              </w:rPr>
              <w:t>vývojové poruchy chování</w:t>
            </w:r>
          </w:p>
        </w:tc>
        <w:tc>
          <w:tcPr>
            <w:tcW w:w="1514"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 xml:space="preserve">1.,2.,4.,6.,7.,8. </w:t>
            </w:r>
          </w:p>
        </w:tc>
        <w:tc>
          <w:tcPr>
            <w:tcW w:w="1531"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7</w:t>
            </w:r>
          </w:p>
        </w:tc>
        <w:tc>
          <w:tcPr>
            <w:tcW w:w="2987"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2.,3. stupeň</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65629A" w:rsidRPr="00B35AE4" w:rsidRDefault="0065629A" w:rsidP="0065629A">
            <w:pPr>
              <w:spacing w:line="256" w:lineRule="auto"/>
              <w:rPr>
                <w:rFonts w:ascii="Arial Narrow" w:eastAsia="Arial Narrow" w:hAnsi="Arial Narrow"/>
                <w:b/>
                <w:i/>
                <w:sz w:val="24"/>
                <w:szCs w:val="24"/>
                <w:lang w:eastAsia="en-US"/>
              </w:rPr>
            </w:pPr>
            <w:r w:rsidRPr="00B35AE4">
              <w:rPr>
                <w:rFonts w:ascii="Arial Narrow" w:eastAsia="Arial Narrow" w:hAnsi="Arial Narrow"/>
                <w:b/>
                <w:i/>
                <w:sz w:val="24"/>
                <w:szCs w:val="24"/>
                <w:lang w:eastAsia="en-US"/>
              </w:rPr>
              <w:t>autismus</w:t>
            </w:r>
          </w:p>
        </w:tc>
        <w:tc>
          <w:tcPr>
            <w:tcW w:w="1514"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1.,2., 6.</w:t>
            </w:r>
          </w:p>
        </w:tc>
        <w:tc>
          <w:tcPr>
            <w:tcW w:w="1531"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3</w:t>
            </w:r>
          </w:p>
        </w:tc>
        <w:tc>
          <w:tcPr>
            <w:tcW w:w="2987"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3.</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65629A" w:rsidRPr="00B35AE4" w:rsidRDefault="0065629A" w:rsidP="0065629A">
            <w:pPr>
              <w:spacing w:line="256" w:lineRule="auto"/>
              <w:rPr>
                <w:rFonts w:ascii="Arial Narrow" w:eastAsia="Arial Narrow" w:hAnsi="Arial Narrow"/>
                <w:b/>
                <w:i/>
                <w:sz w:val="24"/>
                <w:szCs w:val="24"/>
                <w:lang w:eastAsia="en-US"/>
              </w:rPr>
            </w:pPr>
            <w:r w:rsidRPr="00B35AE4">
              <w:rPr>
                <w:rFonts w:ascii="Arial Narrow" w:eastAsia="Arial Narrow" w:hAnsi="Arial Narrow"/>
                <w:b/>
                <w:i/>
                <w:sz w:val="24"/>
                <w:szCs w:val="24"/>
                <w:lang w:eastAsia="en-US"/>
              </w:rPr>
              <w:t>nadání</w:t>
            </w:r>
          </w:p>
        </w:tc>
        <w:tc>
          <w:tcPr>
            <w:tcW w:w="1514"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5.</w:t>
            </w:r>
          </w:p>
        </w:tc>
        <w:tc>
          <w:tcPr>
            <w:tcW w:w="1531"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1</w:t>
            </w:r>
          </w:p>
        </w:tc>
        <w:tc>
          <w:tcPr>
            <w:tcW w:w="2987"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3.</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65629A" w:rsidRPr="00B35AE4" w:rsidRDefault="0065629A" w:rsidP="0065629A">
            <w:pPr>
              <w:spacing w:line="256" w:lineRule="auto"/>
              <w:rPr>
                <w:rFonts w:ascii="Arial Narrow" w:eastAsia="Arial Narrow" w:hAnsi="Arial Narrow"/>
                <w:b/>
                <w:i/>
                <w:sz w:val="24"/>
                <w:szCs w:val="24"/>
                <w:lang w:eastAsia="en-US"/>
              </w:rPr>
            </w:pPr>
            <w:r w:rsidRPr="00B35AE4">
              <w:rPr>
                <w:rFonts w:ascii="Arial Narrow" w:eastAsia="Arial Narrow" w:hAnsi="Arial Narrow"/>
                <w:b/>
                <w:i/>
                <w:sz w:val="24"/>
                <w:szCs w:val="24"/>
                <w:lang w:eastAsia="en-US"/>
              </w:rPr>
              <w:t>zdravotní stav dlouhodobého charakteru</w:t>
            </w:r>
          </w:p>
        </w:tc>
        <w:tc>
          <w:tcPr>
            <w:tcW w:w="1514"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MŠ, 2.- 9.</w:t>
            </w:r>
          </w:p>
        </w:tc>
        <w:tc>
          <w:tcPr>
            <w:tcW w:w="1531"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20</w:t>
            </w:r>
          </w:p>
        </w:tc>
        <w:tc>
          <w:tcPr>
            <w:tcW w:w="2987"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2.,3.,</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65629A" w:rsidRPr="00B35AE4" w:rsidRDefault="0065629A" w:rsidP="0065629A">
            <w:pPr>
              <w:spacing w:line="256" w:lineRule="auto"/>
              <w:rPr>
                <w:rFonts w:ascii="Arial Narrow" w:eastAsia="Arial Narrow" w:hAnsi="Arial Narrow"/>
                <w:b/>
                <w:i/>
                <w:sz w:val="24"/>
                <w:szCs w:val="24"/>
                <w:lang w:eastAsia="en-US"/>
              </w:rPr>
            </w:pPr>
            <w:r w:rsidRPr="00B35AE4">
              <w:rPr>
                <w:rFonts w:ascii="Arial Narrow" w:eastAsia="Arial Narrow" w:hAnsi="Arial Narrow"/>
                <w:b/>
                <w:i/>
                <w:sz w:val="24"/>
                <w:szCs w:val="24"/>
                <w:lang w:eastAsia="en-US"/>
              </w:rPr>
              <w:t>vady řeči</w:t>
            </w:r>
          </w:p>
        </w:tc>
        <w:tc>
          <w:tcPr>
            <w:tcW w:w="1514"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1.,2.,3.,4.</w:t>
            </w:r>
          </w:p>
        </w:tc>
        <w:tc>
          <w:tcPr>
            <w:tcW w:w="1531"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11</w:t>
            </w:r>
          </w:p>
        </w:tc>
        <w:tc>
          <w:tcPr>
            <w:tcW w:w="2987"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2.,3.st.</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tcPr>
          <w:p w:rsidR="0065629A" w:rsidRPr="00B35AE4" w:rsidRDefault="0065629A" w:rsidP="0065629A">
            <w:pPr>
              <w:spacing w:line="256" w:lineRule="auto"/>
              <w:rPr>
                <w:rFonts w:ascii="Arial Narrow" w:eastAsia="Arial Narrow" w:hAnsi="Arial Narrow"/>
                <w:b/>
                <w:i/>
                <w:sz w:val="24"/>
                <w:szCs w:val="24"/>
                <w:lang w:eastAsia="en-US"/>
              </w:rPr>
            </w:pPr>
            <w:r>
              <w:rPr>
                <w:rFonts w:ascii="Arial Narrow" w:eastAsia="Arial Narrow" w:hAnsi="Arial Narrow"/>
                <w:b/>
                <w:i/>
                <w:sz w:val="24"/>
                <w:szCs w:val="24"/>
                <w:lang w:eastAsia="en-US"/>
              </w:rPr>
              <w:t>tělesné postižení</w:t>
            </w:r>
          </w:p>
        </w:tc>
        <w:tc>
          <w:tcPr>
            <w:tcW w:w="1514" w:type="dxa"/>
            <w:tcBorders>
              <w:top w:val="single" w:sz="4" w:space="0" w:color="000000"/>
              <w:left w:val="single" w:sz="4" w:space="0" w:color="000000"/>
              <w:bottom w:val="single" w:sz="4" w:space="0" w:color="000000"/>
              <w:right w:val="single" w:sz="4" w:space="0" w:color="000000"/>
            </w:tcBorders>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3.</w:t>
            </w:r>
          </w:p>
        </w:tc>
        <w:tc>
          <w:tcPr>
            <w:tcW w:w="1531" w:type="dxa"/>
            <w:tcBorders>
              <w:top w:val="single" w:sz="4" w:space="0" w:color="000000"/>
              <w:left w:val="single" w:sz="4" w:space="0" w:color="000000"/>
              <w:bottom w:val="single" w:sz="4" w:space="0" w:color="000000"/>
              <w:right w:val="single" w:sz="4" w:space="0" w:color="000000"/>
            </w:tcBorders>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1</w:t>
            </w:r>
          </w:p>
        </w:tc>
        <w:tc>
          <w:tcPr>
            <w:tcW w:w="2987" w:type="dxa"/>
            <w:tcBorders>
              <w:top w:val="single" w:sz="4" w:space="0" w:color="000000"/>
              <w:left w:val="single" w:sz="4" w:space="0" w:color="000000"/>
              <w:bottom w:val="single" w:sz="4" w:space="0" w:color="000000"/>
              <w:right w:val="single" w:sz="4" w:space="0" w:color="000000"/>
            </w:tcBorders>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4.st.</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tcPr>
          <w:p w:rsidR="0065629A" w:rsidRDefault="0065629A" w:rsidP="0065629A">
            <w:pPr>
              <w:spacing w:line="256" w:lineRule="auto"/>
              <w:rPr>
                <w:rFonts w:ascii="Arial Narrow" w:eastAsia="Arial Narrow" w:hAnsi="Arial Narrow"/>
                <w:b/>
                <w:i/>
                <w:sz w:val="24"/>
                <w:szCs w:val="24"/>
                <w:lang w:eastAsia="en-US"/>
              </w:rPr>
            </w:pPr>
            <w:r>
              <w:rPr>
                <w:rFonts w:ascii="Arial Narrow" w:eastAsia="Arial Narrow" w:hAnsi="Arial Narrow"/>
                <w:b/>
                <w:i/>
                <w:sz w:val="24"/>
                <w:szCs w:val="24"/>
                <w:lang w:eastAsia="en-US"/>
              </w:rPr>
              <w:t>zrakové postižení</w:t>
            </w:r>
          </w:p>
        </w:tc>
        <w:tc>
          <w:tcPr>
            <w:tcW w:w="1514" w:type="dxa"/>
            <w:tcBorders>
              <w:top w:val="single" w:sz="4" w:space="0" w:color="000000"/>
              <w:left w:val="single" w:sz="4" w:space="0" w:color="000000"/>
              <w:bottom w:val="single" w:sz="4" w:space="0" w:color="000000"/>
              <w:right w:val="single" w:sz="4" w:space="0" w:color="000000"/>
            </w:tcBorders>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w:t>
            </w:r>
          </w:p>
        </w:tc>
        <w:tc>
          <w:tcPr>
            <w:tcW w:w="1531" w:type="dxa"/>
            <w:tcBorders>
              <w:top w:val="single" w:sz="4" w:space="0" w:color="000000"/>
              <w:left w:val="single" w:sz="4" w:space="0" w:color="000000"/>
              <w:bottom w:val="single" w:sz="4" w:space="0" w:color="000000"/>
              <w:right w:val="single" w:sz="4" w:space="0" w:color="000000"/>
            </w:tcBorders>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w:t>
            </w:r>
          </w:p>
        </w:tc>
        <w:tc>
          <w:tcPr>
            <w:tcW w:w="2987" w:type="dxa"/>
            <w:tcBorders>
              <w:top w:val="single" w:sz="4" w:space="0" w:color="000000"/>
              <w:left w:val="single" w:sz="4" w:space="0" w:color="000000"/>
              <w:bottom w:val="single" w:sz="4" w:space="0" w:color="000000"/>
              <w:right w:val="single" w:sz="4" w:space="0" w:color="000000"/>
            </w:tcBorders>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4 st., 2.st.</w:t>
            </w:r>
          </w:p>
        </w:tc>
      </w:tr>
      <w:tr w:rsidR="0065629A" w:rsidRPr="00A049E3" w:rsidTr="00145151">
        <w:tc>
          <w:tcPr>
            <w:tcW w:w="2998" w:type="dxa"/>
            <w:tcBorders>
              <w:top w:val="single" w:sz="4" w:space="0" w:color="000000"/>
              <w:left w:val="single" w:sz="4" w:space="0" w:color="000000"/>
              <w:bottom w:val="single" w:sz="4" w:space="0" w:color="000000"/>
              <w:right w:val="single" w:sz="4" w:space="0" w:color="000000"/>
            </w:tcBorders>
            <w:hideMark/>
          </w:tcPr>
          <w:p w:rsidR="0065629A" w:rsidRPr="00B35AE4" w:rsidRDefault="0065629A" w:rsidP="0065629A">
            <w:pPr>
              <w:spacing w:line="256" w:lineRule="auto"/>
              <w:rPr>
                <w:rFonts w:ascii="Arial Narrow" w:eastAsia="Arial Narrow" w:hAnsi="Arial Narrow"/>
                <w:b/>
                <w:sz w:val="24"/>
                <w:szCs w:val="24"/>
                <w:lang w:eastAsia="en-US"/>
              </w:rPr>
            </w:pPr>
            <w:r w:rsidRPr="00B35AE4">
              <w:rPr>
                <w:rFonts w:ascii="Arial Narrow" w:eastAsia="Arial Narrow" w:hAnsi="Arial Narrow"/>
                <w:b/>
                <w:sz w:val="24"/>
                <w:szCs w:val="24"/>
                <w:lang w:eastAsia="en-US"/>
              </w:rPr>
              <w:t>Celkem</w:t>
            </w:r>
          </w:p>
        </w:tc>
        <w:tc>
          <w:tcPr>
            <w:tcW w:w="1514"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1.-9. ročník</w:t>
            </w:r>
          </w:p>
        </w:tc>
        <w:tc>
          <w:tcPr>
            <w:tcW w:w="1531"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97</w:t>
            </w:r>
          </w:p>
        </w:tc>
        <w:tc>
          <w:tcPr>
            <w:tcW w:w="2987" w:type="dxa"/>
            <w:tcBorders>
              <w:top w:val="single" w:sz="4" w:space="0" w:color="000000"/>
              <w:left w:val="single" w:sz="4" w:space="0" w:color="000000"/>
              <w:bottom w:val="single" w:sz="4" w:space="0" w:color="000000"/>
              <w:right w:val="single" w:sz="4" w:space="0" w:color="000000"/>
            </w:tcBorders>
            <w:hideMark/>
          </w:tcPr>
          <w:p w:rsidR="0065629A" w:rsidRPr="0065629A" w:rsidRDefault="0065629A" w:rsidP="0065629A">
            <w:pPr>
              <w:spacing w:line="256" w:lineRule="auto"/>
              <w:rPr>
                <w:rFonts w:ascii="Arial Narrow" w:hAnsi="Arial Narrow"/>
                <w:sz w:val="24"/>
                <w:szCs w:val="24"/>
                <w:lang w:eastAsia="en-US"/>
              </w:rPr>
            </w:pPr>
            <w:r w:rsidRPr="0065629A">
              <w:rPr>
                <w:rFonts w:ascii="Arial Narrow" w:hAnsi="Arial Narrow"/>
                <w:sz w:val="24"/>
                <w:szCs w:val="24"/>
                <w:lang w:eastAsia="en-US"/>
              </w:rPr>
              <w:t>2.,3.,4. stupně</w:t>
            </w:r>
          </w:p>
        </w:tc>
      </w:tr>
    </w:tbl>
    <w:p w:rsidR="00B35AE4" w:rsidRPr="007F6120" w:rsidRDefault="00B35AE4" w:rsidP="007F6120"/>
    <w:p w:rsidR="00AC5AA8" w:rsidRPr="002733EE" w:rsidRDefault="00AC5AA8" w:rsidP="00AC5AA8">
      <w:pPr>
        <w:pStyle w:val="Nadpis4"/>
        <w:spacing w:after="60"/>
        <w:rPr>
          <w:rFonts w:ascii="Arial Narrow" w:hAnsi="Arial Narrow"/>
          <w:b/>
          <w:i w:val="0"/>
          <w:color w:val="auto"/>
          <w:sz w:val="24"/>
          <w:szCs w:val="24"/>
        </w:rPr>
      </w:pPr>
      <w:r w:rsidRPr="002733EE">
        <w:rPr>
          <w:rFonts w:ascii="Arial Narrow" w:hAnsi="Arial Narrow"/>
          <w:b/>
          <w:i w:val="0"/>
          <w:color w:val="auto"/>
          <w:sz w:val="24"/>
          <w:szCs w:val="24"/>
        </w:rPr>
        <w:t>6.4 Skupinová integrace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1820"/>
        <w:gridCol w:w="1276"/>
        <w:gridCol w:w="3046"/>
      </w:tblGrid>
      <w:tr w:rsidR="00AC5AA8" w:rsidRPr="000C0C49" w:rsidTr="00AC5AA8">
        <w:tc>
          <w:tcPr>
            <w:tcW w:w="3070" w:type="dxa"/>
          </w:tcPr>
          <w:p w:rsidR="00AC5AA8" w:rsidRPr="000C0C49" w:rsidRDefault="00AC5AA8" w:rsidP="00AC5AA8">
            <w:pPr>
              <w:rPr>
                <w:rFonts w:ascii="Arial Narrow" w:hAnsi="Arial Narrow"/>
                <w:b/>
                <w:sz w:val="24"/>
                <w:szCs w:val="24"/>
              </w:rPr>
            </w:pPr>
            <w:r w:rsidRPr="000C0C49">
              <w:rPr>
                <w:rFonts w:ascii="Arial Narrow" w:hAnsi="Arial Narrow"/>
                <w:b/>
                <w:sz w:val="24"/>
                <w:szCs w:val="24"/>
              </w:rPr>
              <w:t>Typ postižení</w:t>
            </w:r>
          </w:p>
        </w:tc>
        <w:tc>
          <w:tcPr>
            <w:tcW w:w="1820" w:type="dxa"/>
          </w:tcPr>
          <w:p w:rsidR="00AC5AA8" w:rsidRPr="000C0C49" w:rsidRDefault="00AC5AA8" w:rsidP="00AC5AA8">
            <w:pPr>
              <w:rPr>
                <w:rFonts w:ascii="Arial Narrow" w:hAnsi="Arial Narrow"/>
                <w:b/>
                <w:sz w:val="24"/>
                <w:szCs w:val="24"/>
              </w:rPr>
            </w:pPr>
            <w:r w:rsidRPr="000C0C49">
              <w:rPr>
                <w:rFonts w:ascii="Arial Narrow" w:hAnsi="Arial Narrow"/>
                <w:b/>
                <w:sz w:val="24"/>
                <w:szCs w:val="24"/>
              </w:rPr>
              <w:t>Ročník</w:t>
            </w:r>
          </w:p>
        </w:tc>
        <w:tc>
          <w:tcPr>
            <w:tcW w:w="1276" w:type="dxa"/>
          </w:tcPr>
          <w:p w:rsidR="00AC5AA8" w:rsidRPr="000C0C49" w:rsidRDefault="00AC5AA8" w:rsidP="00AC5AA8">
            <w:pPr>
              <w:rPr>
                <w:rFonts w:ascii="Arial Narrow" w:hAnsi="Arial Narrow"/>
                <w:b/>
                <w:sz w:val="24"/>
                <w:szCs w:val="24"/>
              </w:rPr>
            </w:pPr>
            <w:r w:rsidRPr="000C0C49">
              <w:rPr>
                <w:rFonts w:ascii="Arial Narrow" w:hAnsi="Arial Narrow"/>
                <w:b/>
                <w:sz w:val="24"/>
                <w:szCs w:val="24"/>
              </w:rPr>
              <w:t>Počet žáků</w:t>
            </w:r>
          </w:p>
        </w:tc>
        <w:tc>
          <w:tcPr>
            <w:tcW w:w="3046" w:type="dxa"/>
          </w:tcPr>
          <w:p w:rsidR="00AC5AA8" w:rsidRPr="000C0C49" w:rsidRDefault="00AC5AA8" w:rsidP="00AC5AA8">
            <w:pPr>
              <w:rPr>
                <w:rFonts w:ascii="Arial Narrow" w:hAnsi="Arial Narrow"/>
                <w:b/>
                <w:sz w:val="24"/>
                <w:szCs w:val="24"/>
              </w:rPr>
            </w:pPr>
            <w:r w:rsidRPr="000C0C49">
              <w:rPr>
                <w:rFonts w:ascii="Arial Narrow" w:hAnsi="Arial Narrow"/>
                <w:b/>
                <w:sz w:val="24"/>
                <w:szCs w:val="24"/>
              </w:rPr>
              <w:t>Stupeň podpůrného opatření</w:t>
            </w:r>
          </w:p>
        </w:tc>
      </w:tr>
      <w:tr w:rsidR="00AC5AA8" w:rsidRPr="000C0C49" w:rsidTr="00AC5AA8">
        <w:tc>
          <w:tcPr>
            <w:tcW w:w="3070" w:type="dxa"/>
          </w:tcPr>
          <w:p w:rsidR="00AC5AA8" w:rsidRPr="000C0C49" w:rsidRDefault="00AC5AA8" w:rsidP="00AC5AA8">
            <w:pPr>
              <w:rPr>
                <w:rFonts w:ascii="Arial Narrow" w:hAnsi="Arial Narrow"/>
                <w:b/>
                <w:sz w:val="24"/>
                <w:szCs w:val="24"/>
              </w:rPr>
            </w:pPr>
            <w:r w:rsidRPr="000C0C49">
              <w:rPr>
                <w:rFonts w:ascii="Arial Narrow" w:hAnsi="Arial Narrow"/>
                <w:b/>
                <w:sz w:val="24"/>
                <w:szCs w:val="24"/>
              </w:rPr>
              <w:t>Celkem</w:t>
            </w:r>
          </w:p>
        </w:tc>
        <w:tc>
          <w:tcPr>
            <w:tcW w:w="1820"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c>
          <w:tcPr>
            <w:tcW w:w="1276"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c>
          <w:tcPr>
            <w:tcW w:w="3046" w:type="dxa"/>
          </w:tcPr>
          <w:p w:rsidR="00AC5AA8" w:rsidRPr="000C0C49" w:rsidRDefault="00AC5AA8" w:rsidP="00AC5AA8">
            <w:pPr>
              <w:rPr>
                <w:rFonts w:ascii="Arial Narrow" w:hAnsi="Arial Narrow"/>
                <w:sz w:val="24"/>
                <w:szCs w:val="24"/>
              </w:rPr>
            </w:pPr>
            <w:r w:rsidRPr="000C0C49">
              <w:rPr>
                <w:rFonts w:ascii="Arial Narrow" w:hAnsi="Arial Narrow"/>
                <w:sz w:val="24"/>
                <w:szCs w:val="24"/>
              </w:rPr>
              <w:t>0</w:t>
            </w:r>
          </w:p>
        </w:tc>
      </w:tr>
    </w:tbl>
    <w:p w:rsidR="00A0489A" w:rsidRPr="000C0C49" w:rsidRDefault="00A0489A" w:rsidP="00AC5AA8">
      <w:pPr>
        <w:rPr>
          <w:rFonts w:ascii="Arial Narrow" w:hAnsi="Arial Narrow"/>
          <w:sz w:val="24"/>
          <w:szCs w:val="24"/>
        </w:rPr>
      </w:pPr>
    </w:p>
    <w:p w:rsidR="00A0489A" w:rsidRPr="0022773D" w:rsidRDefault="00A0489A" w:rsidP="00A0489A">
      <w:pPr>
        <w:pStyle w:val="Nadpis3"/>
        <w:rPr>
          <w:rStyle w:val="Zdraznnintenzivn"/>
          <w:rFonts w:ascii="Arial Narrow" w:hAnsi="Arial Narrow"/>
          <w:sz w:val="28"/>
          <w:szCs w:val="28"/>
        </w:rPr>
      </w:pPr>
      <w:r w:rsidRPr="00136A3C">
        <w:rPr>
          <w:rStyle w:val="Zdraznnintenzivn"/>
          <w:rFonts w:ascii="Arial Narrow" w:hAnsi="Arial Narrow"/>
          <w:sz w:val="28"/>
          <w:szCs w:val="28"/>
        </w:rPr>
        <w:t>7.0</w:t>
      </w:r>
      <w:r w:rsidR="00AC5AA8" w:rsidRPr="00136A3C">
        <w:rPr>
          <w:rStyle w:val="Zdraznnintenzivn"/>
          <w:rFonts w:ascii="Arial Narrow" w:hAnsi="Arial Narrow"/>
          <w:sz w:val="28"/>
          <w:szCs w:val="28"/>
        </w:rPr>
        <w:t xml:space="preserve"> Další údaje o škole</w:t>
      </w:r>
      <w:r w:rsidR="00AC5AA8" w:rsidRPr="0022773D">
        <w:rPr>
          <w:rStyle w:val="Zdraznnintenzivn"/>
          <w:rFonts w:ascii="Arial Narrow" w:hAnsi="Arial Narrow"/>
          <w:sz w:val="28"/>
          <w:szCs w:val="28"/>
        </w:rPr>
        <w:t xml:space="preserve"> </w:t>
      </w:r>
    </w:p>
    <w:p w:rsidR="00A0489A" w:rsidRDefault="00A0489A" w:rsidP="00A0489A">
      <w:pPr>
        <w:pStyle w:val="Nadpis3"/>
        <w:rPr>
          <w:rFonts w:ascii="Arial Narrow" w:hAnsi="Arial Narrow" w:cs="Times New Roman"/>
        </w:rPr>
      </w:pPr>
    </w:p>
    <w:p w:rsidR="00803FBE" w:rsidRPr="00803FBE" w:rsidRDefault="00803FBE" w:rsidP="00803FBE">
      <w:pPr>
        <w:rPr>
          <w:rFonts w:ascii="Arial Narrow" w:hAnsi="Arial Narrow"/>
          <w:b/>
          <w:i/>
          <w:sz w:val="24"/>
          <w:szCs w:val="24"/>
        </w:rPr>
      </w:pPr>
      <w:r w:rsidRPr="00803FBE">
        <w:rPr>
          <w:rFonts w:ascii="Arial Narrow" w:hAnsi="Arial Narrow"/>
          <w:b/>
          <w:i/>
          <w:sz w:val="24"/>
          <w:szCs w:val="24"/>
        </w:rPr>
        <w:t>Účast na soutěžích a přehlídkách</w:t>
      </w:r>
    </w:p>
    <w:p w:rsidR="00803FBE" w:rsidRPr="00803FBE" w:rsidRDefault="00803FBE" w:rsidP="00803FBE">
      <w:pPr>
        <w:jc w:val="both"/>
        <w:rPr>
          <w:rFonts w:ascii="Arial Narrow" w:hAnsi="Arial Narrow"/>
          <w:sz w:val="24"/>
          <w:szCs w:val="24"/>
        </w:rPr>
      </w:pPr>
      <w:r w:rsidRPr="00803FBE">
        <w:rPr>
          <w:rFonts w:ascii="Arial Narrow" w:hAnsi="Arial Narrow"/>
          <w:sz w:val="24"/>
          <w:szCs w:val="24"/>
        </w:rPr>
        <w:t>Žáci naší školy se zapojili do mnoha soutěží, olympiád a přehlídek. Na obou stupních koordinovala jejich zapojení do soutěží pověřená učitelka, která zároveň vedla statistické záznamy o účasti i úspěších žáků. Níže uvádíme přehled zlomku soutěží, olympiád, turnajů a přehlídek, jichž se naši žáci zúčastnili.</w:t>
      </w:r>
    </w:p>
    <w:p w:rsidR="00803FBE" w:rsidRPr="00803FBE" w:rsidRDefault="00803FBE" w:rsidP="00803FBE">
      <w:pPr>
        <w:rPr>
          <w:rFonts w:ascii="Arial Narrow" w:hAnsi="Arial Narrow"/>
          <w:sz w:val="24"/>
          <w:szCs w:val="24"/>
        </w:rPr>
      </w:pPr>
    </w:p>
    <w:p w:rsidR="0065629A" w:rsidRPr="0065629A" w:rsidRDefault="0065629A" w:rsidP="0065629A">
      <w:pPr>
        <w:jc w:val="both"/>
        <w:rPr>
          <w:rFonts w:ascii="Arial Narrow" w:hAnsi="Arial Narrow"/>
          <w:sz w:val="24"/>
          <w:szCs w:val="24"/>
        </w:rPr>
      </w:pPr>
      <w:r w:rsidRPr="0065629A">
        <w:rPr>
          <w:rFonts w:ascii="Arial Narrow" w:hAnsi="Arial Narrow"/>
          <w:b/>
          <w:sz w:val="24"/>
          <w:szCs w:val="24"/>
        </w:rPr>
        <w:t>Sportovní</w:t>
      </w:r>
      <w:r w:rsidRPr="0065629A">
        <w:rPr>
          <w:rFonts w:ascii="Arial Narrow" w:hAnsi="Arial Narrow"/>
          <w:sz w:val="24"/>
          <w:szCs w:val="24"/>
        </w:rPr>
        <w:t xml:space="preserve">: miniházená, minikopaná, florbal, futsal, vytrvalostní běh Lužánky, </w:t>
      </w:r>
      <w:proofErr w:type="spellStart"/>
      <w:r w:rsidRPr="0065629A">
        <w:rPr>
          <w:rFonts w:ascii="Arial Narrow" w:hAnsi="Arial Narrow"/>
          <w:sz w:val="24"/>
          <w:szCs w:val="24"/>
        </w:rPr>
        <w:t>Empík</w:t>
      </w:r>
      <w:proofErr w:type="spellEnd"/>
      <w:r w:rsidRPr="0065629A">
        <w:rPr>
          <w:rFonts w:ascii="Arial Narrow" w:hAnsi="Arial Narrow"/>
          <w:sz w:val="24"/>
          <w:szCs w:val="24"/>
        </w:rPr>
        <w:t xml:space="preserve"> cyklista, Maraton škol…</w:t>
      </w:r>
    </w:p>
    <w:p w:rsidR="0065629A" w:rsidRPr="0065629A" w:rsidRDefault="0065629A" w:rsidP="0065629A">
      <w:pPr>
        <w:jc w:val="both"/>
        <w:rPr>
          <w:rFonts w:ascii="Arial Narrow" w:hAnsi="Arial Narrow"/>
          <w:sz w:val="24"/>
          <w:szCs w:val="24"/>
        </w:rPr>
      </w:pPr>
      <w:r w:rsidRPr="0065629A">
        <w:rPr>
          <w:rFonts w:ascii="Arial Narrow" w:hAnsi="Arial Narrow"/>
          <w:b/>
          <w:sz w:val="24"/>
          <w:szCs w:val="24"/>
        </w:rPr>
        <w:t>Vědomostní</w:t>
      </w:r>
      <w:r w:rsidRPr="0065629A">
        <w:rPr>
          <w:rFonts w:ascii="Arial Narrow" w:hAnsi="Arial Narrow"/>
          <w:sz w:val="24"/>
          <w:szCs w:val="24"/>
        </w:rPr>
        <w:t xml:space="preserve">: </w:t>
      </w:r>
      <w:proofErr w:type="spellStart"/>
      <w:r w:rsidRPr="0065629A">
        <w:rPr>
          <w:rFonts w:ascii="Arial Narrow" w:hAnsi="Arial Narrow"/>
          <w:sz w:val="24"/>
          <w:szCs w:val="24"/>
        </w:rPr>
        <w:t>English</w:t>
      </w:r>
      <w:proofErr w:type="spellEnd"/>
      <w:r w:rsidRPr="0065629A">
        <w:rPr>
          <w:rFonts w:ascii="Arial Narrow" w:hAnsi="Arial Narrow"/>
          <w:sz w:val="24"/>
          <w:szCs w:val="24"/>
        </w:rPr>
        <w:t xml:space="preserve"> Star, </w:t>
      </w:r>
      <w:proofErr w:type="spellStart"/>
      <w:r w:rsidRPr="0065629A">
        <w:rPr>
          <w:rFonts w:ascii="Arial Narrow" w:hAnsi="Arial Narrow"/>
          <w:sz w:val="24"/>
          <w:szCs w:val="24"/>
        </w:rPr>
        <w:t>English</w:t>
      </w:r>
      <w:proofErr w:type="spellEnd"/>
      <w:r w:rsidRPr="0065629A">
        <w:rPr>
          <w:rFonts w:ascii="Arial Narrow" w:hAnsi="Arial Narrow"/>
          <w:sz w:val="24"/>
          <w:szCs w:val="24"/>
        </w:rPr>
        <w:t xml:space="preserve"> </w:t>
      </w:r>
      <w:proofErr w:type="spellStart"/>
      <w:r w:rsidRPr="0065629A">
        <w:rPr>
          <w:rFonts w:ascii="Arial Narrow" w:hAnsi="Arial Narrow"/>
          <w:sz w:val="24"/>
          <w:szCs w:val="24"/>
        </w:rPr>
        <w:t>Jungle</w:t>
      </w:r>
      <w:proofErr w:type="spellEnd"/>
      <w:r w:rsidRPr="0065629A">
        <w:rPr>
          <w:rFonts w:ascii="Arial Narrow" w:hAnsi="Arial Narrow"/>
          <w:sz w:val="24"/>
          <w:szCs w:val="24"/>
        </w:rPr>
        <w:t xml:space="preserve">, Logická olympiáda, Matematický klokan, Světový den logiky, Zlatý list, Astronomická olympiáda, Fyzikální olympiáda, Hledá se nejlepší mladý chemik, Biologická olympiáda, KORCHEM, Chemická olympiáda, Den přírodních věd, </w:t>
      </w:r>
      <w:proofErr w:type="spellStart"/>
      <w:r w:rsidRPr="0065629A">
        <w:rPr>
          <w:rFonts w:ascii="Arial Narrow" w:hAnsi="Arial Narrow"/>
          <w:sz w:val="24"/>
          <w:szCs w:val="24"/>
        </w:rPr>
        <w:t>Pythagoriáda</w:t>
      </w:r>
      <w:proofErr w:type="spellEnd"/>
      <w:r w:rsidRPr="0065629A">
        <w:rPr>
          <w:rFonts w:ascii="Arial Narrow" w:hAnsi="Arial Narrow"/>
          <w:sz w:val="24"/>
          <w:szCs w:val="24"/>
        </w:rPr>
        <w:t xml:space="preserve">, Olympiáda v ČJ, Babylon, Pohár vědy, Přírodovědný klokan… </w:t>
      </w:r>
    </w:p>
    <w:p w:rsidR="0065629A" w:rsidRPr="0065629A" w:rsidRDefault="0065629A" w:rsidP="0065629A">
      <w:pPr>
        <w:jc w:val="both"/>
        <w:rPr>
          <w:rFonts w:ascii="Arial Narrow" w:hAnsi="Arial Narrow"/>
          <w:sz w:val="24"/>
          <w:szCs w:val="24"/>
        </w:rPr>
      </w:pPr>
      <w:r w:rsidRPr="0065629A">
        <w:rPr>
          <w:rFonts w:ascii="Arial Narrow" w:hAnsi="Arial Narrow"/>
          <w:b/>
          <w:sz w:val="24"/>
          <w:szCs w:val="24"/>
        </w:rPr>
        <w:t>Výtvarné</w:t>
      </w:r>
      <w:r w:rsidRPr="0065629A">
        <w:rPr>
          <w:rFonts w:ascii="Arial Narrow" w:hAnsi="Arial Narrow"/>
          <w:sz w:val="24"/>
          <w:szCs w:val="24"/>
        </w:rPr>
        <w:t xml:space="preserve">: Brno-střed očima dětí, </w:t>
      </w:r>
      <w:proofErr w:type="spellStart"/>
      <w:r w:rsidRPr="0065629A">
        <w:rPr>
          <w:rFonts w:ascii="Arial Narrow" w:hAnsi="Arial Narrow"/>
          <w:sz w:val="24"/>
          <w:szCs w:val="24"/>
        </w:rPr>
        <w:t>Empík</w:t>
      </w:r>
      <w:proofErr w:type="spellEnd"/>
      <w:r w:rsidRPr="0065629A">
        <w:rPr>
          <w:rFonts w:ascii="Arial Narrow" w:hAnsi="Arial Narrow"/>
          <w:sz w:val="24"/>
          <w:szCs w:val="24"/>
        </w:rPr>
        <w:t xml:space="preserve"> – výtvarná soutěž, </w:t>
      </w:r>
      <w:proofErr w:type="spellStart"/>
      <w:r w:rsidRPr="0065629A">
        <w:rPr>
          <w:rFonts w:ascii="Arial Narrow" w:hAnsi="Arial Narrow"/>
          <w:sz w:val="24"/>
          <w:szCs w:val="24"/>
        </w:rPr>
        <w:t>Ibérica</w:t>
      </w:r>
      <w:proofErr w:type="spellEnd"/>
      <w:r w:rsidRPr="0065629A">
        <w:rPr>
          <w:rFonts w:ascii="Arial Narrow" w:hAnsi="Arial Narrow"/>
          <w:sz w:val="24"/>
          <w:szCs w:val="24"/>
        </w:rPr>
        <w:t xml:space="preserve"> </w:t>
      </w:r>
      <w:proofErr w:type="spellStart"/>
      <w:r w:rsidRPr="0065629A">
        <w:rPr>
          <w:rFonts w:ascii="Arial Narrow" w:hAnsi="Arial Narrow"/>
          <w:sz w:val="24"/>
          <w:szCs w:val="24"/>
        </w:rPr>
        <w:t>creativa</w:t>
      </w:r>
      <w:proofErr w:type="spellEnd"/>
      <w:r w:rsidRPr="0065629A">
        <w:rPr>
          <w:rFonts w:ascii="Arial Narrow" w:hAnsi="Arial Narrow"/>
          <w:sz w:val="24"/>
          <w:szCs w:val="24"/>
        </w:rPr>
        <w:t>…</w:t>
      </w:r>
    </w:p>
    <w:p w:rsidR="00803FBE" w:rsidRPr="00803FBE" w:rsidRDefault="00803FBE" w:rsidP="00803FBE">
      <w:pPr>
        <w:rPr>
          <w:rFonts w:ascii="Arial Narrow" w:hAnsi="Arial Narrow"/>
          <w:sz w:val="24"/>
          <w:szCs w:val="24"/>
        </w:rPr>
      </w:pPr>
    </w:p>
    <w:p w:rsidR="00803FBE" w:rsidRPr="00803FBE" w:rsidRDefault="00803FBE" w:rsidP="00803FBE">
      <w:pPr>
        <w:rPr>
          <w:rFonts w:ascii="Arial Narrow" w:hAnsi="Arial Narrow"/>
          <w:b/>
          <w:i/>
          <w:sz w:val="24"/>
          <w:szCs w:val="24"/>
        </w:rPr>
      </w:pPr>
      <w:r w:rsidRPr="00803FBE">
        <w:rPr>
          <w:rFonts w:ascii="Arial Narrow" w:hAnsi="Arial Narrow"/>
          <w:b/>
          <w:i/>
          <w:sz w:val="24"/>
          <w:szCs w:val="24"/>
        </w:rPr>
        <w:t>Zavádění moderních metod výuky a vzdělávání</w:t>
      </w:r>
    </w:p>
    <w:p w:rsidR="00803FBE" w:rsidRPr="00803FBE" w:rsidRDefault="00803FBE" w:rsidP="00803FBE">
      <w:pPr>
        <w:jc w:val="both"/>
        <w:rPr>
          <w:rFonts w:ascii="Arial Narrow" w:hAnsi="Arial Narrow"/>
          <w:sz w:val="24"/>
          <w:szCs w:val="24"/>
        </w:rPr>
      </w:pPr>
      <w:r w:rsidRPr="00803FBE">
        <w:rPr>
          <w:rFonts w:ascii="Arial Narrow" w:hAnsi="Arial Narrow"/>
          <w:sz w:val="24"/>
          <w:szCs w:val="24"/>
        </w:rPr>
        <w:t xml:space="preserve">Škola implementuje ve výuce daltonské prvky výuky (je členem Czech Dalton, z. s. a Dalton International a pyšní se certifikátem International Dalton </w:t>
      </w:r>
      <w:proofErr w:type="spellStart"/>
      <w:r w:rsidRPr="00803FBE">
        <w:rPr>
          <w:rFonts w:ascii="Arial Narrow" w:hAnsi="Arial Narrow"/>
          <w:sz w:val="24"/>
          <w:szCs w:val="24"/>
        </w:rPr>
        <w:t>School</w:t>
      </w:r>
      <w:proofErr w:type="spellEnd"/>
      <w:r w:rsidRPr="00803FBE">
        <w:rPr>
          <w:rFonts w:ascii="Arial Narrow" w:hAnsi="Arial Narrow"/>
          <w:sz w:val="24"/>
          <w:szCs w:val="24"/>
        </w:rPr>
        <w:t>). Díky zapojení do projektu Pomáháme školám k úspěchu se škola intenzivně věnuje rozvoji čtenářství u žáků (čtenářské dílny/čtenářské lekce), pisatelství a badatelsky orientované výuce. Učitelé zpracovávají Učitelské plány, kde si stanovují vlastní profesní cíle, učitelé plánují, realizují a vyhodnocují učební lekce v tandemu, věnují se profesnímu učení (vzdělávací úterky, seminární dny).</w:t>
      </w:r>
    </w:p>
    <w:p w:rsidR="00803FBE" w:rsidRPr="00803FBE" w:rsidRDefault="00803FBE" w:rsidP="00803FBE">
      <w:pPr>
        <w:rPr>
          <w:rFonts w:ascii="Arial Narrow" w:hAnsi="Arial Narrow"/>
          <w:color w:val="00B0F0"/>
          <w:sz w:val="24"/>
          <w:szCs w:val="24"/>
        </w:rPr>
      </w:pPr>
    </w:p>
    <w:p w:rsidR="00803FBE" w:rsidRPr="00803FBE" w:rsidRDefault="00803FBE" w:rsidP="00803FBE">
      <w:pPr>
        <w:rPr>
          <w:rFonts w:ascii="Arial Narrow" w:hAnsi="Arial Narrow"/>
          <w:b/>
          <w:i/>
          <w:sz w:val="24"/>
          <w:szCs w:val="24"/>
        </w:rPr>
      </w:pPr>
      <w:r w:rsidRPr="00803FBE">
        <w:rPr>
          <w:rFonts w:ascii="Arial Narrow" w:hAnsi="Arial Narrow"/>
          <w:b/>
          <w:i/>
          <w:sz w:val="24"/>
          <w:szCs w:val="24"/>
        </w:rPr>
        <w:t>Vlastní prezentace školy, akademie, pořadatelství</w:t>
      </w:r>
    </w:p>
    <w:p w:rsidR="00803FBE" w:rsidRPr="00803FBE" w:rsidRDefault="00803FBE" w:rsidP="00803FBE">
      <w:pPr>
        <w:jc w:val="both"/>
        <w:rPr>
          <w:rFonts w:ascii="Arial Narrow" w:hAnsi="Arial Narrow"/>
          <w:sz w:val="24"/>
          <w:szCs w:val="24"/>
        </w:rPr>
      </w:pPr>
      <w:r w:rsidRPr="00803FBE">
        <w:rPr>
          <w:rFonts w:ascii="Arial Narrow" w:hAnsi="Arial Narrow"/>
          <w:sz w:val="24"/>
          <w:szCs w:val="24"/>
        </w:rPr>
        <w:t xml:space="preserve">Tradičními školními akcemi pro širokou veřejnost jsou </w:t>
      </w:r>
      <w:r w:rsidRPr="00803FBE">
        <w:rPr>
          <w:rFonts w:ascii="Arial Narrow" w:hAnsi="Arial Narrow"/>
          <w:b/>
          <w:sz w:val="24"/>
          <w:szCs w:val="24"/>
        </w:rPr>
        <w:t>Vánoční jarmark</w:t>
      </w:r>
      <w:r w:rsidRPr="00803FBE">
        <w:rPr>
          <w:rFonts w:ascii="Arial Narrow" w:hAnsi="Arial Narrow"/>
          <w:sz w:val="24"/>
          <w:szCs w:val="24"/>
        </w:rPr>
        <w:t xml:space="preserve"> a </w:t>
      </w:r>
      <w:r w:rsidRPr="00803FBE">
        <w:rPr>
          <w:rFonts w:ascii="Arial Narrow" w:hAnsi="Arial Narrow"/>
          <w:b/>
          <w:sz w:val="24"/>
          <w:szCs w:val="24"/>
        </w:rPr>
        <w:t>Letní slavnost</w:t>
      </w:r>
      <w:r w:rsidRPr="00803FBE">
        <w:rPr>
          <w:rFonts w:ascii="Arial Narrow" w:hAnsi="Arial Narrow"/>
          <w:sz w:val="24"/>
          <w:szCs w:val="24"/>
        </w:rPr>
        <w:t xml:space="preserve">. </w:t>
      </w:r>
    </w:p>
    <w:p w:rsidR="00F624E3" w:rsidRPr="00F603D9" w:rsidRDefault="00803FBE" w:rsidP="0095624D">
      <w:pPr>
        <w:jc w:val="both"/>
        <w:rPr>
          <w:rFonts w:ascii="Arial Narrow" w:hAnsi="Arial Narrow"/>
          <w:sz w:val="24"/>
          <w:szCs w:val="24"/>
        </w:rPr>
      </w:pPr>
      <w:r w:rsidRPr="00803FBE">
        <w:rPr>
          <w:rFonts w:ascii="Arial Narrow" w:hAnsi="Arial Narrow"/>
          <w:sz w:val="24"/>
          <w:szCs w:val="24"/>
        </w:rPr>
        <w:t xml:space="preserve">Jinou velkou akcí, kterou se škola prezentovala na veřejnosti, byla květnová mezinárodní </w:t>
      </w:r>
      <w:proofErr w:type="spellStart"/>
      <w:r w:rsidRPr="00803FBE">
        <w:rPr>
          <w:rFonts w:ascii="Arial Narrow" w:hAnsi="Arial Narrow"/>
          <w:b/>
          <w:sz w:val="24"/>
          <w:szCs w:val="24"/>
        </w:rPr>
        <w:t>Conference</w:t>
      </w:r>
      <w:proofErr w:type="spellEnd"/>
      <w:r w:rsidRPr="00803FBE">
        <w:rPr>
          <w:rFonts w:ascii="Arial Narrow" w:hAnsi="Arial Narrow"/>
          <w:b/>
          <w:sz w:val="24"/>
          <w:szCs w:val="24"/>
        </w:rPr>
        <w:t xml:space="preserve"> on </w:t>
      </w:r>
      <w:proofErr w:type="spellStart"/>
      <w:r w:rsidRPr="00803FBE">
        <w:rPr>
          <w:rFonts w:ascii="Arial Narrow" w:hAnsi="Arial Narrow"/>
          <w:b/>
          <w:sz w:val="24"/>
          <w:szCs w:val="24"/>
        </w:rPr>
        <w:t>Innovation</w:t>
      </w:r>
      <w:proofErr w:type="spellEnd"/>
      <w:r w:rsidRPr="00803FBE">
        <w:rPr>
          <w:rFonts w:ascii="Arial Narrow" w:hAnsi="Arial Narrow"/>
          <w:b/>
          <w:sz w:val="24"/>
          <w:szCs w:val="24"/>
        </w:rPr>
        <w:t xml:space="preserve"> in </w:t>
      </w:r>
      <w:proofErr w:type="spellStart"/>
      <w:r w:rsidRPr="00803FBE">
        <w:rPr>
          <w:rFonts w:ascii="Arial Narrow" w:hAnsi="Arial Narrow"/>
          <w:b/>
          <w:sz w:val="24"/>
          <w:szCs w:val="24"/>
        </w:rPr>
        <w:t>Education</w:t>
      </w:r>
      <w:proofErr w:type="spellEnd"/>
      <w:r w:rsidRPr="00803FBE">
        <w:rPr>
          <w:rFonts w:ascii="Arial Narrow" w:hAnsi="Arial Narrow"/>
          <w:sz w:val="24"/>
          <w:szCs w:val="24"/>
        </w:rPr>
        <w:t>, která proběhla částečně na půdě školy a naši učitelé na ní vystoupili i v roli lektorů.</w:t>
      </w:r>
    </w:p>
    <w:p w:rsidR="00F624E3" w:rsidRPr="0095624D" w:rsidRDefault="00F624E3" w:rsidP="00F624E3">
      <w:pPr>
        <w:jc w:val="both"/>
        <w:rPr>
          <w:rFonts w:ascii="Arial Narrow" w:hAnsi="Arial Narrow" w:cs="Arial"/>
          <w:b/>
          <w:sz w:val="24"/>
          <w:szCs w:val="24"/>
        </w:rPr>
      </w:pPr>
      <w:r w:rsidRPr="00803FBE">
        <w:rPr>
          <w:rFonts w:ascii="Arial Narrow" w:hAnsi="Arial Narrow" w:cs="Arial"/>
          <w:b/>
          <w:sz w:val="24"/>
          <w:szCs w:val="24"/>
        </w:rPr>
        <w:t>Spolupráce školy s jinými subjekty</w:t>
      </w:r>
    </w:p>
    <w:p w:rsidR="00F624E3" w:rsidRDefault="00F624E3" w:rsidP="00F624E3">
      <w:pPr>
        <w:jc w:val="both"/>
        <w:rPr>
          <w:rFonts w:ascii="Arial Narrow" w:hAnsi="Arial Narrow" w:cs="Arial"/>
          <w:b/>
          <w:sz w:val="24"/>
          <w:szCs w:val="24"/>
        </w:rPr>
      </w:pPr>
    </w:p>
    <w:p w:rsidR="00F624E3" w:rsidRPr="0095624D" w:rsidRDefault="00F624E3" w:rsidP="00F624E3">
      <w:pPr>
        <w:rPr>
          <w:rFonts w:ascii="Arial Narrow" w:hAnsi="Arial Narrow" w:cs="Arial"/>
          <w:b/>
          <w:bCs/>
          <w:i/>
          <w:sz w:val="24"/>
          <w:szCs w:val="24"/>
        </w:rPr>
      </w:pPr>
      <w:r w:rsidRPr="0095624D">
        <w:rPr>
          <w:rFonts w:ascii="Arial Narrow" w:hAnsi="Arial Narrow" w:cs="Arial"/>
          <w:b/>
          <w:bCs/>
          <w:i/>
          <w:sz w:val="24"/>
          <w:szCs w:val="24"/>
        </w:rPr>
        <w:t>Czech Dalton a Dalton International</w:t>
      </w:r>
    </w:p>
    <w:p w:rsidR="00343A2C" w:rsidRDefault="00343A2C" w:rsidP="00F624E3">
      <w:pPr>
        <w:jc w:val="both"/>
        <w:rPr>
          <w:rFonts w:ascii="Arial Narrow" w:hAnsi="Arial Narrow" w:cs="Arial"/>
          <w:b/>
          <w:bCs/>
          <w:sz w:val="24"/>
          <w:szCs w:val="24"/>
        </w:rPr>
      </w:pPr>
    </w:p>
    <w:p w:rsidR="00174C81" w:rsidRPr="00174C81" w:rsidRDefault="005435BC" w:rsidP="00174C81">
      <w:pPr>
        <w:ind w:firstLine="708"/>
        <w:jc w:val="both"/>
        <w:rPr>
          <w:rFonts w:ascii="Arial Narrow" w:hAnsi="Arial Narrow"/>
          <w:sz w:val="24"/>
          <w:szCs w:val="24"/>
          <w:shd w:val="clear" w:color="auto" w:fill="FFFFFF"/>
        </w:rPr>
      </w:pPr>
      <w:r w:rsidRPr="00174C81">
        <w:rPr>
          <w:rFonts w:ascii="Arial Narrow" w:hAnsi="Arial Narrow"/>
          <w:sz w:val="24"/>
          <w:szCs w:val="24"/>
        </w:rPr>
        <w:t>V květnu 202</w:t>
      </w:r>
      <w:r w:rsidR="0065629A">
        <w:rPr>
          <w:rFonts w:ascii="Arial Narrow" w:hAnsi="Arial Narrow"/>
          <w:sz w:val="24"/>
          <w:szCs w:val="24"/>
        </w:rPr>
        <w:t>5</w:t>
      </w:r>
      <w:r w:rsidRPr="00174C81">
        <w:rPr>
          <w:rFonts w:ascii="Arial Narrow" w:hAnsi="Arial Narrow"/>
          <w:sz w:val="24"/>
          <w:szCs w:val="24"/>
        </w:rPr>
        <w:t xml:space="preserve"> se konala</w:t>
      </w:r>
      <w:r w:rsidR="009F05D0">
        <w:rPr>
          <w:rFonts w:ascii="Arial Narrow" w:hAnsi="Arial Narrow"/>
          <w:sz w:val="24"/>
          <w:szCs w:val="24"/>
        </w:rPr>
        <w:t xml:space="preserve"> v Brně </w:t>
      </w:r>
      <w:r w:rsidR="0065629A">
        <w:rPr>
          <w:rFonts w:ascii="Arial Narrow" w:hAnsi="Arial Narrow"/>
          <w:sz w:val="24"/>
          <w:szCs w:val="24"/>
        </w:rPr>
        <w:t xml:space="preserve">druhá </w:t>
      </w:r>
      <w:r w:rsidR="009F05D0">
        <w:rPr>
          <w:rFonts w:ascii="Arial Narrow" w:hAnsi="Arial Narrow"/>
          <w:sz w:val="24"/>
          <w:szCs w:val="24"/>
        </w:rPr>
        <w:t>mezinárodní</w:t>
      </w:r>
      <w:r w:rsidRPr="00174C81">
        <w:rPr>
          <w:rFonts w:ascii="Arial Narrow" w:hAnsi="Arial Narrow"/>
          <w:sz w:val="24"/>
          <w:szCs w:val="24"/>
        </w:rPr>
        <w:t xml:space="preserve"> </w:t>
      </w:r>
      <w:proofErr w:type="spellStart"/>
      <w:r w:rsidR="009F05D0" w:rsidRPr="00803FBE">
        <w:rPr>
          <w:rFonts w:ascii="Arial Narrow" w:hAnsi="Arial Narrow"/>
          <w:b/>
          <w:sz w:val="24"/>
          <w:szCs w:val="24"/>
        </w:rPr>
        <w:t>Conference</w:t>
      </w:r>
      <w:proofErr w:type="spellEnd"/>
      <w:r w:rsidR="009F05D0" w:rsidRPr="00803FBE">
        <w:rPr>
          <w:rFonts w:ascii="Arial Narrow" w:hAnsi="Arial Narrow"/>
          <w:b/>
          <w:sz w:val="24"/>
          <w:szCs w:val="24"/>
        </w:rPr>
        <w:t xml:space="preserve"> on </w:t>
      </w:r>
      <w:proofErr w:type="spellStart"/>
      <w:r w:rsidR="009F05D0" w:rsidRPr="00803FBE">
        <w:rPr>
          <w:rFonts w:ascii="Arial Narrow" w:hAnsi="Arial Narrow"/>
          <w:b/>
          <w:sz w:val="24"/>
          <w:szCs w:val="24"/>
        </w:rPr>
        <w:t>Innovation</w:t>
      </w:r>
      <w:proofErr w:type="spellEnd"/>
      <w:r w:rsidR="009F05D0" w:rsidRPr="00803FBE">
        <w:rPr>
          <w:rFonts w:ascii="Arial Narrow" w:hAnsi="Arial Narrow"/>
          <w:b/>
          <w:sz w:val="24"/>
          <w:szCs w:val="24"/>
        </w:rPr>
        <w:t xml:space="preserve"> in </w:t>
      </w:r>
      <w:proofErr w:type="spellStart"/>
      <w:r w:rsidR="009F05D0" w:rsidRPr="00803FBE">
        <w:rPr>
          <w:rFonts w:ascii="Arial Narrow" w:hAnsi="Arial Narrow"/>
          <w:b/>
          <w:sz w:val="24"/>
          <w:szCs w:val="24"/>
        </w:rPr>
        <w:t>Education</w:t>
      </w:r>
      <w:proofErr w:type="spellEnd"/>
      <w:r w:rsidR="0065629A">
        <w:rPr>
          <w:rFonts w:ascii="Arial Narrow" w:hAnsi="Arial Narrow"/>
          <w:sz w:val="24"/>
          <w:szCs w:val="24"/>
        </w:rPr>
        <w:t xml:space="preserve">, </w:t>
      </w:r>
      <w:r w:rsidR="009F05D0">
        <w:rPr>
          <w:rFonts w:ascii="Arial Narrow" w:hAnsi="Arial Narrow"/>
          <w:sz w:val="24"/>
          <w:szCs w:val="24"/>
        </w:rPr>
        <w:t>jejím</w:t>
      </w:r>
      <w:r w:rsidR="0065629A">
        <w:rPr>
          <w:rFonts w:ascii="Arial Narrow" w:hAnsi="Arial Narrow"/>
          <w:sz w:val="24"/>
          <w:szCs w:val="24"/>
        </w:rPr>
        <w:t>ž</w:t>
      </w:r>
      <w:r w:rsidR="009F05D0">
        <w:rPr>
          <w:rFonts w:ascii="Arial Narrow" w:hAnsi="Arial Narrow"/>
          <w:sz w:val="24"/>
          <w:szCs w:val="24"/>
        </w:rPr>
        <w:t xml:space="preserve"> organizátorem byla mj. naše škola a Czech Dalton, z. s. </w:t>
      </w:r>
      <w:r w:rsidR="00174C81">
        <w:rPr>
          <w:rFonts w:ascii="Arial Narrow" w:hAnsi="Arial Narrow"/>
          <w:sz w:val="24"/>
          <w:szCs w:val="24"/>
          <w:shd w:val="clear" w:color="auto" w:fill="FFFFFF"/>
        </w:rPr>
        <w:t>K</w:t>
      </w:r>
      <w:r w:rsidR="00174C81" w:rsidRPr="00174C81">
        <w:rPr>
          <w:rFonts w:ascii="Arial Narrow" w:hAnsi="Arial Narrow"/>
          <w:sz w:val="24"/>
          <w:szCs w:val="24"/>
          <w:shd w:val="clear" w:color="auto" w:fill="FFFFFF"/>
        </w:rPr>
        <w:t>onferenci zaštítil</w:t>
      </w:r>
      <w:r w:rsidR="009F05D0">
        <w:rPr>
          <w:rFonts w:ascii="Arial Narrow" w:hAnsi="Arial Narrow"/>
          <w:sz w:val="24"/>
          <w:szCs w:val="24"/>
          <w:shd w:val="clear" w:color="auto" w:fill="FFFFFF"/>
        </w:rPr>
        <w:t>a</w:t>
      </w:r>
      <w:r w:rsidR="00174C81" w:rsidRPr="00174C81">
        <w:rPr>
          <w:rFonts w:ascii="Arial Narrow" w:hAnsi="Arial Narrow"/>
          <w:sz w:val="24"/>
          <w:szCs w:val="24"/>
          <w:shd w:val="clear" w:color="auto" w:fill="FFFFFF"/>
        </w:rPr>
        <w:t xml:space="preserve"> svým jménem </w:t>
      </w:r>
      <w:r w:rsidR="001A7F81">
        <w:rPr>
          <w:rFonts w:ascii="Arial Narrow" w:hAnsi="Arial Narrow"/>
          <w:sz w:val="24"/>
          <w:szCs w:val="24"/>
          <w:shd w:val="clear" w:color="auto" w:fill="FFFFFF"/>
        </w:rPr>
        <w:t xml:space="preserve">Markéta Vaňková, primátorka města Brna, a </w:t>
      </w:r>
      <w:r w:rsidR="009F05D0">
        <w:rPr>
          <w:rFonts w:ascii="Arial Narrow" w:hAnsi="Arial Narrow"/>
          <w:sz w:val="24"/>
          <w:szCs w:val="24"/>
          <w:shd w:val="clear" w:color="auto" w:fill="FFFFFF"/>
        </w:rPr>
        <w:t>Irena Matonohová</w:t>
      </w:r>
      <w:r w:rsidR="00174C81" w:rsidRPr="00174C81">
        <w:rPr>
          <w:rFonts w:ascii="Arial Narrow" w:hAnsi="Arial Narrow"/>
          <w:sz w:val="24"/>
          <w:szCs w:val="24"/>
          <w:shd w:val="clear" w:color="auto" w:fill="FFFFFF"/>
        </w:rPr>
        <w:t xml:space="preserve">, </w:t>
      </w:r>
      <w:r w:rsidR="009F05D0">
        <w:rPr>
          <w:rFonts w:ascii="Arial Narrow" w:hAnsi="Arial Narrow"/>
          <w:sz w:val="24"/>
          <w:szCs w:val="24"/>
          <w:shd w:val="clear" w:color="auto" w:fill="FFFFFF"/>
        </w:rPr>
        <w:t>radní pro školství</w:t>
      </w:r>
      <w:r w:rsidR="00174C81" w:rsidRPr="00174C81">
        <w:rPr>
          <w:rFonts w:ascii="Arial Narrow" w:hAnsi="Arial Narrow"/>
          <w:sz w:val="24"/>
          <w:szCs w:val="24"/>
          <w:shd w:val="clear" w:color="auto" w:fill="FFFFFF"/>
        </w:rPr>
        <w:t xml:space="preserve"> města Brna</w:t>
      </w:r>
      <w:r w:rsidR="009F05D0">
        <w:rPr>
          <w:rFonts w:ascii="Arial Narrow" w:hAnsi="Arial Narrow"/>
          <w:sz w:val="24"/>
          <w:szCs w:val="24"/>
          <w:shd w:val="clear" w:color="auto" w:fill="FFFFFF"/>
        </w:rPr>
        <w:t>.</w:t>
      </w:r>
      <w:r w:rsidR="00174C81" w:rsidRPr="00174C81">
        <w:rPr>
          <w:rFonts w:ascii="Arial Narrow" w:hAnsi="Arial Narrow"/>
          <w:sz w:val="24"/>
          <w:szCs w:val="24"/>
          <w:shd w:val="clear" w:color="auto" w:fill="FFFFFF"/>
        </w:rPr>
        <w:t xml:space="preserve"> </w:t>
      </w:r>
      <w:r w:rsidR="0065629A">
        <w:rPr>
          <w:rFonts w:ascii="Arial Narrow" w:hAnsi="Arial Narrow"/>
          <w:sz w:val="24"/>
          <w:szCs w:val="24"/>
          <w:shd w:val="clear" w:color="auto" w:fill="FFFFFF"/>
        </w:rPr>
        <w:t>K</w:t>
      </w:r>
      <w:r w:rsidR="00174C81" w:rsidRPr="00174C81">
        <w:rPr>
          <w:rFonts w:ascii="Arial Narrow" w:hAnsi="Arial Narrow"/>
          <w:sz w:val="24"/>
          <w:szCs w:val="24"/>
          <w:shd w:val="clear" w:color="auto" w:fill="FFFFFF"/>
        </w:rPr>
        <w:t xml:space="preserve">onferenci zahájil </w:t>
      </w:r>
      <w:r w:rsidR="0065629A">
        <w:rPr>
          <w:rFonts w:ascii="Arial Narrow" w:hAnsi="Arial Narrow"/>
          <w:sz w:val="24"/>
          <w:szCs w:val="24"/>
          <w:shd w:val="clear" w:color="auto" w:fill="FFFFFF"/>
        </w:rPr>
        <w:t xml:space="preserve">René Černý, I. náměstek primátorky města Brna, </w:t>
      </w:r>
      <w:r w:rsidR="00174C81" w:rsidRPr="00174C81">
        <w:rPr>
          <w:rFonts w:ascii="Arial Narrow" w:hAnsi="Arial Narrow"/>
          <w:sz w:val="24"/>
          <w:szCs w:val="24"/>
          <w:shd w:val="clear" w:color="auto" w:fill="FFFFFF"/>
        </w:rPr>
        <w:t xml:space="preserve">společně s vedoucím Odboru školství a mládeže MMB Petrem Hruškou a </w:t>
      </w:r>
      <w:r w:rsidR="009F05D0">
        <w:rPr>
          <w:rFonts w:ascii="Arial Narrow" w:hAnsi="Arial Narrow"/>
          <w:sz w:val="24"/>
          <w:szCs w:val="24"/>
          <w:shd w:val="clear" w:color="auto" w:fill="FFFFFF"/>
        </w:rPr>
        <w:t>tajemníkem MMB Oliverem Pospíšilem</w:t>
      </w:r>
      <w:r w:rsidR="00174C81" w:rsidRPr="00174C81">
        <w:rPr>
          <w:rFonts w:ascii="Arial Narrow" w:hAnsi="Arial Narrow"/>
          <w:sz w:val="24"/>
          <w:szCs w:val="24"/>
          <w:shd w:val="clear" w:color="auto" w:fill="FFFFFF"/>
        </w:rPr>
        <w:t xml:space="preserve">. </w:t>
      </w:r>
    </w:p>
    <w:p w:rsidR="00174C81" w:rsidRPr="00174C81" w:rsidRDefault="00174C81" w:rsidP="00174C81">
      <w:pPr>
        <w:ind w:firstLine="708"/>
        <w:jc w:val="both"/>
        <w:rPr>
          <w:rFonts w:ascii="Arial Narrow" w:hAnsi="Arial Narrow"/>
          <w:sz w:val="24"/>
          <w:szCs w:val="24"/>
          <w:shd w:val="clear" w:color="auto" w:fill="FFFFFF"/>
        </w:rPr>
      </w:pPr>
      <w:r w:rsidRPr="00174C81">
        <w:rPr>
          <w:rFonts w:ascii="Arial Narrow" w:hAnsi="Arial Narrow"/>
          <w:sz w:val="24"/>
          <w:szCs w:val="24"/>
          <w:shd w:val="clear" w:color="auto" w:fill="FFFFFF"/>
        </w:rPr>
        <w:t xml:space="preserve">Dopolední program obstaraly přednášky zahraničních </w:t>
      </w:r>
      <w:r w:rsidR="001A7F81">
        <w:rPr>
          <w:rFonts w:ascii="Arial Narrow" w:hAnsi="Arial Narrow"/>
          <w:sz w:val="24"/>
          <w:szCs w:val="24"/>
          <w:shd w:val="clear" w:color="auto" w:fill="FFFFFF"/>
        </w:rPr>
        <w:t xml:space="preserve">i domácích </w:t>
      </w:r>
      <w:r w:rsidRPr="00174C81">
        <w:rPr>
          <w:rFonts w:ascii="Arial Narrow" w:hAnsi="Arial Narrow"/>
          <w:sz w:val="24"/>
          <w:szCs w:val="24"/>
          <w:shd w:val="clear" w:color="auto" w:fill="FFFFFF"/>
        </w:rPr>
        <w:t xml:space="preserve">expertů – </w:t>
      </w:r>
      <w:proofErr w:type="spellStart"/>
      <w:r w:rsidR="001A7F81">
        <w:rPr>
          <w:rFonts w:ascii="Arial Narrow" w:hAnsi="Arial Narrow"/>
          <w:sz w:val="24"/>
          <w:szCs w:val="24"/>
          <w:shd w:val="clear" w:color="auto" w:fill="FFFFFF"/>
        </w:rPr>
        <w:t>Luíse</w:t>
      </w:r>
      <w:proofErr w:type="spellEnd"/>
      <w:r w:rsidR="001A7F81">
        <w:rPr>
          <w:rFonts w:ascii="Arial Narrow" w:hAnsi="Arial Narrow"/>
          <w:sz w:val="24"/>
          <w:szCs w:val="24"/>
          <w:shd w:val="clear" w:color="auto" w:fill="FFFFFF"/>
        </w:rPr>
        <w:t xml:space="preserve"> </w:t>
      </w:r>
      <w:proofErr w:type="spellStart"/>
      <w:r w:rsidR="001A7F81">
        <w:rPr>
          <w:rFonts w:ascii="Arial Narrow" w:hAnsi="Arial Narrow"/>
          <w:sz w:val="24"/>
          <w:szCs w:val="24"/>
          <w:shd w:val="clear" w:color="auto" w:fill="FFFFFF"/>
        </w:rPr>
        <w:t>Tinocy</w:t>
      </w:r>
      <w:proofErr w:type="spellEnd"/>
      <w:r w:rsidR="001A7F81">
        <w:rPr>
          <w:rFonts w:ascii="Arial Narrow" w:hAnsi="Arial Narrow"/>
          <w:sz w:val="24"/>
          <w:szCs w:val="24"/>
          <w:shd w:val="clear" w:color="auto" w:fill="FFFFFF"/>
        </w:rPr>
        <w:t xml:space="preserve"> (Portugalsko), Mariny G. </w:t>
      </w:r>
      <w:proofErr w:type="spellStart"/>
      <w:r w:rsidR="001A7F81">
        <w:rPr>
          <w:rFonts w:ascii="Arial Narrow" w:hAnsi="Arial Narrow"/>
          <w:sz w:val="24"/>
          <w:szCs w:val="24"/>
          <w:shd w:val="clear" w:color="auto" w:fill="FFFFFF"/>
        </w:rPr>
        <w:t>Torras</w:t>
      </w:r>
      <w:proofErr w:type="spellEnd"/>
      <w:r w:rsidR="001A7F81">
        <w:rPr>
          <w:rFonts w:ascii="Arial Narrow" w:hAnsi="Arial Narrow"/>
          <w:sz w:val="24"/>
          <w:szCs w:val="24"/>
          <w:shd w:val="clear" w:color="auto" w:fill="FFFFFF"/>
        </w:rPr>
        <w:t xml:space="preserve"> a </w:t>
      </w:r>
      <w:proofErr w:type="spellStart"/>
      <w:r w:rsidR="001A7F81">
        <w:rPr>
          <w:rFonts w:ascii="Arial Narrow" w:hAnsi="Arial Narrow"/>
          <w:sz w:val="24"/>
          <w:szCs w:val="24"/>
          <w:shd w:val="clear" w:color="auto" w:fill="FFFFFF"/>
        </w:rPr>
        <w:t>Meritxell</w:t>
      </w:r>
      <w:proofErr w:type="spellEnd"/>
      <w:r w:rsidR="001A7F81">
        <w:rPr>
          <w:rFonts w:ascii="Arial Narrow" w:hAnsi="Arial Narrow"/>
          <w:sz w:val="24"/>
          <w:szCs w:val="24"/>
          <w:shd w:val="clear" w:color="auto" w:fill="FFFFFF"/>
        </w:rPr>
        <w:t xml:space="preserve"> T. </w:t>
      </w:r>
      <w:proofErr w:type="spellStart"/>
      <w:r w:rsidR="001A7F81">
        <w:rPr>
          <w:rFonts w:ascii="Arial Narrow" w:hAnsi="Arial Narrow"/>
          <w:sz w:val="24"/>
          <w:szCs w:val="24"/>
          <w:shd w:val="clear" w:color="auto" w:fill="FFFFFF"/>
        </w:rPr>
        <w:t>Montferer</w:t>
      </w:r>
      <w:proofErr w:type="spellEnd"/>
      <w:r w:rsidR="001A7F81">
        <w:rPr>
          <w:rFonts w:ascii="Arial Narrow" w:hAnsi="Arial Narrow"/>
          <w:sz w:val="24"/>
          <w:szCs w:val="24"/>
          <w:shd w:val="clear" w:color="auto" w:fill="FFFFFF"/>
        </w:rPr>
        <w:t xml:space="preserve"> (Španělsko), </w:t>
      </w:r>
      <w:r w:rsidR="009F05D0">
        <w:rPr>
          <w:rFonts w:ascii="Arial Narrow" w:hAnsi="Arial Narrow"/>
          <w:sz w:val="24"/>
          <w:szCs w:val="24"/>
          <w:shd w:val="clear" w:color="auto" w:fill="FFFFFF"/>
        </w:rPr>
        <w:t xml:space="preserve">Tatiany </w:t>
      </w:r>
      <w:proofErr w:type="spellStart"/>
      <w:r w:rsidR="009F05D0">
        <w:rPr>
          <w:rFonts w:ascii="Arial Narrow" w:hAnsi="Arial Narrow"/>
          <w:sz w:val="24"/>
          <w:szCs w:val="24"/>
          <w:shd w:val="clear" w:color="auto" w:fill="FFFFFF"/>
        </w:rPr>
        <w:t>Kizivatové</w:t>
      </w:r>
      <w:proofErr w:type="spellEnd"/>
      <w:r w:rsidR="009F05D0">
        <w:rPr>
          <w:rFonts w:ascii="Arial Narrow" w:hAnsi="Arial Narrow"/>
          <w:sz w:val="24"/>
          <w:szCs w:val="24"/>
          <w:shd w:val="clear" w:color="auto" w:fill="FFFFFF"/>
        </w:rPr>
        <w:t>, An</w:t>
      </w:r>
      <w:r w:rsidR="001A7F81">
        <w:rPr>
          <w:rFonts w:ascii="Arial Narrow" w:hAnsi="Arial Narrow"/>
          <w:sz w:val="24"/>
          <w:szCs w:val="24"/>
          <w:shd w:val="clear" w:color="auto" w:fill="FFFFFF"/>
        </w:rPr>
        <w:t>ny</w:t>
      </w:r>
      <w:r w:rsidR="009F05D0">
        <w:rPr>
          <w:rFonts w:ascii="Arial Narrow" w:hAnsi="Arial Narrow"/>
          <w:sz w:val="24"/>
          <w:szCs w:val="24"/>
          <w:shd w:val="clear" w:color="auto" w:fill="FFFFFF"/>
        </w:rPr>
        <w:t xml:space="preserve"> </w:t>
      </w:r>
      <w:proofErr w:type="spellStart"/>
      <w:r w:rsidR="009F05D0">
        <w:rPr>
          <w:rFonts w:ascii="Arial Narrow" w:hAnsi="Arial Narrow"/>
          <w:sz w:val="24"/>
          <w:szCs w:val="24"/>
          <w:shd w:val="clear" w:color="auto" w:fill="FFFFFF"/>
        </w:rPr>
        <w:t>Dudášové</w:t>
      </w:r>
      <w:proofErr w:type="spellEnd"/>
      <w:r w:rsidR="009F05D0">
        <w:rPr>
          <w:rFonts w:ascii="Arial Narrow" w:hAnsi="Arial Narrow"/>
          <w:sz w:val="24"/>
          <w:szCs w:val="24"/>
          <w:shd w:val="clear" w:color="auto" w:fill="FFFFFF"/>
        </w:rPr>
        <w:t xml:space="preserve"> a </w:t>
      </w:r>
      <w:r w:rsidR="001A7F81">
        <w:rPr>
          <w:rFonts w:ascii="Arial Narrow" w:hAnsi="Arial Narrow"/>
          <w:sz w:val="24"/>
          <w:szCs w:val="24"/>
          <w:shd w:val="clear" w:color="auto" w:fill="FFFFFF"/>
        </w:rPr>
        <w:t xml:space="preserve">Zuzany Mikušové </w:t>
      </w:r>
      <w:r w:rsidR="009F05D0">
        <w:rPr>
          <w:rFonts w:ascii="Arial Narrow" w:hAnsi="Arial Narrow"/>
          <w:sz w:val="24"/>
          <w:szCs w:val="24"/>
          <w:shd w:val="clear" w:color="auto" w:fill="FFFFFF"/>
        </w:rPr>
        <w:t xml:space="preserve">(Slovensko), </w:t>
      </w:r>
      <w:proofErr w:type="spellStart"/>
      <w:r w:rsidR="001A7F81">
        <w:rPr>
          <w:rFonts w:ascii="Arial Narrow" w:hAnsi="Arial Narrow"/>
          <w:sz w:val="24"/>
          <w:szCs w:val="24"/>
          <w:shd w:val="clear" w:color="auto" w:fill="FFFFFF"/>
        </w:rPr>
        <w:t>Yilmaze</w:t>
      </w:r>
      <w:proofErr w:type="spellEnd"/>
      <w:r w:rsidR="001A7F81">
        <w:rPr>
          <w:rFonts w:ascii="Arial Narrow" w:hAnsi="Arial Narrow"/>
          <w:sz w:val="24"/>
          <w:szCs w:val="24"/>
          <w:shd w:val="clear" w:color="auto" w:fill="FFFFFF"/>
        </w:rPr>
        <w:t xml:space="preserve"> </w:t>
      </w:r>
      <w:proofErr w:type="spellStart"/>
      <w:r w:rsidR="001A7F81">
        <w:rPr>
          <w:rFonts w:ascii="Arial Narrow" w:hAnsi="Arial Narrow"/>
          <w:sz w:val="24"/>
          <w:szCs w:val="24"/>
          <w:shd w:val="clear" w:color="auto" w:fill="FFFFFF"/>
        </w:rPr>
        <w:t>Ragipa</w:t>
      </w:r>
      <w:proofErr w:type="spellEnd"/>
      <w:r w:rsidR="001A7F81">
        <w:rPr>
          <w:rFonts w:ascii="Arial Narrow" w:hAnsi="Arial Narrow"/>
          <w:sz w:val="24"/>
          <w:szCs w:val="24"/>
          <w:shd w:val="clear" w:color="auto" w:fill="FFFFFF"/>
        </w:rPr>
        <w:t xml:space="preserve"> </w:t>
      </w:r>
      <w:proofErr w:type="spellStart"/>
      <w:r w:rsidR="001A7F81">
        <w:rPr>
          <w:rFonts w:ascii="Arial Narrow" w:hAnsi="Arial Narrow"/>
          <w:sz w:val="24"/>
          <w:szCs w:val="24"/>
          <w:shd w:val="clear" w:color="auto" w:fill="FFFFFF"/>
        </w:rPr>
        <w:t>Dulkera</w:t>
      </w:r>
      <w:proofErr w:type="spellEnd"/>
      <w:r w:rsidR="001A7F81">
        <w:rPr>
          <w:rFonts w:ascii="Arial Narrow" w:hAnsi="Arial Narrow"/>
          <w:sz w:val="24"/>
          <w:szCs w:val="24"/>
          <w:shd w:val="clear" w:color="auto" w:fill="FFFFFF"/>
        </w:rPr>
        <w:t xml:space="preserve"> </w:t>
      </w:r>
      <w:r w:rsidRPr="00174C81">
        <w:rPr>
          <w:rFonts w:ascii="Arial Narrow" w:hAnsi="Arial Narrow"/>
          <w:sz w:val="24"/>
          <w:szCs w:val="24"/>
          <w:shd w:val="clear" w:color="auto" w:fill="FFFFFF"/>
        </w:rPr>
        <w:t>(</w:t>
      </w:r>
      <w:r w:rsidR="001A7F81">
        <w:rPr>
          <w:rFonts w:ascii="Arial Narrow" w:hAnsi="Arial Narrow"/>
          <w:sz w:val="24"/>
          <w:szCs w:val="24"/>
          <w:shd w:val="clear" w:color="auto" w:fill="FFFFFF"/>
        </w:rPr>
        <w:t>Turecko</w:t>
      </w:r>
      <w:r w:rsidRPr="00174C81">
        <w:rPr>
          <w:rFonts w:ascii="Arial Narrow" w:hAnsi="Arial Narrow"/>
          <w:sz w:val="24"/>
          <w:szCs w:val="24"/>
          <w:shd w:val="clear" w:color="auto" w:fill="FFFFFF"/>
        </w:rPr>
        <w:t>)</w:t>
      </w:r>
      <w:r w:rsidR="001A7F81">
        <w:rPr>
          <w:rFonts w:ascii="Arial Narrow" w:hAnsi="Arial Narrow"/>
          <w:sz w:val="24"/>
          <w:szCs w:val="24"/>
          <w:shd w:val="clear" w:color="auto" w:fill="FFFFFF"/>
        </w:rPr>
        <w:t xml:space="preserve"> a Pavla </w:t>
      </w:r>
      <w:proofErr w:type="spellStart"/>
      <w:r w:rsidR="001A7F81">
        <w:rPr>
          <w:rFonts w:ascii="Arial Narrow" w:hAnsi="Arial Narrow"/>
          <w:sz w:val="24"/>
          <w:szCs w:val="24"/>
          <w:shd w:val="clear" w:color="auto" w:fill="FFFFFF"/>
        </w:rPr>
        <w:t>Hodála</w:t>
      </w:r>
      <w:proofErr w:type="spellEnd"/>
      <w:r w:rsidR="001A7F81">
        <w:rPr>
          <w:rFonts w:ascii="Arial Narrow" w:hAnsi="Arial Narrow"/>
          <w:sz w:val="24"/>
          <w:szCs w:val="24"/>
          <w:shd w:val="clear" w:color="auto" w:fill="FFFFFF"/>
        </w:rPr>
        <w:t xml:space="preserve"> (Česká republika)</w:t>
      </w:r>
      <w:r w:rsidRPr="00174C81">
        <w:rPr>
          <w:rFonts w:ascii="Arial Narrow" w:hAnsi="Arial Narrow"/>
          <w:sz w:val="24"/>
          <w:szCs w:val="24"/>
          <w:shd w:val="clear" w:color="auto" w:fill="FFFFFF"/>
        </w:rPr>
        <w:t>. Odpolední program byl jako obvykle „zasvěcen“ praktickým workshopům pro učitele. V roli lektor</w:t>
      </w:r>
      <w:r w:rsidR="001A7F81">
        <w:rPr>
          <w:rFonts w:ascii="Arial Narrow" w:hAnsi="Arial Narrow"/>
          <w:sz w:val="24"/>
          <w:szCs w:val="24"/>
          <w:shd w:val="clear" w:color="auto" w:fill="FFFFFF"/>
        </w:rPr>
        <w:t>ky</w:t>
      </w:r>
      <w:r w:rsidRPr="00174C81">
        <w:rPr>
          <w:rFonts w:ascii="Arial Narrow" w:hAnsi="Arial Narrow"/>
          <w:sz w:val="24"/>
          <w:szCs w:val="24"/>
          <w:shd w:val="clear" w:color="auto" w:fill="FFFFFF"/>
        </w:rPr>
        <w:t xml:space="preserve"> se zaskvěl</w:t>
      </w:r>
      <w:r w:rsidR="001A7F81">
        <w:rPr>
          <w:rFonts w:ascii="Arial Narrow" w:hAnsi="Arial Narrow"/>
          <w:sz w:val="24"/>
          <w:szCs w:val="24"/>
          <w:shd w:val="clear" w:color="auto" w:fill="FFFFFF"/>
        </w:rPr>
        <w:t>a</w:t>
      </w:r>
      <w:r w:rsidRPr="00174C81">
        <w:rPr>
          <w:rFonts w:ascii="Arial Narrow" w:hAnsi="Arial Narrow"/>
          <w:sz w:val="24"/>
          <w:szCs w:val="24"/>
          <w:shd w:val="clear" w:color="auto" w:fill="FFFFFF"/>
        </w:rPr>
        <w:t xml:space="preserve"> i naše kolegyně – </w:t>
      </w:r>
      <w:r w:rsidR="000177AB">
        <w:rPr>
          <w:rFonts w:ascii="Arial Narrow" w:hAnsi="Arial Narrow"/>
          <w:sz w:val="24"/>
          <w:szCs w:val="24"/>
          <w:shd w:val="clear" w:color="auto" w:fill="FFFFFF"/>
        </w:rPr>
        <w:t xml:space="preserve">Eva </w:t>
      </w:r>
      <w:proofErr w:type="spellStart"/>
      <w:r w:rsidR="000177AB">
        <w:rPr>
          <w:rFonts w:ascii="Arial Narrow" w:hAnsi="Arial Narrow"/>
          <w:sz w:val="24"/>
          <w:szCs w:val="24"/>
          <w:shd w:val="clear" w:color="auto" w:fill="FFFFFF"/>
        </w:rPr>
        <w:t>Chalcařová</w:t>
      </w:r>
      <w:proofErr w:type="spellEnd"/>
      <w:r w:rsidR="001A7F81">
        <w:rPr>
          <w:rFonts w:ascii="Arial Narrow" w:hAnsi="Arial Narrow"/>
          <w:sz w:val="24"/>
          <w:szCs w:val="24"/>
          <w:shd w:val="clear" w:color="auto" w:fill="FFFFFF"/>
        </w:rPr>
        <w:t>, která</w:t>
      </w:r>
      <w:r w:rsidRPr="00174C81">
        <w:rPr>
          <w:rFonts w:ascii="Arial Narrow" w:hAnsi="Arial Narrow"/>
          <w:sz w:val="24"/>
          <w:szCs w:val="24"/>
          <w:shd w:val="clear" w:color="auto" w:fill="FFFFFF"/>
        </w:rPr>
        <w:t xml:space="preserve"> si pro účastníky svého workshopu připravil</w:t>
      </w:r>
      <w:r w:rsidR="001A7F81">
        <w:rPr>
          <w:rFonts w:ascii="Arial Narrow" w:hAnsi="Arial Narrow"/>
          <w:sz w:val="24"/>
          <w:szCs w:val="24"/>
          <w:shd w:val="clear" w:color="auto" w:fill="FFFFFF"/>
        </w:rPr>
        <w:t>a</w:t>
      </w:r>
      <w:r w:rsidRPr="00174C81">
        <w:rPr>
          <w:rFonts w:ascii="Arial Narrow" w:hAnsi="Arial Narrow"/>
          <w:sz w:val="24"/>
          <w:szCs w:val="24"/>
          <w:shd w:val="clear" w:color="auto" w:fill="FFFFFF"/>
        </w:rPr>
        <w:t xml:space="preserve"> </w:t>
      </w:r>
      <w:r w:rsidR="001A7F81">
        <w:rPr>
          <w:rFonts w:ascii="Arial Narrow" w:hAnsi="Arial Narrow"/>
          <w:sz w:val="24"/>
          <w:szCs w:val="24"/>
          <w:shd w:val="clear" w:color="auto" w:fill="FFFFFF"/>
        </w:rPr>
        <w:t>čtenářs</w:t>
      </w:r>
      <w:r w:rsidRPr="00174C81">
        <w:rPr>
          <w:rFonts w:ascii="Arial Narrow" w:hAnsi="Arial Narrow"/>
          <w:sz w:val="24"/>
          <w:szCs w:val="24"/>
          <w:shd w:val="clear" w:color="auto" w:fill="FFFFFF"/>
        </w:rPr>
        <w:t>kou lekci.</w:t>
      </w:r>
    </w:p>
    <w:p w:rsidR="00174C81" w:rsidRPr="00174C81" w:rsidRDefault="00174C81" w:rsidP="00174C81">
      <w:pPr>
        <w:ind w:firstLine="708"/>
        <w:jc w:val="both"/>
        <w:rPr>
          <w:rFonts w:ascii="Arial Narrow" w:hAnsi="Arial Narrow"/>
          <w:sz w:val="24"/>
          <w:szCs w:val="24"/>
          <w:shd w:val="clear" w:color="auto" w:fill="FFFFFF"/>
        </w:rPr>
      </w:pPr>
      <w:r w:rsidRPr="00174C81">
        <w:rPr>
          <w:rFonts w:ascii="Arial Narrow" w:hAnsi="Arial Narrow"/>
          <w:sz w:val="24"/>
          <w:szCs w:val="24"/>
          <w:shd w:val="clear" w:color="auto" w:fill="FFFFFF"/>
        </w:rPr>
        <w:t xml:space="preserve">Vzdělávací akce se velmi vydařila a bezmála </w:t>
      </w:r>
      <w:r w:rsidR="000177AB">
        <w:rPr>
          <w:rFonts w:ascii="Arial Narrow" w:hAnsi="Arial Narrow"/>
          <w:sz w:val="24"/>
          <w:szCs w:val="24"/>
          <w:shd w:val="clear" w:color="auto" w:fill="FFFFFF"/>
        </w:rPr>
        <w:t>patnáct</w:t>
      </w:r>
      <w:r w:rsidRPr="00174C81">
        <w:rPr>
          <w:rFonts w:ascii="Arial Narrow" w:hAnsi="Arial Narrow"/>
          <w:sz w:val="24"/>
          <w:szCs w:val="24"/>
          <w:shd w:val="clear" w:color="auto" w:fill="FFFFFF"/>
        </w:rPr>
        <w:t xml:space="preserve"> desítek jejích účastníků odcházelo domů plných nových poznatků a inspirací.</w:t>
      </w:r>
    </w:p>
    <w:p w:rsidR="00F624E3" w:rsidRPr="00691E13" w:rsidRDefault="00F624E3" w:rsidP="00174C81">
      <w:pPr>
        <w:jc w:val="both"/>
        <w:rPr>
          <w:rFonts w:ascii="Arial Narrow" w:hAnsi="Arial Narrow" w:cs="Arial"/>
          <w:b/>
          <w:bCs/>
          <w:sz w:val="24"/>
          <w:szCs w:val="24"/>
        </w:rPr>
      </w:pPr>
    </w:p>
    <w:p w:rsidR="00045F6A" w:rsidRPr="00174C81" w:rsidRDefault="00045F6A" w:rsidP="00045F6A">
      <w:pPr>
        <w:rPr>
          <w:rFonts w:ascii="Arial Narrow" w:hAnsi="Arial Narrow" w:cs="Arial"/>
          <w:b/>
          <w:bCs/>
          <w:i/>
          <w:sz w:val="24"/>
          <w:szCs w:val="24"/>
        </w:rPr>
      </w:pPr>
      <w:r w:rsidRPr="00174C81">
        <w:rPr>
          <w:rFonts w:ascii="Arial Narrow" w:hAnsi="Arial Narrow" w:cs="Arial"/>
          <w:b/>
          <w:bCs/>
          <w:i/>
          <w:sz w:val="24"/>
          <w:szCs w:val="24"/>
        </w:rPr>
        <w:t>Pedagogická fakulta MU Brno</w:t>
      </w:r>
    </w:p>
    <w:p w:rsidR="000052D1" w:rsidRDefault="000052D1" w:rsidP="000052D1">
      <w:pPr>
        <w:widowControl/>
        <w:shd w:val="clear" w:color="auto" w:fill="FFFFFF"/>
        <w:overflowPunct/>
        <w:autoSpaceDE/>
        <w:adjustRightInd/>
        <w:jc w:val="both"/>
        <w:rPr>
          <w:rFonts w:ascii="Arial Narrow" w:hAnsi="Arial Narrow" w:cs="Arial"/>
          <w:b/>
          <w:bCs/>
          <w:sz w:val="24"/>
          <w:szCs w:val="24"/>
        </w:rPr>
      </w:pPr>
    </w:p>
    <w:p w:rsidR="000244B8" w:rsidRPr="00C41A01" w:rsidRDefault="000244B8" w:rsidP="000244B8">
      <w:pPr>
        <w:rPr>
          <w:rFonts w:ascii="Arial Narrow" w:hAnsi="Arial Narrow" w:cs="Arial"/>
          <w:b/>
          <w:bCs/>
          <w:iCs/>
          <w:sz w:val="24"/>
          <w:szCs w:val="24"/>
        </w:rPr>
      </w:pPr>
      <w:r w:rsidRPr="00C41A01">
        <w:rPr>
          <w:rFonts w:ascii="Arial Narrow" w:hAnsi="Arial Narrow" w:cs="Arial"/>
          <w:b/>
          <w:bCs/>
          <w:iCs/>
          <w:sz w:val="24"/>
          <w:szCs w:val="24"/>
        </w:rPr>
        <w:t>1. stupeň</w:t>
      </w:r>
    </w:p>
    <w:p w:rsidR="000244B8" w:rsidRPr="00C41A01" w:rsidRDefault="000244B8" w:rsidP="000244B8">
      <w:pPr>
        <w:ind w:firstLine="708"/>
        <w:jc w:val="both"/>
        <w:rPr>
          <w:rFonts w:ascii="Arial Narrow" w:hAnsi="Arial Narrow" w:cs="Arial"/>
          <w:iCs/>
          <w:sz w:val="24"/>
          <w:szCs w:val="24"/>
        </w:rPr>
      </w:pPr>
      <w:r w:rsidRPr="00C41A01">
        <w:rPr>
          <w:rFonts w:ascii="Arial Narrow" w:hAnsi="Arial Narrow" w:cs="Arial"/>
          <w:iCs/>
          <w:sz w:val="24"/>
          <w:szCs w:val="24"/>
        </w:rPr>
        <w:t>Ve školním roce 202</w:t>
      </w:r>
      <w:r>
        <w:rPr>
          <w:rFonts w:ascii="Arial Narrow" w:hAnsi="Arial Narrow" w:cs="Arial"/>
          <w:iCs/>
          <w:sz w:val="24"/>
          <w:szCs w:val="24"/>
        </w:rPr>
        <w:t>4</w:t>
      </w:r>
      <w:r w:rsidRPr="00C41A01">
        <w:rPr>
          <w:rFonts w:ascii="Arial Narrow" w:hAnsi="Arial Narrow" w:cs="Arial"/>
          <w:iCs/>
          <w:sz w:val="24"/>
          <w:szCs w:val="24"/>
        </w:rPr>
        <w:t>/202</w:t>
      </w:r>
      <w:r>
        <w:rPr>
          <w:rFonts w:ascii="Arial Narrow" w:hAnsi="Arial Narrow" w:cs="Arial"/>
          <w:iCs/>
          <w:sz w:val="24"/>
          <w:szCs w:val="24"/>
        </w:rPr>
        <w:t>5</w:t>
      </w:r>
      <w:r w:rsidRPr="00C41A01">
        <w:rPr>
          <w:rFonts w:ascii="Arial Narrow" w:hAnsi="Arial Narrow" w:cs="Arial"/>
          <w:iCs/>
          <w:sz w:val="24"/>
          <w:szCs w:val="24"/>
        </w:rPr>
        <w:t xml:space="preserve"> jsme</w:t>
      </w:r>
      <w:r>
        <w:rPr>
          <w:rFonts w:ascii="Arial Narrow" w:hAnsi="Arial Narrow" w:cs="Arial"/>
          <w:iCs/>
          <w:sz w:val="24"/>
          <w:szCs w:val="24"/>
        </w:rPr>
        <w:t xml:space="preserve"> již tradičně</w:t>
      </w:r>
      <w:r w:rsidRPr="00C41A01">
        <w:rPr>
          <w:rFonts w:ascii="Arial Narrow" w:hAnsi="Arial Narrow" w:cs="Arial"/>
          <w:iCs/>
          <w:sz w:val="24"/>
          <w:szCs w:val="24"/>
        </w:rPr>
        <w:t xml:space="preserve"> fungovali jako fakultní škola Pedagogické fakulty MU a poskytovali pedagogickou praxi studujícím oboru Učitelství pro 1. stupeň ZŠ i budoucím učitelům z dvouoborových studií pro 2. stupeň. Praxe měly podobu asistentskou i souvislou a probíhaly průběžně během celého školního roku. </w:t>
      </w:r>
    </w:p>
    <w:p w:rsidR="000244B8" w:rsidRDefault="000244B8" w:rsidP="000244B8">
      <w:pPr>
        <w:ind w:firstLine="708"/>
        <w:jc w:val="both"/>
        <w:rPr>
          <w:rFonts w:ascii="Arial Narrow" w:hAnsi="Arial Narrow" w:cs="Arial"/>
          <w:iCs/>
          <w:sz w:val="24"/>
          <w:szCs w:val="24"/>
        </w:rPr>
      </w:pPr>
      <w:r w:rsidRPr="00C41A01">
        <w:rPr>
          <w:rFonts w:ascii="Arial Narrow" w:hAnsi="Arial Narrow" w:cs="Arial"/>
          <w:iCs/>
          <w:sz w:val="24"/>
          <w:szCs w:val="24"/>
        </w:rPr>
        <w:t xml:space="preserve">Na budově Rašínova absolvovali studující ze 4. a 5. ročníku v zimním i letním semestru své souvislé praxe pod vedením našich provázejících učitelek. </w:t>
      </w:r>
      <w:r>
        <w:rPr>
          <w:rFonts w:ascii="Arial Narrow" w:hAnsi="Arial Narrow" w:cs="Arial"/>
          <w:iCs/>
          <w:sz w:val="24"/>
          <w:szCs w:val="24"/>
        </w:rPr>
        <w:t>Některé kolegyně jsou</w:t>
      </w:r>
      <w:r w:rsidRPr="00C41A01">
        <w:rPr>
          <w:rFonts w:ascii="Arial Narrow" w:hAnsi="Arial Narrow" w:cs="Arial"/>
          <w:iCs/>
          <w:sz w:val="24"/>
          <w:szCs w:val="24"/>
        </w:rPr>
        <w:t xml:space="preserve"> zapojen</w:t>
      </w:r>
      <w:r>
        <w:rPr>
          <w:rFonts w:ascii="Arial Narrow" w:hAnsi="Arial Narrow" w:cs="Arial"/>
          <w:iCs/>
          <w:sz w:val="24"/>
          <w:szCs w:val="24"/>
        </w:rPr>
        <w:t>y</w:t>
      </w:r>
      <w:r w:rsidRPr="00C41A01">
        <w:rPr>
          <w:rFonts w:ascii="Arial Narrow" w:hAnsi="Arial Narrow" w:cs="Arial"/>
          <w:iCs/>
          <w:sz w:val="24"/>
          <w:szCs w:val="24"/>
        </w:rPr>
        <w:t xml:space="preserve"> do projektu </w:t>
      </w:r>
      <w:r>
        <w:rPr>
          <w:rFonts w:ascii="Arial Narrow" w:hAnsi="Arial Narrow" w:cs="Arial"/>
          <w:iCs/>
          <w:sz w:val="24"/>
          <w:szCs w:val="24"/>
        </w:rPr>
        <w:t>p</w:t>
      </w:r>
      <w:r w:rsidRPr="00C41A01">
        <w:rPr>
          <w:rFonts w:ascii="Arial Narrow" w:hAnsi="Arial Narrow" w:cs="Arial"/>
          <w:iCs/>
          <w:sz w:val="24"/>
          <w:szCs w:val="24"/>
        </w:rPr>
        <w:t>okusného ověřování MŠMT. Oceňovali jsme důslednou přípravu stud</w:t>
      </w:r>
      <w:r>
        <w:rPr>
          <w:rFonts w:ascii="Arial Narrow" w:hAnsi="Arial Narrow" w:cs="Arial"/>
          <w:iCs/>
          <w:sz w:val="24"/>
          <w:szCs w:val="24"/>
        </w:rPr>
        <w:t>ujících</w:t>
      </w:r>
      <w:r w:rsidRPr="00C41A01">
        <w:rPr>
          <w:rFonts w:ascii="Arial Narrow" w:hAnsi="Arial Narrow" w:cs="Arial"/>
          <w:iCs/>
          <w:sz w:val="24"/>
          <w:szCs w:val="24"/>
        </w:rPr>
        <w:t xml:space="preserve"> na výuku, kvalitní výukové materiály i snahu o moderní a tvořivý přístup.</w:t>
      </w:r>
      <w:r>
        <w:rPr>
          <w:rFonts w:ascii="Arial Narrow" w:hAnsi="Arial Narrow" w:cs="Arial"/>
          <w:iCs/>
          <w:sz w:val="24"/>
          <w:szCs w:val="24"/>
        </w:rPr>
        <w:t xml:space="preserve"> </w:t>
      </w:r>
      <w:r w:rsidRPr="00C41A01">
        <w:rPr>
          <w:rFonts w:ascii="Arial Narrow" w:hAnsi="Arial Narrow" w:cs="Arial"/>
          <w:iCs/>
          <w:sz w:val="24"/>
          <w:szCs w:val="24"/>
        </w:rPr>
        <w:t>Asistentskou praxi u nás vykonávali další studující, kteří se aktivně zapojili do výuky i doprovodných aktivit. Pomáhali nám s individuálním doučováním, tvorbou výukových pomůcek</w:t>
      </w:r>
      <w:r>
        <w:rPr>
          <w:rFonts w:ascii="Arial Narrow" w:hAnsi="Arial Narrow" w:cs="Arial"/>
          <w:iCs/>
          <w:sz w:val="24"/>
          <w:szCs w:val="24"/>
        </w:rPr>
        <w:t xml:space="preserve"> a podíleli se i na</w:t>
      </w:r>
      <w:r w:rsidRPr="00C41A01">
        <w:rPr>
          <w:rFonts w:ascii="Arial Narrow" w:hAnsi="Arial Narrow" w:cs="Arial"/>
          <w:iCs/>
          <w:sz w:val="24"/>
          <w:szCs w:val="24"/>
        </w:rPr>
        <w:t xml:space="preserve"> příprav</w:t>
      </w:r>
      <w:r>
        <w:rPr>
          <w:rFonts w:ascii="Arial Narrow" w:hAnsi="Arial Narrow" w:cs="Arial"/>
          <w:iCs/>
          <w:sz w:val="24"/>
          <w:szCs w:val="24"/>
        </w:rPr>
        <w:t>ě</w:t>
      </w:r>
      <w:r w:rsidRPr="00C41A01">
        <w:rPr>
          <w:rFonts w:ascii="Arial Narrow" w:hAnsi="Arial Narrow" w:cs="Arial"/>
          <w:iCs/>
          <w:sz w:val="24"/>
          <w:szCs w:val="24"/>
        </w:rPr>
        <w:t xml:space="preserve"> projektových</w:t>
      </w:r>
      <w:r>
        <w:rPr>
          <w:rFonts w:ascii="Arial Narrow" w:hAnsi="Arial Narrow" w:cs="Arial"/>
          <w:iCs/>
          <w:sz w:val="24"/>
          <w:szCs w:val="24"/>
        </w:rPr>
        <w:t xml:space="preserve"> dnů.</w:t>
      </w:r>
      <w:r w:rsidRPr="00C41A01">
        <w:rPr>
          <w:rFonts w:ascii="Arial Narrow" w:hAnsi="Arial Narrow" w:cs="Arial"/>
          <w:iCs/>
          <w:sz w:val="24"/>
          <w:szCs w:val="24"/>
        </w:rPr>
        <w:t xml:space="preserve"> Někteří s námi </w:t>
      </w:r>
      <w:r>
        <w:rPr>
          <w:rFonts w:ascii="Arial Narrow" w:hAnsi="Arial Narrow" w:cs="Arial"/>
          <w:iCs/>
          <w:sz w:val="24"/>
          <w:szCs w:val="24"/>
        </w:rPr>
        <w:t>chodili i</w:t>
      </w:r>
      <w:r w:rsidRPr="00C41A01">
        <w:rPr>
          <w:rFonts w:ascii="Arial Narrow" w:hAnsi="Arial Narrow" w:cs="Arial"/>
          <w:iCs/>
          <w:sz w:val="24"/>
          <w:szCs w:val="24"/>
        </w:rPr>
        <w:t xml:space="preserve"> na školní akce</w:t>
      </w:r>
      <w:r>
        <w:rPr>
          <w:rFonts w:ascii="Arial Narrow" w:hAnsi="Arial Narrow" w:cs="Arial"/>
          <w:iCs/>
          <w:sz w:val="24"/>
          <w:szCs w:val="24"/>
        </w:rPr>
        <w:t xml:space="preserve"> či mimoškolní</w:t>
      </w:r>
      <w:r w:rsidRPr="00C41A01">
        <w:rPr>
          <w:rFonts w:ascii="Arial Narrow" w:hAnsi="Arial Narrow" w:cs="Arial"/>
          <w:iCs/>
          <w:sz w:val="24"/>
          <w:szCs w:val="24"/>
        </w:rPr>
        <w:t xml:space="preserve"> výlety</w:t>
      </w:r>
      <w:r>
        <w:rPr>
          <w:rFonts w:ascii="Arial Narrow" w:hAnsi="Arial Narrow" w:cs="Arial"/>
          <w:iCs/>
          <w:sz w:val="24"/>
          <w:szCs w:val="24"/>
        </w:rPr>
        <w:t xml:space="preserve">. </w:t>
      </w:r>
      <w:r w:rsidRPr="00C41A01">
        <w:rPr>
          <w:rFonts w:ascii="Arial Narrow" w:hAnsi="Arial Narrow" w:cs="Arial"/>
          <w:iCs/>
          <w:sz w:val="24"/>
          <w:szCs w:val="24"/>
        </w:rPr>
        <w:t>Máme radost, že se k nám studující často vrací i po ukončení praxe a zůstávají s námi v kontaktu. Velmi pozitivně vnímají především otevřený a přátelský přístup našich učitelů, profesionalitu a rodinnou atmosféru školy.</w:t>
      </w:r>
    </w:p>
    <w:p w:rsidR="000244B8" w:rsidRPr="00C41A01" w:rsidRDefault="000244B8" w:rsidP="000244B8">
      <w:pPr>
        <w:ind w:firstLine="708"/>
        <w:jc w:val="both"/>
        <w:rPr>
          <w:rFonts w:ascii="Arial Narrow" w:hAnsi="Arial Narrow" w:cs="Arial"/>
          <w:iCs/>
          <w:sz w:val="24"/>
          <w:szCs w:val="24"/>
        </w:rPr>
      </w:pPr>
      <w:r w:rsidRPr="00C41A01">
        <w:rPr>
          <w:rFonts w:ascii="Arial Narrow" w:hAnsi="Arial Narrow" w:cs="Arial"/>
          <w:iCs/>
          <w:sz w:val="24"/>
          <w:szCs w:val="24"/>
        </w:rPr>
        <w:t xml:space="preserve">V tomto roce jsme </w:t>
      </w:r>
      <w:r>
        <w:rPr>
          <w:rFonts w:ascii="Arial Narrow" w:hAnsi="Arial Narrow" w:cs="Arial"/>
          <w:iCs/>
          <w:sz w:val="24"/>
          <w:szCs w:val="24"/>
        </w:rPr>
        <w:t>také nav</w:t>
      </w:r>
      <w:r w:rsidRPr="00C41A01">
        <w:rPr>
          <w:rFonts w:ascii="Arial Narrow" w:hAnsi="Arial Narrow" w:cs="Arial"/>
          <w:iCs/>
          <w:sz w:val="24"/>
          <w:szCs w:val="24"/>
        </w:rPr>
        <w:t>ázali spolupráci s</w:t>
      </w:r>
      <w:r w:rsidRPr="00C41A01">
        <w:rPr>
          <w:rFonts w:ascii="Arial" w:hAnsi="Arial" w:cs="Arial"/>
          <w:iCs/>
          <w:sz w:val="24"/>
          <w:szCs w:val="24"/>
        </w:rPr>
        <w:t> </w:t>
      </w:r>
      <w:r w:rsidRPr="00C41A01">
        <w:rPr>
          <w:rFonts w:ascii="Arial Narrow" w:hAnsi="Arial Narrow" w:cs="Arial"/>
          <w:iCs/>
          <w:sz w:val="24"/>
          <w:szCs w:val="24"/>
        </w:rPr>
        <w:t>n</w:t>
      </w:r>
      <w:r w:rsidRPr="00C41A01">
        <w:rPr>
          <w:rFonts w:ascii="Arial Narrow" w:hAnsi="Arial Narrow" w:cs="Arial Narrow"/>
          <w:iCs/>
          <w:sz w:val="24"/>
          <w:szCs w:val="24"/>
        </w:rPr>
        <w:t>ě</w:t>
      </w:r>
      <w:r w:rsidRPr="00C41A01">
        <w:rPr>
          <w:rFonts w:ascii="Arial Narrow" w:hAnsi="Arial Narrow" w:cs="Arial"/>
          <w:iCs/>
          <w:sz w:val="24"/>
          <w:szCs w:val="24"/>
        </w:rPr>
        <w:t>kolika zahrani</w:t>
      </w:r>
      <w:r w:rsidRPr="00C41A01">
        <w:rPr>
          <w:rFonts w:ascii="Arial Narrow" w:hAnsi="Arial Narrow" w:cs="Arial Narrow"/>
          <w:iCs/>
          <w:sz w:val="24"/>
          <w:szCs w:val="24"/>
        </w:rPr>
        <w:t>č</w:t>
      </w:r>
      <w:r w:rsidRPr="00C41A01">
        <w:rPr>
          <w:rFonts w:ascii="Arial Narrow" w:hAnsi="Arial Narrow" w:cs="Arial"/>
          <w:iCs/>
          <w:sz w:val="24"/>
          <w:szCs w:val="24"/>
        </w:rPr>
        <w:t>n</w:t>
      </w:r>
      <w:r w:rsidRPr="00C41A01">
        <w:rPr>
          <w:rFonts w:ascii="Arial Narrow" w:hAnsi="Arial Narrow" w:cs="Arial Narrow"/>
          <w:iCs/>
          <w:sz w:val="24"/>
          <w:szCs w:val="24"/>
        </w:rPr>
        <w:t>í</w:t>
      </w:r>
      <w:r w:rsidRPr="00C41A01">
        <w:rPr>
          <w:rFonts w:ascii="Arial Narrow" w:hAnsi="Arial Narrow" w:cs="Arial"/>
          <w:iCs/>
          <w:sz w:val="24"/>
          <w:szCs w:val="24"/>
        </w:rPr>
        <w:t>mi stud</w:t>
      </w:r>
      <w:r>
        <w:rPr>
          <w:rFonts w:ascii="Arial Narrow" w:hAnsi="Arial Narrow" w:cs="Arial"/>
          <w:iCs/>
          <w:sz w:val="24"/>
          <w:szCs w:val="24"/>
        </w:rPr>
        <w:t>ujícími</w:t>
      </w:r>
      <w:r w:rsidRPr="00C41A01">
        <w:rPr>
          <w:rFonts w:ascii="Arial Narrow" w:hAnsi="Arial Narrow" w:cs="Arial"/>
          <w:iCs/>
          <w:sz w:val="24"/>
          <w:szCs w:val="24"/>
        </w:rPr>
        <w:t xml:space="preserve"> v r</w:t>
      </w:r>
      <w:r w:rsidRPr="00C41A01">
        <w:rPr>
          <w:rFonts w:ascii="Arial Narrow" w:hAnsi="Arial Narrow" w:cs="Arial Narrow"/>
          <w:iCs/>
          <w:sz w:val="24"/>
          <w:szCs w:val="24"/>
        </w:rPr>
        <w:t>á</w:t>
      </w:r>
      <w:r w:rsidRPr="00C41A01">
        <w:rPr>
          <w:rFonts w:ascii="Arial Narrow" w:hAnsi="Arial Narrow" w:cs="Arial"/>
          <w:iCs/>
          <w:sz w:val="24"/>
          <w:szCs w:val="24"/>
        </w:rPr>
        <w:t>mci programu Erasmus+, kte</w:t>
      </w:r>
      <w:r w:rsidRPr="00C41A01">
        <w:rPr>
          <w:rFonts w:ascii="Arial Narrow" w:hAnsi="Arial Narrow" w:cs="Arial Narrow"/>
          <w:iCs/>
          <w:sz w:val="24"/>
          <w:szCs w:val="24"/>
        </w:rPr>
        <w:t>ří</w:t>
      </w:r>
      <w:r w:rsidRPr="00C41A01">
        <w:rPr>
          <w:rFonts w:ascii="Arial Narrow" w:hAnsi="Arial Narrow" w:cs="Arial"/>
          <w:iCs/>
          <w:sz w:val="24"/>
          <w:szCs w:val="24"/>
        </w:rPr>
        <w:t xml:space="preserve"> u n</w:t>
      </w:r>
      <w:r w:rsidRPr="00C41A01">
        <w:rPr>
          <w:rFonts w:ascii="Arial Narrow" w:hAnsi="Arial Narrow" w:cs="Arial Narrow"/>
          <w:iCs/>
          <w:sz w:val="24"/>
          <w:szCs w:val="24"/>
        </w:rPr>
        <w:t>á</w:t>
      </w:r>
      <w:r w:rsidRPr="00C41A01">
        <w:rPr>
          <w:rFonts w:ascii="Arial Narrow" w:hAnsi="Arial Narrow" w:cs="Arial"/>
          <w:iCs/>
          <w:sz w:val="24"/>
          <w:szCs w:val="24"/>
        </w:rPr>
        <w:t>s pozorovali v</w:t>
      </w:r>
      <w:r w:rsidRPr="00C41A01">
        <w:rPr>
          <w:rFonts w:ascii="Arial Narrow" w:hAnsi="Arial Narrow" w:cs="Arial Narrow"/>
          <w:iCs/>
          <w:sz w:val="24"/>
          <w:szCs w:val="24"/>
        </w:rPr>
        <w:t>ý</w:t>
      </w:r>
      <w:r w:rsidRPr="00C41A01">
        <w:rPr>
          <w:rFonts w:ascii="Arial Narrow" w:hAnsi="Arial Narrow" w:cs="Arial"/>
          <w:iCs/>
          <w:sz w:val="24"/>
          <w:szCs w:val="24"/>
        </w:rPr>
        <w:t>uku a zapojili se do vybran</w:t>
      </w:r>
      <w:r w:rsidRPr="00C41A01">
        <w:rPr>
          <w:rFonts w:ascii="Arial Narrow" w:hAnsi="Arial Narrow" w:cs="Arial Narrow"/>
          <w:iCs/>
          <w:sz w:val="24"/>
          <w:szCs w:val="24"/>
        </w:rPr>
        <w:t>ý</w:t>
      </w:r>
      <w:r w:rsidRPr="00C41A01">
        <w:rPr>
          <w:rFonts w:ascii="Arial Narrow" w:hAnsi="Arial Narrow" w:cs="Arial"/>
          <w:iCs/>
          <w:sz w:val="24"/>
          <w:szCs w:val="24"/>
        </w:rPr>
        <w:t>ch aktivit. Na n</w:t>
      </w:r>
      <w:r w:rsidRPr="00C41A01">
        <w:rPr>
          <w:rFonts w:ascii="Arial Narrow" w:hAnsi="Arial Narrow" w:cs="Arial Narrow"/>
          <w:iCs/>
          <w:sz w:val="24"/>
          <w:szCs w:val="24"/>
        </w:rPr>
        <w:t>á</w:t>
      </w:r>
      <w:r w:rsidRPr="00C41A01">
        <w:rPr>
          <w:rFonts w:ascii="Arial Narrow" w:hAnsi="Arial Narrow" w:cs="Arial"/>
          <w:iCs/>
          <w:sz w:val="24"/>
          <w:szCs w:val="24"/>
        </w:rPr>
        <w:t>v</w:t>
      </w:r>
      <w:r w:rsidRPr="00C41A01">
        <w:rPr>
          <w:rFonts w:ascii="Arial Narrow" w:hAnsi="Arial Narrow" w:cs="Arial Narrow"/>
          <w:iCs/>
          <w:sz w:val="24"/>
          <w:szCs w:val="24"/>
        </w:rPr>
        <w:t>š</w:t>
      </w:r>
      <w:r w:rsidRPr="00C41A01">
        <w:rPr>
          <w:rFonts w:ascii="Arial Narrow" w:hAnsi="Arial Narrow" w:cs="Arial"/>
          <w:iCs/>
          <w:sz w:val="24"/>
          <w:szCs w:val="24"/>
        </w:rPr>
        <w:t>t</w:t>
      </w:r>
      <w:r w:rsidRPr="00C41A01">
        <w:rPr>
          <w:rFonts w:ascii="Arial Narrow" w:hAnsi="Arial Narrow" w:cs="Arial Narrow"/>
          <w:iCs/>
          <w:sz w:val="24"/>
          <w:szCs w:val="24"/>
        </w:rPr>
        <w:t>ě</w:t>
      </w:r>
      <w:r w:rsidRPr="00C41A01">
        <w:rPr>
          <w:rFonts w:ascii="Arial Narrow" w:hAnsi="Arial Narrow" w:cs="Arial"/>
          <w:iCs/>
          <w:sz w:val="24"/>
          <w:szCs w:val="24"/>
        </w:rPr>
        <w:t>v</w:t>
      </w:r>
      <w:r w:rsidRPr="00C41A01">
        <w:rPr>
          <w:rFonts w:ascii="Arial Narrow" w:hAnsi="Arial Narrow" w:cs="Arial Narrow"/>
          <w:iCs/>
          <w:sz w:val="24"/>
          <w:szCs w:val="24"/>
        </w:rPr>
        <w:t>ě</w:t>
      </w:r>
      <w:r w:rsidRPr="00C41A01">
        <w:rPr>
          <w:rFonts w:ascii="Arial Narrow" w:hAnsi="Arial Narrow" w:cs="Arial"/>
          <w:iCs/>
          <w:sz w:val="24"/>
          <w:szCs w:val="24"/>
        </w:rPr>
        <w:t xml:space="preserve"> jsme tak</w:t>
      </w:r>
      <w:r w:rsidRPr="00C41A01">
        <w:rPr>
          <w:rFonts w:ascii="Arial Narrow" w:hAnsi="Arial Narrow" w:cs="Arial Narrow"/>
          <w:iCs/>
          <w:sz w:val="24"/>
          <w:szCs w:val="24"/>
        </w:rPr>
        <w:t>é</w:t>
      </w:r>
      <w:r w:rsidRPr="00C41A01">
        <w:rPr>
          <w:rFonts w:ascii="Arial Narrow" w:hAnsi="Arial Narrow" w:cs="Arial"/>
          <w:iCs/>
          <w:sz w:val="24"/>
          <w:szCs w:val="24"/>
        </w:rPr>
        <w:t xml:space="preserve"> p</w:t>
      </w:r>
      <w:r w:rsidRPr="00C41A01">
        <w:rPr>
          <w:rFonts w:ascii="Arial Narrow" w:hAnsi="Arial Narrow" w:cs="Arial Narrow"/>
          <w:iCs/>
          <w:sz w:val="24"/>
          <w:szCs w:val="24"/>
        </w:rPr>
        <w:t>ř</w:t>
      </w:r>
      <w:r w:rsidRPr="00C41A01">
        <w:rPr>
          <w:rFonts w:ascii="Arial Narrow" w:hAnsi="Arial Narrow" w:cs="Arial"/>
          <w:iCs/>
          <w:sz w:val="24"/>
          <w:szCs w:val="24"/>
        </w:rPr>
        <w:t>iv</w:t>
      </w:r>
      <w:r w:rsidRPr="00C41A01">
        <w:rPr>
          <w:rFonts w:ascii="Arial Narrow" w:hAnsi="Arial Narrow" w:cs="Arial Narrow"/>
          <w:iCs/>
          <w:sz w:val="24"/>
          <w:szCs w:val="24"/>
        </w:rPr>
        <w:t>í</w:t>
      </w:r>
      <w:r w:rsidRPr="00C41A01">
        <w:rPr>
          <w:rFonts w:ascii="Arial Narrow" w:hAnsi="Arial Narrow" w:cs="Arial"/>
          <w:iCs/>
          <w:sz w:val="24"/>
          <w:szCs w:val="24"/>
        </w:rPr>
        <w:t>tali vyu</w:t>
      </w:r>
      <w:r w:rsidRPr="00C41A01">
        <w:rPr>
          <w:rFonts w:ascii="Arial Narrow" w:hAnsi="Arial Narrow" w:cs="Arial Narrow"/>
          <w:iCs/>
          <w:sz w:val="24"/>
          <w:szCs w:val="24"/>
        </w:rPr>
        <w:t>č</w:t>
      </w:r>
      <w:r w:rsidRPr="00C41A01">
        <w:rPr>
          <w:rFonts w:ascii="Arial Narrow" w:hAnsi="Arial Narrow" w:cs="Arial"/>
          <w:iCs/>
          <w:sz w:val="24"/>
          <w:szCs w:val="24"/>
        </w:rPr>
        <w:t>uj</w:t>
      </w:r>
      <w:r w:rsidRPr="00C41A01">
        <w:rPr>
          <w:rFonts w:ascii="Arial Narrow" w:hAnsi="Arial Narrow" w:cs="Arial Narrow"/>
          <w:iCs/>
          <w:sz w:val="24"/>
          <w:szCs w:val="24"/>
        </w:rPr>
        <w:t>í</w:t>
      </w:r>
      <w:r w:rsidRPr="00C41A01">
        <w:rPr>
          <w:rFonts w:ascii="Arial Narrow" w:hAnsi="Arial Narrow" w:cs="Arial"/>
          <w:iCs/>
          <w:sz w:val="24"/>
          <w:szCs w:val="24"/>
        </w:rPr>
        <w:t>c</w:t>
      </w:r>
      <w:r w:rsidRPr="00C41A01">
        <w:rPr>
          <w:rFonts w:ascii="Arial Narrow" w:hAnsi="Arial Narrow" w:cs="Arial Narrow"/>
          <w:iCs/>
          <w:sz w:val="24"/>
          <w:szCs w:val="24"/>
        </w:rPr>
        <w:t>í</w:t>
      </w:r>
      <w:r w:rsidRPr="00C41A01">
        <w:rPr>
          <w:rFonts w:ascii="Arial Narrow" w:hAnsi="Arial Narrow" w:cs="Arial"/>
          <w:iCs/>
          <w:sz w:val="24"/>
          <w:szCs w:val="24"/>
        </w:rPr>
        <w:t xml:space="preserve"> z univerzit v Evrop</w:t>
      </w:r>
      <w:r w:rsidRPr="00C41A01">
        <w:rPr>
          <w:rFonts w:ascii="Arial Narrow" w:hAnsi="Arial Narrow" w:cs="Arial Narrow"/>
          <w:iCs/>
          <w:sz w:val="24"/>
          <w:szCs w:val="24"/>
        </w:rPr>
        <w:t>ě</w:t>
      </w:r>
      <w:r w:rsidRPr="00C41A01">
        <w:rPr>
          <w:rFonts w:ascii="Arial Narrow" w:hAnsi="Arial Narrow" w:cs="Arial"/>
          <w:iCs/>
          <w:sz w:val="24"/>
          <w:szCs w:val="24"/>
        </w:rPr>
        <w:t>, kte</w:t>
      </w:r>
      <w:r w:rsidRPr="00C41A01">
        <w:rPr>
          <w:rFonts w:ascii="Arial Narrow" w:hAnsi="Arial Narrow" w:cs="Arial Narrow"/>
          <w:iCs/>
          <w:sz w:val="24"/>
          <w:szCs w:val="24"/>
        </w:rPr>
        <w:t>ří</w:t>
      </w:r>
      <w:r w:rsidRPr="00C41A01">
        <w:rPr>
          <w:rFonts w:ascii="Arial Narrow" w:hAnsi="Arial Narrow" w:cs="Arial"/>
          <w:iCs/>
          <w:sz w:val="24"/>
          <w:szCs w:val="24"/>
        </w:rPr>
        <w:t xml:space="preserve"> v r</w:t>
      </w:r>
      <w:r w:rsidRPr="00C41A01">
        <w:rPr>
          <w:rFonts w:ascii="Arial Narrow" w:hAnsi="Arial Narrow" w:cs="Arial Narrow"/>
          <w:iCs/>
          <w:sz w:val="24"/>
          <w:szCs w:val="24"/>
        </w:rPr>
        <w:t>á</w:t>
      </w:r>
      <w:r w:rsidRPr="00C41A01">
        <w:rPr>
          <w:rFonts w:ascii="Arial Narrow" w:hAnsi="Arial Narrow" w:cs="Arial"/>
          <w:iCs/>
          <w:sz w:val="24"/>
          <w:szCs w:val="24"/>
        </w:rPr>
        <w:t>mci sv</w:t>
      </w:r>
      <w:r w:rsidRPr="00C41A01">
        <w:rPr>
          <w:rFonts w:ascii="Arial Narrow" w:hAnsi="Arial Narrow" w:cs="Arial Narrow"/>
          <w:iCs/>
          <w:sz w:val="24"/>
          <w:szCs w:val="24"/>
        </w:rPr>
        <w:t>é</w:t>
      </w:r>
      <w:r w:rsidRPr="00C41A01">
        <w:rPr>
          <w:rFonts w:ascii="Arial Narrow" w:hAnsi="Arial Narrow" w:cs="Arial"/>
          <w:iCs/>
          <w:sz w:val="24"/>
          <w:szCs w:val="24"/>
        </w:rPr>
        <w:t>ho pobytu na PedF MU zav</w:t>
      </w:r>
      <w:r w:rsidRPr="00C41A01">
        <w:rPr>
          <w:rFonts w:ascii="Arial Narrow" w:hAnsi="Arial Narrow" w:cs="Arial Narrow"/>
          <w:iCs/>
          <w:sz w:val="24"/>
          <w:szCs w:val="24"/>
        </w:rPr>
        <w:t>í</w:t>
      </w:r>
      <w:r w:rsidRPr="00C41A01">
        <w:rPr>
          <w:rFonts w:ascii="Arial Narrow" w:hAnsi="Arial Narrow" w:cs="Arial"/>
          <w:iCs/>
          <w:sz w:val="24"/>
          <w:szCs w:val="24"/>
        </w:rPr>
        <w:t>tali do na</w:t>
      </w:r>
      <w:r w:rsidRPr="00C41A01">
        <w:rPr>
          <w:rFonts w:ascii="Arial Narrow" w:hAnsi="Arial Narrow" w:cs="Arial Narrow"/>
          <w:iCs/>
          <w:sz w:val="24"/>
          <w:szCs w:val="24"/>
        </w:rPr>
        <w:t>ší</w:t>
      </w:r>
      <w:r w:rsidRPr="00C41A01">
        <w:rPr>
          <w:rFonts w:ascii="Arial Narrow" w:hAnsi="Arial Narrow" w:cs="Arial"/>
          <w:iCs/>
          <w:sz w:val="24"/>
          <w:szCs w:val="24"/>
        </w:rPr>
        <w:t xml:space="preserve"> </w:t>
      </w:r>
      <w:r w:rsidRPr="00C41A01">
        <w:rPr>
          <w:rFonts w:ascii="Arial Narrow" w:hAnsi="Arial Narrow" w:cs="Arial Narrow"/>
          <w:iCs/>
          <w:sz w:val="24"/>
          <w:szCs w:val="24"/>
        </w:rPr>
        <w:t>š</w:t>
      </w:r>
      <w:r w:rsidRPr="00C41A01">
        <w:rPr>
          <w:rFonts w:ascii="Arial Narrow" w:hAnsi="Arial Narrow" w:cs="Arial"/>
          <w:iCs/>
          <w:sz w:val="24"/>
          <w:szCs w:val="24"/>
        </w:rPr>
        <w:t xml:space="preserve">koly </w:t>
      </w:r>
      <w:r w:rsidRPr="00C41A01">
        <w:rPr>
          <w:rFonts w:ascii="Arial Narrow" w:hAnsi="Arial Narrow" w:cs="Arial Narrow"/>
          <w:iCs/>
          <w:sz w:val="24"/>
          <w:szCs w:val="24"/>
        </w:rPr>
        <w:t>–</w:t>
      </w:r>
      <w:r w:rsidRPr="00C41A01">
        <w:rPr>
          <w:rFonts w:ascii="Arial Narrow" w:hAnsi="Arial Narrow" w:cs="Arial"/>
          <w:iCs/>
          <w:sz w:val="24"/>
          <w:szCs w:val="24"/>
        </w:rPr>
        <w:t xml:space="preserve"> ohlasy byly velmi pozitivn</w:t>
      </w:r>
      <w:r w:rsidRPr="00C41A01">
        <w:rPr>
          <w:rFonts w:ascii="Arial Narrow" w:hAnsi="Arial Narrow" w:cs="Arial Narrow"/>
          <w:iCs/>
          <w:sz w:val="24"/>
          <w:szCs w:val="24"/>
        </w:rPr>
        <w:t>í</w:t>
      </w:r>
      <w:r w:rsidRPr="00C41A01">
        <w:rPr>
          <w:rFonts w:ascii="Arial Narrow" w:hAnsi="Arial Narrow" w:cs="Arial"/>
          <w:iCs/>
          <w:sz w:val="24"/>
          <w:szCs w:val="24"/>
        </w:rPr>
        <w:t xml:space="preserve"> a spolupr</w:t>
      </w:r>
      <w:r w:rsidRPr="00C41A01">
        <w:rPr>
          <w:rFonts w:ascii="Arial Narrow" w:hAnsi="Arial Narrow" w:cs="Arial Narrow"/>
          <w:iCs/>
          <w:sz w:val="24"/>
          <w:szCs w:val="24"/>
        </w:rPr>
        <w:t>á</w:t>
      </w:r>
      <w:r w:rsidRPr="00C41A01">
        <w:rPr>
          <w:rFonts w:ascii="Arial Narrow" w:hAnsi="Arial Narrow" w:cs="Arial"/>
          <w:iCs/>
          <w:sz w:val="24"/>
          <w:szCs w:val="24"/>
        </w:rPr>
        <w:t>ci chceme d</w:t>
      </w:r>
      <w:r w:rsidRPr="00C41A01">
        <w:rPr>
          <w:rFonts w:ascii="Arial Narrow" w:hAnsi="Arial Narrow" w:cs="Arial Narrow"/>
          <w:iCs/>
          <w:sz w:val="24"/>
          <w:szCs w:val="24"/>
        </w:rPr>
        <w:t>á</w:t>
      </w:r>
      <w:r w:rsidRPr="00C41A01">
        <w:rPr>
          <w:rFonts w:ascii="Arial Narrow" w:hAnsi="Arial Narrow" w:cs="Arial"/>
          <w:iCs/>
          <w:sz w:val="24"/>
          <w:szCs w:val="24"/>
        </w:rPr>
        <w:t>le rozv</w:t>
      </w:r>
      <w:r w:rsidRPr="00C41A01">
        <w:rPr>
          <w:rFonts w:ascii="Arial Narrow" w:hAnsi="Arial Narrow" w:cs="Arial Narrow"/>
          <w:iCs/>
          <w:sz w:val="24"/>
          <w:szCs w:val="24"/>
        </w:rPr>
        <w:t>í</w:t>
      </w:r>
      <w:r w:rsidRPr="00C41A01">
        <w:rPr>
          <w:rFonts w:ascii="Arial Narrow" w:hAnsi="Arial Narrow" w:cs="Arial"/>
          <w:iCs/>
          <w:sz w:val="24"/>
          <w:szCs w:val="24"/>
        </w:rPr>
        <w:t>jet.</w:t>
      </w:r>
    </w:p>
    <w:p w:rsidR="000244B8" w:rsidRPr="005F6313" w:rsidRDefault="000244B8" w:rsidP="000244B8">
      <w:pPr>
        <w:ind w:firstLine="708"/>
        <w:jc w:val="both"/>
        <w:rPr>
          <w:rFonts w:ascii="Arial Narrow" w:hAnsi="Arial Narrow" w:cs="Arial"/>
          <w:iCs/>
          <w:sz w:val="24"/>
          <w:szCs w:val="24"/>
        </w:rPr>
      </w:pPr>
      <w:r w:rsidRPr="00C41A01">
        <w:rPr>
          <w:rFonts w:ascii="Arial Narrow" w:hAnsi="Arial Narrow" w:cs="Arial"/>
          <w:iCs/>
          <w:sz w:val="24"/>
          <w:szCs w:val="24"/>
        </w:rPr>
        <w:t xml:space="preserve">Naši pedagogové se pravidelně účastní seminářů a setkání pořádaných Pedagogickou fakultou </w:t>
      </w:r>
      <w:proofErr w:type="gramStart"/>
      <w:r w:rsidRPr="00C41A01">
        <w:rPr>
          <w:rFonts w:ascii="Arial Narrow" w:hAnsi="Arial Narrow" w:cs="Arial"/>
          <w:iCs/>
          <w:sz w:val="24"/>
          <w:szCs w:val="24"/>
        </w:rPr>
        <w:t>MU</w:t>
      </w:r>
      <w:proofErr w:type="gramEnd"/>
      <w:r w:rsidRPr="00C41A01">
        <w:rPr>
          <w:rFonts w:ascii="Arial Narrow" w:hAnsi="Arial Narrow" w:cs="Arial"/>
          <w:iCs/>
          <w:sz w:val="24"/>
          <w:szCs w:val="24"/>
        </w:rPr>
        <w:t xml:space="preserve"> a i letos pokračovali v dalším profesním vzdělávání. Někteří z nich absolvovali specializované kurzy určené provázejícím učitelům v rámci výše zmíněného pokusného ověřování MŠMT, které přináší nové impulzy a hlubší propojení s fakultním vzděláváním. Společně tak usilujeme o to, aby studentská praxe měla co největší přínos pro obě strany.</w:t>
      </w:r>
    </w:p>
    <w:p w:rsidR="000244B8" w:rsidRDefault="000244B8" w:rsidP="000244B8">
      <w:pPr>
        <w:widowControl/>
        <w:shd w:val="clear" w:color="auto" w:fill="FFFFFF"/>
        <w:overflowPunct/>
        <w:autoSpaceDE/>
        <w:adjustRightInd/>
        <w:rPr>
          <w:rFonts w:ascii="Arial Narrow" w:hAnsi="Arial Narrow"/>
          <w:color w:val="222222"/>
          <w:kern w:val="0"/>
          <w:sz w:val="24"/>
          <w:szCs w:val="24"/>
        </w:rPr>
      </w:pPr>
    </w:p>
    <w:p w:rsidR="000244B8" w:rsidRPr="00F603D9" w:rsidRDefault="000244B8" w:rsidP="000244B8">
      <w:pPr>
        <w:widowControl/>
        <w:shd w:val="clear" w:color="auto" w:fill="FFFFFF"/>
        <w:overflowPunct/>
        <w:autoSpaceDE/>
        <w:adjustRightInd/>
        <w:rPr>
          <w:rFonts w:ascii="Arial Narrow" w:hAnsi="Arial Narrow"/>
          <w:color w:val="222222"/>
          <w:kern w:val="0"/>
          <w:sz w:val="24"/>
          <w:szCs w:val="24"/>
        </w:rPr>
      </w:pPr>
      <w:r>
        <w:rPr>
          <w:rFonts w:ascii="Arial Narrow" w:hAnsi="Arial Narrow"/>
          <w:kern w:val="0"/>
          <w:sz w:val="24"/>
          <w:szCs w:val="24"/>
        </w:rPr>
        <w:t>Mgr. Lucie Říhová, provázející učitelka</w:t>
      </w:r>
      <w:r>
        <w:rPr>
          <w:rFonts w:ascii="Arial Narrow" w:hAnsi="Arial Narrow" w:cs="Arial"/>
          <w:color w:val="222222"/>
          <w:kern w:val="0"/>
          <w:sz w:val="22"/>
          <w:szCs w:val="22"/>
        </w:rPr>
        <w:t> </w:t>
      </w:r>
    </w:p>
    <w:p w:rsidR="000244B8" w:rsidRDefault="000244B8" w:rsidP="000244B8"/>
    <w:p w:rsidR="000244B8" w:rsidRDefault="000244B8" w:rsidP="000244B8">
      <w:pPr>
        <w:widowControl/>
        <w:shd w:val="clear" w:color="auto" w:fill="FFFFFF"/>
        <w:overflowPunct/>
        <w:autoSpaceDE/>
        <w:adjustRightInd/>
        <w:rPr>
          <w:rFonts w:ascii="Arial Narrow" w:hAnsi="Arial Narrow" w:cs="Arial"/>
          <w:b/>
          <w:color w:val="222222"/>
          <w:kern w:val="0"/>
          <w:sz w:val="24"/>
          <w:szCs w:val="24"/>
        </w:rPr>
      </w:pPr>
      <w:r>
        <w:rPr>
          <w:rFonts w:ascii="Arial Narrow" w:hAnsi="Arial Narrow" w:cs="Arial"/>
          <w:b/>
          <w:color w:val="222222"/>
          <w:kern w:val="0"/>
          <w:sz w:val="24"/>
          <w:szCs w:val="24"/>
        </w:rPr>
        <w:t>2. stupeň</w:t>
      </w:r>
    </w:p>
    <w:p w:rsidR="000244B8" w:rsidRDefault="000244B8" w:rsidP="000244B8">
      <w:pPr>
        <w:widowControl/>
        <w:shd w:val="clear" w:color="auto" w:fill="FFFFFF"/>
        <w:overflowPunct/>
        <w:autoSpaceDE/>
        <w:adjustRightInd/>
        <w:jc w:val="both"/>
        <w:rPr>
          <w:rFonts w:ascii="Arial Narrow" w:hAnsi="Arial Narrow" w:cs="Arial"/>
          <w:color w:val="222222"/>
          <w:kern w:val="0"/>
          <w:sz w:val="24"/>
          <w:szCs w:val="24"/>
        </w:rPr>
      </w:pPr>
      <w:r>
        <w:rPr>
          <w:rFonts w:ascii="Arial Narrow" w:hAnsi="Arial Narrow" w:cs="Arial"/>
          <w:color w:val="222222"/>
          <w:kern w:val="0"/>
          <w:sz w:val="24"/>
          <w:szCs w:val="24"/>
        </w:rPr>
        <w:t xml:space="preserve">           Ve školním roce 2024/2025 naše škola opět úzce spolupracovala s Masarykovou univerzitou, a to zejména v oblastí praxí pro studenty. Již tradičně byla spolupráce nejsilnější s Pedagogickou fakultou (pro kterou jsme i fakultní školou), kde se v rámci učitelských i asistentských praxích na obou stupních do dění na naší škole zapojily desítky studentů fakulty. Praxe nabízíme i dalším fakultám. Naši spolupráci rozvíjíme i v rámci setkání zástupců fakulty a učitelů z praxe.                                                        </w:t>
      </w:r>
    </w:p>
    <w:p w:rsidR="000244B8" w:rsidRDefault="000244B8" w:rsidP="000244B8">
      <w:pPr>
        <w:widowControl/>
        <w:shd w:val="clear" w:color="auto" w:fill="FFFFFF"/>
        <w:overflowPunct/>
        <w:autoSpaceDE/>
        <w:adjustRightInd/>
        <w:ind w:firstLine="720"/>
        <w:jc w:val="both"/>
        <w:rPr>
          <w:rFonts w:ascii="Arial Narrow" w:hAnsi="Arial Narrow" w:cs="Arial"/>
          <w:color w:val="222222"/>
          <w:kern w:val="0"/>
          <w:sz w:val="24"/>
          <w:szCs w:val="24"/>
        </w:rPr>
      </w:pPr>
      <w:r>
        <w:rPr>
          <w:rFonts w:ascii="Arial Narrow" w:hAnsi="Arial Narrow" w:cs="Arial"/>
          <w:color w:val="222222"/>
          <w:kern w:val="0"/>
          <w:sz w:val="24"/>
          <w:szCs w:val="24"/>
        </w:rPr>
        <w:lastRenderedPageBreak/>
        <w:t>Ještě intenzivnější spolupráci spojenou i s rozvojem mentorských dovedností využívá pět učitelů naší školy v rámci pokusnému ověřování Systému podpory provázejících učitelů (tři učitelé jsou z druhého stupně) a v dalším školním roce se zapojí další kolegyně, která se úspěšně ucházela o místo v tomto pilotním programu. V rámci této spolupráce se podílejí na dalších aktivitách s Pedagogickou fakultou a např. vedou reflektivní semináře k praxím. Spolupracujeme i na vysokoškolském výzkumu a ve škole probíhají mimo jiné i doktorandské výzkumy. S MUNI jsme spolupracovali i v rámci péče o nadané či v projektu ASP-</w:t>
      </w:r>
      <w:proofErr w:type="spellStart"/>
      <w:r>
        <w:rPr>
          <w:rFonts w:ascii="Arial Narrow" w:hAnsi="Arial Narrow" w:cs="Arial"/>
          <w:color w:val="222222"/>
          <w:kern w:val="0"/>
          <w:sz w:val="24"/>
          <w:szCs w:val="24"/>
        </w:rPr>
        <w:t>Belong</w:t>
      </w:r>
      <w:proofErr w:type="spellEnd"/>
      <w:r>
        <w:rPr>
          <w:rFonts w:ascii="Arial Narrow" w:hAnsi="Arial Narrow" w:cs="Arial"/>
          <w:color w:val="222222"/>
          <w:kern w:val="0"/>
          <w:sz w:val="24"/>
          <w:szCs w:val="24"/>
        </w:rPr>
        <w:t xml:space="preserve"> (program </w:t>
      </w:r>
      <w:proofErr w:type="spellStart"/>
      <w:r>
        <w:rPr>
          <w:rFonts w:ascii="Arial Narrow" w:hAnsi="Arial Narrow" w:cs="Arial"/>
          <w:color w:val="222222"/>
          <w:kern w:val="0"/>
          <w:sz w:val="24"/>
          <w:szCs w:val="24"/>
        </w:rPr>
        <w:t>Horizon</w:t>
      </w:r>
      <w:proofErr w:type="spellEnd"/>
      <w:r>
        <w:rPr>
          <w:rFonts w:ascii="Arial Narrow" w:hAnsi="Arial Narrow" w:cs="Arial"/>
          <w:color w:val="222222"/>
          <w:kern w:val="0"/>
          <w:sz w:val="24"/>
          <w:szCs w:val="24"/>
        </w:rPr>
        <w:t xml:space="preserve"> s FF MUNI), díky kterému se 9 našich žáků zapojilo do mezinárodního projektu vývoje prototypu aplikace pro mladé v rozšířené realitě (</w:t>
      </w:r>
      <w:proofErr w:type="spellStart"/>
      <w:r>
        <w:rPr>
          <w:rFonts w:ascii="Arial Narrow" w:hAnsi="Arial Narrow" w:cs="Arial"/>
          <w:color w:val="222222"/>
          <w:kern w:val="0"/>
          <w:sz w:val="24"/>
          <w:szCs w:val="24"/>
        </w:rPr>
        <w:t>augmented</w:t>
      </w:r>
      <w:proofErr w:type="spellEnd"/>
      <w:r>
        <w:rPr>
          <w:rFonts w:ascii="Arial Narrow" w:hAnsi="Arial Narrow" w:cs="Arial"/>
          <w:color w:val="222222"/>
          <w:kern w:val="0"/>
          <w:sz w:val="24"/>
          <w:szCs w:val="24"/>
        </w:rPr>
        <w:t xml:space="preserve"> reality).</w:t>
      </w:r>
    </w:p>
    <w:p w:rsidR="000244B8" w:rsidRDefault="000244B8" w:rsidP="000244B8">
      <w:pPr>
        <w:widowControl/>
        <w:shd w:val="clear" w:color="auto" w:fill="FFFFFF"/>
        <w:overflowPunct/>
        <w:autoSpaceDE/>
        <w:adjustRightInd/>
        <w:ind w:firstLine="720"/>
        <w:jc w:val="both"/>
        <w:rPr>
          <w:rFonts w:ascii="Arial Narrow" w:hAnsi="Arial Narrow" w:cs="Arial"/>
          <w:color w:val="222222"/>
          <w:kern w:val="0"/>
          <w:sz w:val="24"/>
          <w:szCs w:val="24"/>
        </w:rPr>
      </w:pPr>
    </w:p>
    <w:p w:rsidR="000244B8" w:rsidRDefault="000244B8" w:rsidP="000244B8">
      <w:pPr>
        <w:widowControl/>
        <w:shd w:val="clear" w:color="auto" w:fill="FFFFFF"/>
        <w:overflowPunct/>
        <w:autoSpaceDE/>
        <w:adjustRightInd/>
        <w:rPr>
          <w:rFonts w:ascii="Arial Narrow" w:hAnsi="Arial Narrow" w:cs="Arial"/>
          <w:color w:val="222222"/>
          <w:kern w:val="0"/>
          <w:sz w:val="24"/>
          <w:szCs w:val="24"/>
        </w:rPr>
      </w:pPr>
      <w:r>
        <w:rPr>
          <w:rFonts w:ascii="Arial Narrow" w:hAnsi="Arial Narrow" w:cs="Arial"/>
          <w:color w:val="222222"/>
          <w:kern w:val="0"/>
          <w:sz w:val="24"/>
          <w:szCs w:val="24"/>
        </w:rPr>
        <w:t>Mgr. Ondřej Krahulec, garant praxí a zástupce ředitele pro pedagogický rozvoj</w:t>
      </w:r>
    </w:p>
    <w:p w:rsidR="00EB01EB" w:rsidRDefault="00EB01EB" w:rsidP="00F624E3">
      <w:pPr>
        <w:rPr>
          <w:rFonts w:ascii="Arial Narrow" w:hAnsi="Arial Narrow" w:cs="Arial"/>
          <w:b/>
          <w:bCs/>
          <w:sz w:val="24"/>
          <w:szCs w:val="24"/>
        </w:rPr>
      </w:pPr>
    </w:p>
    <w:p w:rsidR="00F624E3" w:rsidRPr="00691E13" w:rsidRDefault="00F624E3" w:rsidP="00F624E3">
      <w:pPr>
        <w:rPr>
          <w:rFonts w:ascii="Arial Narrow" w:hAnsi="Arial Narrow" w:cs="Arial"/>
          <w:b/>
          <w:bCs/>
          <w:sz w:val="24"/>
          <w:szCs w:val="24"/>
        </w:rPr>
      </w:pPr>
      <w:r w:rsidRPr="00697906">
        <w:rPr>
          <w:rFonts w:ascii="Arial Narrow" w:hAnsi="Arial Narrow" w:cs="Arial"/>
          <w:b/>
          <w:bCs/>
          <w:sz w:val="24"/>
          <w:szCs w:val="24"/>
        </w:rPr>
        <w:t>Partnerské školy</w:t>
      </w:r>
    </w:p>
    <w:p w:rsidR="00F624E3" w:rsidRPr="00691E13" w:rsidRDefault="00F624E3" w:rsidP="00F624E3">
      <w:pPr>
        <w:rPr>
          <w:rFonts w:ascii="Arial Narrow" w:hAnsi="Arial Narrow" w:cs="Arial"/>
          <w:b/>
          <w:bCs/>
          <w:sz w:val="24"/>
          <w:szCs w:val="24"/>
        </w:rPr>
      </w:pPr>
    </w:p>
    <w:p w:rsidR="005C4592" w:rsidRDefault="00F624E3" w:rsidP="005C4592">
      <w:pPr>
        <w:pStyle w:val="Zkladntext2"/>
        <w:spacing w:after="0"/>
        <w:rPr>
          <w:rFonts w:ascii="Arial Narrow" w:hAnsi="Arial Narrow"/>
          <w:sz w:val="24"/>
          <w:szCs w:val="24"/>
        </w:rPr>
      </w:pPr>
      <w:r w:rsidRPr="00691E13">
        <w:rPr>
          <w:rFonts w:ascii="Arial Narrow" w:hAnsi="Arial Narrow"/>
          <w:sz w:val="24"/>
          <w:szCs w:val="24"/>
        </w:rPr>
        <w:t>Škola má vybudovanou síť p</w:t>
      </w:r>
      <w:r w:rsidR="005C4592">
        <w:rPr>
          <w:rFonts w:ascii="Arial Narrow" w:hAnsi="Arial Narrow"/>
          <w:sz w:val="24"/>
          <w:szCs w:val="24"/>
        </w:rPr>
        <w:t>artnerských škol.</w:t>
      </w:r>
    </w:p>
    <w:p w:rsidR="00F624E3" w:rsidRPr="005C4592" w:rsidRDefault="00F624E3" w:rsidP="005C4592">
      <w:pPr>
        <w:pStyle w:val="Zkladntext2"/>
        <w:spacing w:after="0"/>
        <w:rPr>
          <w:rFonts w:ascii="Arial Narrow" w:hAnsi="Arial Narrow"/>
          <w:i/>
          <w:sz w:val="24"/>
          <w:szCs w:val="24"/>
        </w:rPr>
      </w:pPr>
      <w:r w:rsidRPr="005C4592">
        <w:rPr>
          <w:rFonts w:ascii="Arial Narrow" w:hAnsi="Arial Narrow"/>
          <w:b/>
          <w:i/>
          <w:iCs/>
          <w:color w:val="000000" w:themeColor="text1"/>
          <w:sz w:val="24"/>
          <w:szCs w:val="24"/>
        </w:rPr>
        <w:t>České školy</w:t>
      </w:r>
    </w:p>
    <w:p w:rsidR="00F624E3" w:rsidRPr="00527774" w:rsidRDefault="00F624E3" w:rsidP="00174C81">
      <w:pPr>
        <w:pStyle w:val="Zkladntext2"/>
        <w:spacing w:after="0" w:line="240" w:lineRule="auto"/>
        <w:ind w:firstLine="720"/>
        <w:jc w:val="both"/>
        <w:rPr>
          <w:rFonts w:ascii="Arial Narrow" w:hAnsi="Arial Narrow"/>
          <w:sz w:val="24"/>
          <w:szCs w:val="24"/>
        </w:rPr>
      </w:pPr>
      <w:r w:rsidRPr="00691E13">
        <w:rPr>
          <w:rFonts w:ascii="Arial Narrow" w:hAnsi="Arial Narrow"/>
          <w:sz w:val="24"/>
          <w:szCs w:val="24"/>
        </w:rPr>
        <w:t>Spoluprac</w:t>
      </w:r>
      <w:r w:rsidR="003D40D2">
        <w:rPr>
          <w:rFonts w:ascii="Arial Narrow" w:hAnsi="Arial Narrow"/>
          <w:sz w:val="24"/>
          <w:szCs w:val="24"/>
        </w:rPr>
        <w:t>ujeme</w:t>
      </w:r>
      <w:r w:rsidRPr="00691E13">
        <w:rPr>
          <w:rFonts w:ascii="Arial Narrow" w:hAnsi="Arial Narrow"/>
          <w:sz w:val="24"/>
          <w:szCs w:val="24"/>
        </w:rPr>
        <w:t xml:space="preserve"> </w:t>
      </w:r>
      <w:r w:rsidR="003D40D2">
        <w:rPr>
          <w:rFonts w:ascii="Arial Narrow" w:hAnsi="Arial Narrow"/>
          <w:sz w:val="24"/>
          <w:szCs w:val="24"/>
        </w:rPr>
        <w:t>ze</w:t>
      </w:r>
      <w:r w:rsidRPr="00691E13">
        <w:rPr>
          <w:rFonts w:ascii="Arial Narrow" w:hAnsi="Arial Narrow"/>
          <w:sz w:val="24"/>
          <w:szCs w:val="24"/>
        </w:rPr>
        <w:t xml:space="preserve">jména se školami sdruženými v Czech Dalton. Nadstandardní je zejména kooperace s pilotními brněnskými daltonskými školami </w:t>
      </w:r>
      <w:r w:rsidRPr="00691E13">
        <w:rPr>
          <w:rFonts w:ascii="Arial Narrow" w:hAnsi="Arial Narrow"/>
          <w:b/>
          <w:bCs/>
          <w:i/>
          <w:iCs/>
          <w:sz w:val="24"/>
          <w:szCs w:val="24"/>
        </w:rPr>
        <w:t xml:space="preserve">ZŠ </w:t>
      </w:r>
      <w:r w:rsidR="002A0D03">
        <w:rPr>
          <w:rFonts w:ascii="Arial Narrow" w:hAnsi="Arial Narrow"/>
          <w:b/>
          <w:bCs/>
          <w:i/>
          <w:iCs/>
          <w:sz w:val="24"/>
          <w:szCs w:val="24"/>
        </w:rPr>
        <w:t xml:space="preserve">a MŠ </w:t>
      </w:r>
      <w:r w:rsidRPr="00691E13">
        <w:rPr>
          <w:rFonts w:ascii="Arial Narrow" w:hAnsi="Arial Narrow"/>
          <w:b/>
          <w:bCs/>
          <w:i/>
          <w:iCs/>
          <w:sz w:val="24"/>
          <w:szCs w:val="24"/>
        </w:rPr>
        <w:t xml:space="preserve">Chalabalova, ZŠ </w:t>
      </w:r>
      <w:r w:rsidR="002A0D03">
        <w:rPr>
          <w:rFonts w:ascii="Arial Narrow" w:hAnsi="Arial Narrow"/>
          <w:b/>
          <w:bCs/>
          <w:i/>
          <w:iCs/>
          <w:sz w:val="24"/>
          <w:szCs w:val="24"/>
        </w:rPr>
        <w:t xml:space="preserve">a MŠ </w:t>
      </w:r>
      <w:r w:rsidRPr="00691E13">
        <w:rPr>
          <w:rFonts w:ascii="Arial Narrow" w:hAnsi="Arial Narrow"/>
          <w:b/>
          <w:bCs/>
          <w:i/>
          <w:iCs/>
          <w:sz w:val="24"/>
          <w:szCs w:val="24"/>
        </w:rPr>
        <w:t>Křídlovická, ZŠ Masarova a ZŠ Horácké náměstí</w:t>
      </w:r>
      <w:r w:rsidRPr="00691E13">
        <w:rPr>
          <w:rFonts w:ascii="Arial Narrow" w:hAnsi="Arial Narrow"/>
          <w:sz w:val="24"/>
          <w:szCs w:val="24"/>
        </w:rPr>
        <w:t xml:space="preserve">. Aktivity dosud probíhají převážně mezi pedagogy těchto pěti škol, kteří si na pravidelných daltonských setkáních vyměňují zkušenosti a pracovní materiály. </w:t>
      </w:r>
      <w:r w:rsidR="00773AC4">
        <w:rPr>
          <w:rFonts w:ascii="Arial Narrow" w:hAnsi="Arial Narrow"/>
          <w:sz w:val="24"/>
          <w:szCs w:val="24"/>
        </w:rPr>
        <w:t xml:space="preserve">Pravidelnou akcí je podzimní </w:t>
      </w:r>
      <w:proofErr w:type="spellStart"/>
      <w:r w:rsidR="00773AC4">
        <w:rPr>
          <w:rFonts w:ascii="Arial Narrow" w:hAnsi="Arial Narrow"/>
          <w:sz w:val="24"/>
          <w:szCs w:val="24"/>
        </w:rPr>
        <w:t>daltonská</w:t>
      </w:r>
      <w:proofErr w:type="spellEnd"/>
      <w:r w:rsidR="00773AC4">
        <w:rPr>
          <w:rFonts w:ascii="Arial Narrow" w:hAnsi="Arial Narrow"/>
          <w:sz w:val="24"/>
          <w:szCs w:val="24"/>
        </w:rPr>
        <w:t xml:space="preserve"> „</w:t>
      </w:r>
      <w:proofErr w:type="spellStart"/>
      <w:r w:rsidR="00773AC4">
        <w:rPr>
          <w:rFonts w:ascii="Arial Narrow" w:hAnsi="Arial Narrow"/>
          <w:sz w:val="24"/>
          <w:szCs w:val="24"/>
        </w:rPr>
        <w:t>minikonference</w:t>
      </w:r>
      <w:proofErr w:type="spellEnd"/>
      <w:r w:rsidR="00773AC4">
        <w:rPr>
          <w:rFonts w:ascii="Arial Narrow" w:hAnsi="Arial Narrow"/>
          <w:sz w:val="24"/>
          <w:szCs w:val="24"/>
        </w:rPr>
        <w:t xml:space="preserve">“, která se v tomto školním roce uskutečnila na ZŠ Horácké náměstí. Její účastníci „stínovali“ ve výuce, součástí byl i rozbor vyučovacích hodin. </w:t>
      </w:r>
      <w:r w:rsidRPr="00691E13">
        <w:rPr>
          <w:rFonts w:ascii="Arial Narrow" w:hAnsi="Arial Narrow"/>
          <w:sz w:val="24"/>
          <w:szCs w:val="24"/>
        </w:rPr>
        <w:tab/>
      </w:r>
    </w:p>
    <w:p w:rsidR="00A63D0D" w:rsidRDefault="00A63D0D" w:rsidP="005C4592">
      <w:pPr>
        <w:pStyle w:val="Nadpis4"/>
        <w:widowControl/>
        <w:spacing w:before="0"/>
        <w:rPr>
          <w:rFonts w:ascii="Arial Narrow" w:hAnsi="Arial Narrow"/>
          <w:b/>
          <w:color w:val="000000" w:themeColor="text1"/>
          <w:sz w:val="24"/>
          <w:szCs w:val="24"/>
        </w:rPr>
      </w:pPr>
    </w:p>
    <w:p w:rsidR="005C4592" w:rsidRDefault="00F624E3" w:rsidP="005C4592">
      <w:pPr>
        <w:pStyle w:val="Nadpis4"/>
        <w:widowControl/>
        <w:spacing w:before="0"/>
        <w:rPr>
          <w:rFonts w:ascii="Arial Narrow" w:hAnsi="Arial Narrow"/>
          <w:b/>
          <w:color w:val="000000" w:themeColor="text1"/>
          <w:sz w:val="24"/>
          <w:szCs w:val="24"/>
        </w:rPr>
      </w:pPr>
      <w:r w:rsidRPr="003D40D2">
        <w:rPr>
          <w:rFonts w:ascii="Arial Narrow" w:hAnsi="Arial Narrow"/>
          <w:b/>
          <w:color w:val="000000" w:themeColor="text1"/>
          <w:sz w:val="24"/>
          <w:szCs w:val="24"/>
        </w:rPr>
        <w:t>Zahraniční školy</w:t>
      </w:r>
    </w:p>
    <w:p w:rsidR="002A0D03" w:rsidRDefault="003D40D2" w:rsidP="009A7EB4">
      <w:pPr>
        <w:pStyle w:val="Nadpis4"/>
        <w:widowControl/>
        <w:spacing w:before="0"/>
        <w:jc w:val="both"/>
        <w:rPr>
          <w:rFonts w:ascii="Arial Narrow" w:hAnsi="Arial Narrow"/>
          <w:sz w:val="24"/>
          <w:szCs w:val="24"/>
          <w:lang w:eastAsia="ar-SA"/>
        </w:rPr>
      </w:pPr>
      <w:r>
        <w:rPr>
          <w:rFonts w:ascii="Arial Narrow" w:hAnsi="Arial Narrow"/>
          <w:sz w:val="24"/>
          <w:szCs w:val="24"/>
          <w:lang w:eastAsia="ar-SA"/>
        </w:rPr>
        <w:t xml:space="preserve"> </w:t>
      </w:r>
    </w:p>
    <w:p w:rsidR="00773AC4" w:rsidRDefault="00174C81" w:rsidP="00174C81">
      <w:pPr>
        <w:ind w:firstLine="720"/>
        <w:jc w:val="both"/>
        <w:rPr>
          <w:rFonts w:ascii="Arial Narrow" w:hAnsi="Arial Narrow"/>
          <w:sz w:val="24"/>
          <w:szCs w:val="24"/>
          <w:lang w:eastAsia="ar-SA"/>
        </w:rPr>
      </w:pPr>
      <w:r>
        <w:rPr>
          <w:rFonts w:ascii="Arial Narrow" w:hAnsi="Arial Narrow"/>
          <w:sz w:val="24"/>
          <w:szCs w:val="24"/>
          <w:lang w:eastAsia="ar-SA"/>
        </w:rPr>
        <w:t>Velmi dobře pokračovala spolupráce</w:t>
      </w:r>
      <w:r w:rsidR="00697906">
        <w:rPr>
          <w:rFonts w:ascii="Arial Narrow" w:hAnsi="Arial Narrow"/>
          <w:sz w:val="24"/>
          <w:szCs w:val="24"/>
          <w:lang w:eastAsia="ar-SA"/>
        </w:rPr>
        <w:t xml:space="preserve"> mezi naší školou a partnerskou školou</w:t>
      </w:r>
      <w:r w:rsidR="009A7EB4">
        <w:rPr>
          <w:rFonts w:ascii="Arial Narrow" w:hAnsi="Arial Narrow"/>
          <w:sz w:val="24"/>
          <w:szCs w:val="24"/>
          <w:lang w:eastAsia="ar-SA"/>
        </w:rPr>
        <w:t xml:space="preserve"> </w:t>
      </w:r>
      <w:proofErr w:type="spellStart"/>
      <w:r w:rsidR="009A7EB4" w:rsidRPr="00DF6376">
        <w:rPr>
          <w:rFonts w:ascii="Arial Narrow" w:hAnsi="Arial Narrow"/>
          <w:b/>
          <w:sz w:val="24"/>
          <w:szCs w:val="24"/>
          <w:lang w:eastAsia="ar-SA"/>
        </w:rPr>
        <w:t>Avellaneda</w:t>
      </w:r>
      <w:proofErr w:type="spellEnd"/>
      <w:r w:rsidR="009A7EB4" w:rsidRPr="00DF6376">
        <w:rPr>
          <w:rFonts w:ascii="Arial Narrow" w:hAnsi="Arial Narrow"/>
          <w:b/>
          <w:sz w:val="24"/>
          <w:szCs w:val="24"/>
          <w:lang w:eastAsia="ar-SA"/>
        </w:rPr>
        <w:t xml:space="preserve"> </w:t>
      </w:r>
      <w:proofErr w:type="spellStart"/>
      <w:r w:rsidR="009A7EB4" w:rsidRPr="00DF6376">
        <w:rPr>
          <w:rFonts w:ascii="Arial Narrow" w:hAnsi="Arial Narrow"/>
          <w:b/>
          <w:sz w:val="24"/>
          <w:szCs w:val="24"/>
          <w:lang w:eastAsia="ar-SA"/>
        </w:rPr>
        <w:t>Ikastetxea</w:t>
      </w:r>
      <w:proofErr w:type="spellEnd"/>
      <w:r w:rsidR="009A7EB4" w:rsidRPr="00DF6376">
        <w:rPr>
          <w:rFonts w:ascii="Arial Narrow" w:hAnsi="Arial Narrow"/>
          <w:b/>
          <w:sz w:val="24"/>
          <w:szCs w:val="24"/>
          <w:lang w:eastAsia="ar-SA"/>
        </w:rPr>
        <w:t xml:space="preserve"> – </w:t>
      </w:r>
      <w:proofErr w:type="spellStart"/>
      <w:r w:rsidR="009A7EB4" w:rsidRPr="00DF6376">
        <w:rPr>
          <w:rFonts w:ascii="Arial Narrow" w:hAnsi="Arial Narrow"/>
          <w:b/>
          <w:sz w:val="24"/>
          <w:szCs w:val="24"/>
          <w:lang w:eastAsia="ar-SA"/>
        </w:rPr>
        <w:t>Sodupe</w:t>
      </w:r>
      <w:proofErr w:type="spellEnd"/>
      <w:r w:rsidR="009A7EB4">
        <w:rPr>
          <w:rFonts w:ascii="Arial Narrow" w:hAnsi="Arial Narrow"/>
          <w:sz w:val="24"/>
          <w:szCs w:val="24"/>
          <w:lang w:eastAsia="ar-SA"/>
        </w:rPr>
        <w:t xml:space="preserve"> z</w:t>
      </w:r>
      <w:r w:rsidR="00697906">
        <w:rPr>
          <w:rFonts w:ascii="Arial Narrow" w:hAnsi="Arial Narrow"/>
          <w:sz w:val="24"/>
          <w:szCs w:val="24"/>
          <w:lang w:eastAsia="ar-SA"/>
        </w:rPr>
        <w:t>e</w:t>
      </w:r>
      <w:r w:rsidR="009A7EB4">
        <w:rPr>
          <w:rFonts w:ascii="Arial Narrow" w:hAnsi="Arial Narrow"/>
          <w:sz w:val="24"/>
          <w:szCs w:val="24"/>
          <w:lang w:eastAsia="ar-SA"/>
        </w:rPr>
        <w:t xml:space="preserve"> Španělska.</w:t>
      </w:r>
      <w:r w:rsidR="00697906">
        <w:rPr>
          <w:rFonts w:ascii="Arial Narrow" w:hAnsi="Arial Narrow"/>
          <w:sz w:val="24"/>
          <w:szCs w:val="24"/>
          <w:lang w:eastAsia="ar-SA"/>
        </w:rPr>
        <w:t xml:space="preserve"> </w:t>
      </w:r>
      <w:r>
        <w:rPr>
          <w:rFonts w:ascii="Arial Narrow" w:hAnsi="Arial Narrow"/>
          <w:sz w:val="24"/>
          <w:szCs w:val="24"/>
          <w:lang w:eastAsia="ar-SA"/>
        </w:rPr>
        <w:t>V</w:t>
      </w:r>
      <w:r w:rsidR="000052D1">
        <w:rPr>
          <w:rFonts w:ascii="Arial Narrow" w:hAnsi="Arial Narrow"/>
          <w:sz w:val="24"/>
          <w:szCs w:val="24"/>
          <w:lang w:eastAsia="ar-SA"/>
        </w:rPr>
        <w:t xml:space="preserve"> březnu</w:t>
      </w:r>
      <w:r>
        <w:rPr>
          <w:rFonts w:ascii="Arial Narrow" w:hAnsi="Arial Narrow"/>
          <w:sz w:val="24"/>
          <w:szCs w:val="24"/>
          <w:lang w:eastAsia="ar-SA"/>
        </w:rPr>
        <w:t xml:space="preserve"> a </w:t>
      </w:r>
      <w:r w:rsidR="000052D1">
        <w:rPr>
          <w:rFonts w:ascii="Arial Narrow" w:hAnsi="Arial Narrow"/>
          <w:sz w:val="24"/>
          <w:szCs w:val="24"/>
          <w:lang w:eastAsia="ar-SA"/>
        </w:rPr>
        <w:t>květ</w:t>
      </w:r>
      <w:r>
        <w:rPr>
          <w:rFonts w:ascii="Arial Narrow" w:hAnsi="Arial Narrow"/>
          <w:sz w:val="24"/>
          <w:szCs w:val="24"/>
          <w:lang w:eastAsia="ar-SA"/>
        </w:rPr>
        <w:t xml:space="preserve">nu se uskutečnily populární výměnné pobyty žáků. </w:t>
      </w:r>
    </w:p>
    <w:p w:rsidR="003D40D2" w:rsidRDefault="00773AC4" w:rsidP="00773AC4">
      <w:pPr>
        <w:ind w:firstLine="720"/>
        <w:jc w:val="both"/>
        <w:rPr>
          <w:rFonts w:ascii="Arial Narrow" w:hAnsi="Arial Narrow"/>
          <w:sz w:val="24"/>
          <w:szCs w:val="24"/>
          <w:lang w:eastAsia="ar-SA"/>
        </w:rPr>
      </w:pPr>
      <w:r>
        <w:rPr>
          <w:rFonts w:ascii="Arial Narrow" w:hAnsi="Arial Narrow"/>
          <w:sz w:val="24"/>
          <w:szCs w:val="24"/>
          <w:lang w:eastAsia="ar-SA"/>
        </w:rPr>
        <w:t xml:space="preserve">Dalším už tradičním partnerem naší školy je bratislavská </w:t>
      </w:r>
      <w:r w:rsidR="009D5B99" w:rsidRPr="00DF6376">
        <w:rPr>
          <w:rFonts w:ascii="Arial Narrow" w:hAnsi="Arial Narrow"/>
          <w:b/>
          <w:sz w:val="24"/>
          <w:szCs w:val="24"/>
          <w:lang w:eastAsia="ar-SA"/>
        </w:rPr>
        <w:t>ZŠ Pickova 9</w:t>
      </w:r>
      <w:r>
        <w:rPr>
          <w:rFonts w:ascii="Arial Narrow" w:hAnsi="Arial Narrow"/>
          <w:sz w:val="24"/>
          <w:szCs w:val="24"/>
          <w:lang w:eastAsia="ar-SA"/>
        </w:rPr>
        <w:t xml:space="preserve">, kterou navštívili naši třeťáci v měsíci </w:t>
      </w:r>
      <w:r w:rsidR="00052F72">
        <w:rPr>
          <w:rFonts w:ascii="Arial Narrow" w:hAnsi="Arial Narrow"/>
          <w:sz w:val="24"/>
          <w:szCs w:val="24"/>
          <w:lang w:eastAsia="ar-SA"/>
        </w:rPr>
        <w:t xml:space="preserve">květnu </w:t>
      </w:r>
      <w:r w:rsidR="00356411">
        <w:rPr>
          <w:rFonts w:ascii="Arial Narrow" w:hAnsi="Arial Narrow"/>
          <w:sz w:val="24"/>
          <w:szCs w:val="24"/>
          <w:lang w:eastAsia="ar-SA"/>
        </w:rPr>
        <w:t xml:space="preserve">2025 </w:t>
      </w:r>
      <w:r w:rsidR="00E22D5C">
        <w:rPr>
          <w:rFonts w:ascii="Arial Narrow" w:hAnsi="Arial Narrow"/>
          <w:sz w:val="24"/>
          <w:szCs w:val="24"/>
          <w:lang w:eastAsia="ar-SA"/>
        </w:rPr>
        <w:t xml:space="preserve">a naši slovenští přátelé </w:t>
      </w:r>
      <w:r w:rsidR="00052F72">
        <w:rPr>
          <w:rFonts w:ascii="Arial Narrow" w:hAnsi="Arial Narrow"/>
          <w:sz w:val="24"/>
          <w:szCs w:val="24"/>
          <w:lang w:eastAsia="ar-SA"/>
        </w:rPr>
        <w:t xml:space="preserve">naopak </w:t>
      </w:r>
      <w:r w:rsidR="009D5B99">
        <w:rPr>
          <w:rFonts w:ascii="Arial Narrow" w:hAnsi="Arial Narrow"/>
          <w:sz w:val="24"/>
          <w:szCs w:val="24"/>
          <w:lang w:eastAsia="ar-SA"/>
        </w:rPr>
        <w:t>navštívili v červnu 202</w:t>
      </w:r>
      <w:r w:rsidR="00356411">
        <w:rPr>
          <w:rFonts w:ascii="Arial Narrow" w:hAnsi="Arial Narrow"/>
          <w:sz w:val="24"/>
          <w:szCs w:val="24"/>
          <w:lang w:eastAsia="ar-SA"/>
        </w:rPr>
        <w:t>5</w:t>
      </w:r>
      <w:r w:rsidR="009D5B99">
        <w:rPr>
          <w:rFonts w:ascii="Arial Narrow" w:hAnsi="Arial Narrow"/>
          <w:sz w:val="24"/>
          <w:szCs w:val="24"/>
          <w:lang w:eastAsia="ar-SA"/>
        </w:rPr>
        <w:t xml:space="preserve"> naši školu. </w:t>
      </w:r>
      <w:r w:rsidR="00052F72">
        <w:rPr>
          <w:rFonts w:ascii="Arial Narrow" w:hAnsi="Arial Narrow"/>
          <w:sz w:val="24"/>
          <w:szCs w:val="24"/>
          <w:lang w:eastAsia="ar-SA"/>
        </w:rPr>
        <w:t>Obě návštěvy</w:t>
      </w:r>
      <w:r w:rsidR="009D5B99">
        <w:rPr>
          <w:rFonts w:ascii="Arial Narrow" w:hAnsi="Arial Narrow"/>
          <w:sz w:val="24"/>
          <w:szCs w:val="24"/>
          <w:lang w:eastAsia="ar-SA"/>
        </w:rPr>
        <w:t xml:space="preserve"> se velmi vydařil</w:t>
      </w:r>
      <w:r w:rsidR="00052F72">
        <w:rPr>
          <w:rFonts w:ascii="Arial Narrow" w:hAnsi="Arial Narrow"/>
          <w:sz w:val="24"/>
          <w:szCs w:val="24"/>
          <w:lang w:eastAsia="ar-SA"/>
        </w:rPr>
        <w:t>y</w:t>
      </w:r>
      <w:r w:rsidR="009D5B99">
        <w:rPr>
          <w:rFonts w:ascii="Arial Narrow" w:hAnsi="Arial Narrow"/>
          <w:sz w:val="24"/>
          <w:szCs w:val="24"/>
          <w:lang w:eastAsia="ar-SA"/>
        </w:rPr>
        <w:t>.</w:t>
      </w:r>
    </w:p>
    <w:p w:rsidR="00052F72" w:rsidRPr="002A0D03" w:rsidRDefault="00052F72" w:rsidP="00773AC4">
      <w:pPr>
        <w:ind w:firstLine="720"/>
        <w:jc w:val="both"/>
        <w:rPr>
          <w:rFonts w:ascii="Arial Narrow" w:hAnsi="Arial Narrow"/>
          <w:sz w:val="24"/>
          <w:szCs w:val="24"/>
          <w:lang w:eastAsia="ar-SA"/>
        </w:rPr>
      </w:pPr>
      <w:r>
        <w:rPr>
          <w:rFonts w:ascii="Arial Narrow" w:hAnsi="Arial Narrow"/>
          <w:sz w:val="24"/>
          <w:szCs w:val="24"/>
          <w:lang w:eastAsia="ar-SA"/>
        </w:rPr>
        <w:t>Nově naše škola navázala spolupráci s </w:t>
      </w:r>
      <w:r w:rsidRPr="00052F72">
        <w:rPr>
          <w:rFonts w:ascii="Arial Narrow" w:hAnsi="Arial Narrow"/>
          <w:b/>
          <w:sz w:val="24"/>
          <w:szCs w:val="24"/>
          <w:lang w:eastAsia="ar-SA"/>
        </w:rPr>
        <w:t xml:space="preserve">Osnovnou </w:t>
      </w:r>
      <w:proofErr w:type="spellStart"/>
      <w:r w:rsidRPr="00052F72">
        <w:rPr>
          <w:rFonts w:ascii="Arial Narrow" w:hAnsi="Arial Narrow"/>
          <w:b/>
          <w:sz w:val="24"/>
          <w:szCs w:val="24"/>
          <w:lang w:eastAsia="ar-SA"/>
        </w:rPr>
        <w:t>šolou</w:t>
      </w:r>
      <w:proofErr w:type="spellEnd"/>
      <w:r w:rsidRPr="00052F72">
        <w:rPr>
          <w:rFonts w:ascii="Arial Narrow" w:hAnsi="Arial Narrow"/>
          <w:b/>
          <w:sz w:val="24"/>
          <w:szCs w:val="24"/>
          <w:lang w:eastAsia="ar-SA"/>
        </w:rPr>
        <w:t xml:space="preserve"> </w:t>
      </w:r>
      <w:proofErr w:type="spellStart"/>
      <w:r w:rsidRPr="00052F72">
        <w:rPr>
          <w:rFonts w:ascii="Arial Narrow" w:hAnsi="Arial Narrow"/>
          <w:b/>
          <w:sz w:val="24"/>
          <w:szCs w:val="24"/>
          <w:lang w:eastAsia="ar-SA"/>
        </w:rPr>
        <w:t>Jožeta</w:t>
      </w:r>
      <w:proofErr w:type="spellEnd"/>
      <w:r w:rsidRPr="00052F72">
        <w:rPr>
          <w:rFonts w:ascii="Arial Narrow" w:hAnsi="Arial Narrow"/>
          <w:b/>
          <w:sz w:val="24"/>
          <w:szCs w:val="24"/>
          <w:lang w:eastAsia="ar-SA"/>
        </w:rPr>
        <w:t xml:space="preserve"> </w:t>
      </w:r>
      <w:proofErr w:type="spellStart"/>
      <w:r w:rsidRPr="00052F72">
        <w:rPr>
          <w:rFonts w:ascii="Arial Narrow" w:hAnsi="Arial Narrow"/>
          <w:b/>
          <w:sz w:val="24"/>
          <w:szCs w:val="24"/>
          <w:lang w:eastAsia="ar-SA"/>
        </w:rPr>
        <w:t>Krajca</w:t>
      </w:r>
      <w:proofErr w:type="spellEnd"/>
      <w:r w:rsidRPr="00052F72">
        <w:rPr>
          <w:rFonts w:ascii="Arial Narrow" w:hAnsi="Arial Narrow"/>
          <w:b/>
          <w:sz w:val="24"/>
          <w:szCs w:val="24"/>
          <w:lang w:eastAsia="ar-SA"/>
        </w:rPr>
        <w:t xml:space="preserve"> v </w:t>
      </w:r>
      <w:proofErr w:type="spellStart"/>
      <w:r w:rsidRPr="00052F72">
        <w:rPr>
          <w:rFonts w:ascii="Arial Narrow" w:hAnsi="Arial Narrow"/>
          <w:b/>
          <w:sz w:val="24"/>
          <w:szCs w:val="24"/>
          <w:lang w:eastAsia="ar-SA"/>
        </w:rPr>
        <w:t>Rakeku</w:t>
      </w:r>
      <w:proofErr w:type="spellEnd"/>
      <w:r>
        <w:rPr>
          <w:rFonts w:ascii="Arial Narrow" w:hAnsi="Arial Narrow"/>
          <w:sz w:val="24"/>
          <w:szCs w:val="24"/>
          <w:lang w:eastAsia="ar-SA"/>
        </w:rPr>
        <w:t xml:space="preserve"> ve Slovinsku. Naši osmáci tam vycestovali v rámci programu Erasmus+ v měsíci březnu</w:t>
      </w:r>
      <w:r w:rsidR="00356411">
        <w:rPr>
          <w:rFonts w:ascii="Arial Narrow" w:hAnsi="Arial Narrow"/>
          <w:sz w:val="24"/>
          <w:szCs w:val="24"/>
          <w:lang w:eastAsia="ar-SA"/>
        </w:rPr>
        <w:t xml:space="preserve"> 2025</w:t>
      </w:r>
      <w:r>
        <w:rPr>
          <w:rFonts w:ascii="Arial Narrow" w:hAnsi="Arial Narrow"/>
          <w:sz w:val="24"/>
          <w:szCs w:val="24"/>
          <w:lang w:eastAsia="ar-SA"/>
        </w:rPr>
        <w:t xml:space="preserve">. V září potom očekáváme příjezd Slovinců do Brna. V prvním roce spolupráce byly hlavním tématem přírodní vědy, hlavně pak krasové jevy. </w:t>
      </w:r>
    </w:p>
    <w:p w:rsidR="00777E25" w:rsidRPr="00145151" w:rsidRDefault="00527774" w:rsidP="00145151">
      <w:pPr>
        <w:jc w:val="both"/>
        <w:rPr>
          <w:lang w:eastAsia="ar-SA"/>
        </w:rPr>
      </w:pPr>
      <w:r>
        <w:rPr>
          <w:rFonts w:ascii="Arial Narrow" w:hAnsi="Arial Narrow"/>
          <w:color w:val="000000" w:themeColor="text1"/>
          <w:sz w:val="24"/>
          <w:szCs w:val="24"/>
        </w:rPr>
        <w:tab/>
      </w:r>
      <w:r w:rsidR="00F624E3" w:rsidRPr="005C4592">
        <w:rPr>
          <w:rFonts w:ascii="Arial Narrow" w:hAnsi="Arial Narrow"/>
          <w:color w:val="000000" w:themeColor="text1"/>
          <w:sz w:val="24"/>
          <w:szCs w:val="24"/>
          <w:lang w:eastAsia="ar-SA"/>
        </w:rPr>
        <w:tab/>
      </w:r>
    </w:p>
    <w:p w:rsidR="00AC5AA8" w:rsidRPr="007B4F39" w:rsidRDefault="00AC5AA8" w:rsidP="007B4F39">
      <w:pPr>
        <w:rPr>
          <w:rFonts w:ascii="Arial Narrow" w:hAnsi="Arial Narrow"/>
          <w:b/>
          <w:sz w:val="24"/>
          <w:szCs w:val="24"/>
        </w:rPr>
      </w:pPr>
      <w:r w:rsidRPr="007B4F39">
        <w:rPr>
          <w:rFonts w:ascii="Arial Narrow" w:hAnsi="Arial Narrow"/>
          <w:b/>
          <w:sz w:val="24"/>
          <w:szCs w:val="24"/>
        </w:rPr>
        <w:t>Mimoškolní a volnočasové aktivity školy, seznam zájmových, občanských, případně dalších sdružení působících při škole, sdružení</w:t>
      </w:r>
      <w:r w:rsidR="00C015B6">
        <w:rPr>
          <w:rFonts w:ascii="Arial Narrow" w:hAnsi="Arial Narrow"/>
          <w:b/>
          <w:sz w:val="24"/>
          <w:szCs w:val="24"/>
        </w:rPr>
        <w:t xml:space="preserve"> rodičů, sportovní klub aj. </w:t>
      </w:r>
    </w:p>
    <w:p w:rsidR="00AC5AA8" w:rsidRPr="007B4F39" w:rsidRDefault="00AC5AA8" w:rsidP="007B4F39">
      <w:pPr>
        <w:rPr>
          <w:rFonts w:ascii="Arial Narrow" w:hAnsi="Arial Narrow"/>
          <w:b/>
          <w:bCs/>
          <w:sz w:val="24"/>
          <w:szCs w:val="24"/>
        </w:rPr>
      </w:pPr>
    </w:p>
    <w:p w:rsidR="00AC5AA8" w:rsidRPr="000C0C49" w:rsidRDefault="00AC5AA8" w:rsidP="00AC5AA8">
      <w:pPr>
        <w:rPr>
          <w:rFonts w:ascii="Arial Narrow" w:hAnsi="Arial Narrow"/>
          <w:bCs/>
          <w:sz w:val="24"/>
          <w:szCs w:val="24"/>
        </w:rPr>
      </w:pPr>
      <w:r w:rsidRPr="000C0C49">
        <w:rPr>
          <w:rFonts w:ascii="Arial Narrow" w:hAnsi="Arial Narrow"/>
          <w:bCs/>
          <w:sz w:val="24"/>
          <w:szCs w:val="24"/>
        </w:rPr>
        <w:t>Klub rodičů a přátel školy</w:t>
      </w:r>
    </w:p>
    <w:p w:rsidR="00AC5AA8" w:rsidRDefault="00AC5AA8" w:rsidP="00AC5AA8">
      <w:pPr>
        <w:rPr>
          <w:rFonts w:ascii="Arial Narrow" w:hAnsi="Arial Narrow"/>
          <w:sz w:val="24"/>
          <w:szCs w:val="24"/>
        </w:rPr>
      </w:pPr>
    </w:p>
    <w:p w:rsidR="00A353D6" w:rsidRDefault="00A353D6" w:rsidP="00AC5AA8">
      <w:pPr>
        <w:rPr>
          <w:rFonts w:ascii="Arial Narrow" w:hAnsi="Arial Narrow"/>
          <w:sz w:val="24"/>
          <w:szCs w:val="24"/>
        </w:rPr>
      </w:pPr>
    </w:p>
    <w:p w:rsidR="00265223" w:rsidRPr="0022773D" w:rsidRDefault="00265223" w:rsidP="007B7332">
      <w:pPr>
        <w:widowControl/>
        <w:overflowPunct/>
        <w:autoSpaceDE/>
        <w:autoSpaceDN/>
        <w:adjustRightInd/>
        <w:rPr>
          <w:rStyle w:val="Zdraznnintenzivn"/>
          <w:rFonts w:ascii="Arial Narrow" w:hAnsi="Arial Narrow"/>
          <w:b/>
          <w:i w:val="0"/>
          <w:sz w:val="28"/>
          <w:szCs w:val="28"/>
        </w:rPr>
      </w:pPr>
      <w:r w:rsidRPr="002169A1">
        <w:rPr>
          <w:rStyle w:val="Zdraznnintenzivn"/>
          <w:rFonts w:ascii="Arial Narrow" w:hAnsi="Arial Narrow"/>
          <w:b/>
          <w:i w:val="0"/>
          <w:sz w:val="28"/>
          <w:szCs w:val="28"/>
        </w:rPr>
        <w:t>8. 0 Údaje o zapojení školy do projektů</w:t>
      </w:r>
    </w:p>
    <w:p w:rsidR="00243BD4" w:rsidRPr="00265223" w:rsidRDefault="00243BD4" w:rsidP="00AC5AA8">
      <w:pPr>
        <w:rPr>
          <w:rFonts w:ascii="Arial Narrow" w:hAnsi="Arial Narrow"/>
          <w:b/>
          <w:sz w:val="24"/>
          <w:szCs w:val="24"/>
        </w:rPr>
      </w:pPr>
    </w:p>
    <w:p w:rsidR="00AC5AA8" w:rsidRDefault="00AC5AA8" w:rsidP="00A0489A">
      <w:pPr>
        <w:pStyle w:val="Normlnweb"/>
        <w:rPr>
          <w:rFonts w:ascii="Arial Narrow" w:hAnsi="Arial Narrow"/>
          <w:b/>
          <w:bCs/>
        </w:rPr>
      </w:pPr>
      <w:r w:rsidRPr="00265223">
        <w:rPr>
          <w:rFonts w:ascii="Arial Narrow" w:hAnsi="Arial Narrow"/>
          <w:b/>
          <w:bCs/>
        </w:rPr>
        <w:t>Podpora školy ze strukturálních fondů</w:t>
      </w:r>
      <w:r w:rsidR="00A0489A" w:rsidRPr="00265223">
        <w:rPr>
          <w:rFonts w:ascii="Arial Narrow" w:hAnsi="Arial Narrow"/>
          <w:b/>
          <w:bCs/>
        </w:rPr>
        <w:t xml:space="preserve">  </w:t>
      </w:r>
    </w:p>
    <w:p w:rsidR="00145151" w:rsidRDefault="00145151" w:rsidP="00145151">
      <w:pPr>
        <w:rPr>
          <w:rFonts w:ascii="Arial Narrow" w:hAnsi="Arial Narrow"/>
          <w:sz w:val="24"/>
          <w:szCs w:val="24"/>
        </w:rPr>
      </w:pPr>
    </w:p>
    <w:p w:rsidR="00052F72" w:rsidRPr="00A5645A" w:rsidRDefault="00052F72" w:rsidP="00052F72">
      <w:pPr>
        <w:rPr>
          <w:rFonts w:ascii="Arial Narrow" w:hAnsi="Arial Narrow"/>
          <w:b/>
          <w:i/>
          <w:sz w:val="24"/>
          <w:szCs w:val="24"/>
        </w:rPr>
      </w:pPr>
      <w:r w:rsidRPr="00A5645A">
        <w:rPr>
          <w:rFonts w:ascii="Arial Narrow" w:hAnsi="Arial Narrow"/>
          <w:sz w:val="24"/>
          <w:szCs w:val="24"/>
        </w:rPr>
        <w:t>MAP Brno IV</w:t>
      </w:r>
    </w:p>
    <w:p w:rsidR="00052F72" w:rsidRPr="00A5645A" w:rsidRDefault="00052F72" w:rsidP="00052F72">
      <w:pPr>
        <w:rPr>
          <w:rFonts w:ascii="Arial Narrow" w:hAnsi="Arial Narrow"/>
          <w:sz w:val="24"/>
          <w:szCs w:val="24"/>
        </w:rPr>
      </w:pPr>
    </w:p>
    <w:tbl>
      <w:tblPr>
        <w:tblStyle w:val="Mkatabulky"/>
        <w:tblW w:w="0" w:type="auto"/>
        <w:tblInd w:w="0" w:type="dxa"/>
        <w:tblLook w:val="04A0" w:firstRow="1" w:lastRow="0" w:firstColumn="1" w:lastColumn="0" w:noHBand="0" w:noVBand="1"/>
      </w:tblPr>
      <w:tblGrid>
        <w:gridCol w:w="3085"/>
        <w:gridCol w:w="6127"/>
      </w:tblGrid>
      <w:tr w:rsidR="00052F72" w:rsidRPr="00A5645A" w:rsidTr="00AE72F2">
        <w:trPr>
          <w:trHeight w:val="593"/>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lastRenderedPageBreak/>
              <w:t xml:space="preserve">Název projektu a registrační číslo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Místní akční plán rozvoje vzdělávání ve městě Brně IV</w:t>
            </w:r>
          </w:p>
          <w:p w:rsidR="00052F72" w:rsidRPr="00A5645A" w:rsidRDefault="00052F72" w:rsidP="00AE72F2">
            <w:pPr>
              <w:rPr>
                <w:rFonts w:ascii="Arial Narrow" w:hAnsi="Arial Narrow"/>
                <w:sz w:val="24"/>
                <w:szCs w:val="24"/>
              </w:rPr>
            </w:pPr>
            <w:r w:rsidRPr="00A5645A">
              <w:rPr>
                <w:rFonts w:ascii="Arial Narrow" w:hAnsi="Arial Narrow"/>
                <w:sz w:val="24"/>
                <w:szCs w:val="24"/>
              </w:rPr>
              <w:t>CZ.02.02.04/00/23_017/0008245</w:t>
            </w:r>
          </w:p>
        </w:tc>
      </w:tr>
      <w:tr w:rsidR="00052F72" w:rsidRPr="00A5645A" w:rsidTr="00AE72F2">
        <w:trPr>
          <w:trHeight w:val="558"/>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Délka trvání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1. 12. 2023 – 31. 12. 2025</w:t>
            </w:r>
          </w:p>
        </w:tc>
      </w:tr>
      <w:tr w:rsidR="00052F72" w:rsidRPr="00A5645A" w:rsidTr="00AE72F2">
        <w:trPr>
          <w:trHeight w:val="552"/>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Operační program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OP JAK</w:t>
            </w:r>
          </w:p>
        </w:tc>
      </w:tr>
      <w:tr w:rsidR="00052F72" w:rsidRPr="00A5645A" w:rsidTr="00AE72F2">
        <w:trPr>
          <w:trHeight w:val="559"/>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b/>
                <w:bCs/>
              </w:rPr>
            </w:pPr>
            <w:r w:rsidRPr="00A5645A">
              <w:rPr>
                <w:rFonts w:ascii="Arial Narrow" w:hAnsi="Arial Narrow"/>
                <w:b/>
                <w:bCs/>
              </w:rPr>
              <w:t>Škola</w:t>
            </w:r>
          </w:p>
          <w:p w:rsidR="00052F72" w:rsidRPr="00A5645A" w:rsidRDefault="00052F72" w:rsidP="00AE72F2">
            <w:pPr>
              <w:pStyle w:val="Normlnweb"/>
              <w:rPr>
                <w:rFonts w:ascii="Arial Narrow" w:hAnsi="Arial Narrow"/>
                <w:b/>
                <w:bCs/>
              </w:rPr>
            </w:pPr>
            <w:r w:rsidRPr="00A5645A">
              <w:rPr>
                <w:rFonts w:ascii="Arial Narrow" w:hAnsi="Arial Narrow"/>
                <w:b/>
                <w:bCs/>
              </w:rPr>
              <w:t xml:space="preserve"> a) jako žadatel </w:t>
            </w:r>
          </w:p>
          <w:p w:rsidR="00052F72" w:rsidRPr="00A5645A" w:rsidRDefault="00052F72" w:rsidP="00AE72F2">
            <w:pPr>
              <w:pStyle w:val="Normlnweb"/>
              <w:rPr>
                <w:rFonts w:ascii="Arial Narrow" w:hAnsi="Arial Narrow"/>
                <w:b/>
                <w:bCs/>
              </w:rPr>
            </w:pPr>
            <w:r w:rsidRPr="00A5645A">
              <w:rPr>
                <w:rFonts w:ascii="Arial Narrow" w:hAnsi="Arial Narrow"/>
                <w:b/>
                <w:bCs/>
              </w:rPr>
              <w:t xml:space="preserve">b) jako partner </w:t>
            </w:r>
          </w:p>
          <w:p w:rsidR="00052F72" w:rsidRPr="00A5645A" w:rsidRDefault="00052F72" w:rsidP="00AE72F2">
            <w:pPr>
              <w:pStyle w:val="Normlnweb"/>
              <w:rPr>
                <w:rFonts w:ascii="Arial Narrow" w:hAnsi="Arial Narrow"/>
                <w:b/>
                <w:bCs/>
              </w:rPr>
            </w:pPr>
            <w:r w:rsidRPr="00A5645A">
              <w:rPr>
                <w:rFonts w:ascii="Arial Narrow" w:hAnsi="Arial Narrow"/>
                <w:b/>
                <w:bCs/>
              </w:rPr>
              <w:t>c) jako zapojená škola</w:t>
            </w:r>
          </w:p>
        </w:tc>
        <w:tc>
          <w:tcPr>
            <w:tcW w:w="6127" w:type="dxa"/>
            <w:tcBorders>
              <w:top w:val="single" w:sz="4" w:space="0" w:color="auto"/>
              <w:left w:val="single" w:sz="4" w:space="0" w:color="auto"/>
              <w:bottom w:val="single" w:sz="4" w:space="0" w:color="auto"/>
              <w:right w:val="single" w:sz="4" w:space="0" w:color="auto"/>
            </w:tcBorders>
          </w:tcPr>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r w:rsidRPr="00A5645A">
              <w:rPr>
                <w:rFonts w:ascii="Arial Narrow" w:hAnsi="Arial Narrow"/>
                <w:sz w:val="24"/>
                <w:szCs w:val="24"/>
              </w:rPr>
              <w:t>c) jako zapojená škola</w:t>
            </w:r>
          </w:p>
        </w:tc>
      </w:tr>
      <w:tr w:rsidR="00052F72" w:rsidRPr="00A5645A" w:rsidTr="00AE72F2">
        <w:trPr>
          <w:trHeight w:val="554"/>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Celková výše dotace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33 879 369,61 Kč</w:t>
            </w:r>
          </w:p>
        </w:tc>
      </w:tr>
      <w:tr w:rsidR="00052F72" w:rsidRPr="00A5645A" w:rsidTr="00AE72F2">
        <w:trPr>
          <w:trHeight w:val="561"/>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Souhlas zřizovatele s uzavřením partnerské </w:t>
            </w:r>
            <w:proofErr w:type="spellStart"/>
            <w:r w:rsidRPr="00A5645A">
              <w:rPr>
                <w:rFonts w:ascii="Arial Narrow" w:hAnsi="Arial Narrow"/>
                <w:b/>
                <w:bCs/>
              </w:rPr>
              <w:t>sml</w:t>
            </w:r>
            <w:proofErr w:type="spellEnd"/>
            <w:r w:rsidRPr="00A5645A">
              <w:rPr>
                <w:rFonts w:ascii="Arial Narrow" w:hAnsi="Arial Narrow"/>
                <w:b/>
                <w:bCs/>
              </w:rPr>
              <w:t xml:space="preserve">., datum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color w:val="FF0000"/>
                <w:sz w:val="24"/>
                <w:szCs w:val="24"/>
              </w:rPr>
            </w:pPr>
            <w:r w:rsidRPr="00A5645A">
              <w:rPr>
                <w:rFonts w:ascii="Arial Narrow" w:hAnsi="Arial Narrow"/>
                <w:sz w:val="24"/>
                <w:szCs w:val="24"/>
              </w:rPr>
              <w:t>nerelevantní</w:t>
            </w:r>
          </w:p>
        </w:tc>
      </w:tr>
      <w:tr w:rsidR="00052F72" w:rsidRPr="00A5645A" w:rsidTr="00AE72F2">
        <w:trPr>
          <w:trHeight w:val="1139"/>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Stručný popis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jc w:val="both"/>
              <w:rPr>
                <w:rFonts w:ascii="Arial Narrow" w:hAnsi="Arial Narrow"/>
                <w:sz w:val="24"/>
                <w:szCs w:val="24"/>
              </w:rPr>
            </w:pPr>
            <w:r w:rsidRPr="00A5645A">
              <w:rPr>
                <w:rFonts w:ascii="Arial Narrow" w:hAnsi="Arial Narrow"/>
                <w:sz w:val="24"/>
                <w:szCs w:val="24"/>
              </w:rPr>
              <w:t xml:space="preserve">Cílem projektu je navázat na úspěšné aktivity předcházejících projektů MAP Brno I-III a dále je rozvinout. Projekt řeší další aktualizaci strategického dokumentu „Místní akční plán rozvoje vzdělávání ve městě Brně“ a jeho cílem je zvyšování kvality předškolního vzdělávání, rozvoj čtenářské a matematické gramotnosti na základních školách a rozvoj potenciálu každého dítěte a žáka. Projekt se také zabývá kvalitou základního uměleckého vzdělávání, vzděláváním v oblasti přírodních věd a polytechniky, vzděláváním nadaných dětí a žáků a podporou talentu. V projektu probíhá množství aktivit na podporu profesního a osobnostního rozvoje pedagogických pracovníků zapojených škol a přímá práce s dětmi a žáky v podobě volnočasových kroužků a projektového vyučování. </w:t>
            </w:r>
          </w:p>
        </w:tc>
      </w:tr>
    </w:tbl>
    <w:p w:rsidR="00052F72" w:rsidRPr="00A5645A" w:rsidRDefault="00052F72" w:rsidP="00052F72">
      <w:pPr>
        <w:rPr>
          <w:rFonts w:ascii="Arial Narrow" w:hAnsi="Arial Narrow"/>
          <w:sz w:val="24"/>
          <w:szCs w:val="24"/>
        </w:rPr>
      </w:pPr>
    </w:p>
    <w:p w:rsidR="00052F72" w:rsidRPr="00A5645A" w:rsidRDefault="00052F72" w:rsidP="00052F72">
      <w:pPr>
        <w:rPr>
          <w:rFonts w:ascii="Arial Narrow" w:hAnsi="Arial Narrow"/>
          <w:sz w:val="24"/>
          <w:szCs w:val="24"/>
        </w:rPr>
      </w:pPr>
      <w:r w:rsidRPr="00A5645A">
        <w:rPr>
          <w:rFonts w:ascii="Arial Narrow" w:hAnsi="Arial Narrow"/>
          <w:b/>
          <w:bCs/>
          <w:sz w:val="24"/>
          <w:szCs w:val="24"/>
        </w:rPr>
        <w:t>Erasmus+</w:t>
      </w:r>
      <w:r w:rsidRPr="00A5645A">
        <w:rPr>
          <w:rFonts w:ascii="Arial Narrow" w:hAnsi="Arial Narrow"/>
          <w:sz w:val="24"/>
          <w:szCs w:val="24"/>
        </w:rPr>
        <w:t xml:space="preserve"> </w:t>
      </w:r>
    </w:p>
    <w:p w:rsidR="00052F72" w:rsidRPr="00A5645A" w:rsidRDefault="00052F72" w:rsidP="00052F72">
      <w:pPr>
        <w:rPr>
          <w:rFonts w:ascii="Arial Narrow" w:hAnsi="Arial Narrow"/>
          <w:sz w:val="24"/>
          <w:szCs w:val="24"/>
        </w:rPr>
      </w:pPr>
    </w:p>
    <w:tbl>
      <w:tblPr>
        <w:tblStyle w:val="Mkatabulky"/>
        <w:tblW w:w="0" w:type="auto"/>
        <w:tblInd w:w="0" w:type="dxa"/>
        <w:tblLook w:val="04A0" w:firstRow="1" w:lastRow="0" w:firstColumn="1" w:lastColumn="0" w:noHBand="0" w:noVBand="1"/>
      </w:tblPr>
      <w:tblGrid>
        <w:gridCol w:w="3043"/>
        <w:gridCol w:w="6019"/>
      </w:tblGrid>
      <w:tr w:rsidR="00052F72" w:rsidRPr="00A5645A" w:rsidTr="00AE72F2">
        <w:trPr>
          <w:trHeight w:val="593"/>
        </w:trPr>
        <w:tc>
          <w:tcPr>
            <w:tcW w:w="3043"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Název projektu a registrační číslo projektu </w:t>
            </w:r>
          </w:p>
        </w:tc>
        <w:tc>
          <w:tcPr>
            <w:tcW w:w="6019" w:type="dxa"/>
            <w:tcBorders>
              <w:top w:val="single" w:sz="4" w:space="0" w:color="auto"/>
              <w:left w:val="single" w:sz="4" w:space="0" w:color="auto"/>
              <w:bottom w:val="single" w:sz="4" w:space="0" w:color="auto"/>
              <w:right w:val="single" w:sz="4" w:space="0" w:color="auto"/>
            </w:tcBorders>
          </w:tcPr>
          <w:p w:rsidR="00052F72" w:rsidRPr="00A5645A" w:rsidRDefault="00052F72" w:rsidP="00AE72F2">
            <w:pPr>
              <w:rPr>
                <w:rFonts w:ascii="Arial Narrow" w:hAnsi="Arial Narrow"/>
                <w:sz w:val="24"/>
                <w:szCs w:val="24"/>
              </w:rPr>
            </w:pPr>
            <w:r w:rsidRPr="00A5645A">
              <w:rPr>
                <w:rFonts w:ascii="Arial Narrow" w:hAnsi="Arial Narrow"/>
                <w:sz w:val="24"/>
                <w:szCs w:val="24"/>
              </w:rPr>
              <w:t xml:space="preserve">Akreditovaný projekt </w:t>
            </w:r>
          </w:p>
          <w:p w:rsidR="00052F72" w:rsidRPr="00A5645A" w:rsidRDefault="00052F72" w:rsidP="00AE72F2">
            <w:pPr>
              <w:rPr>
                <w:rFonts w:ascii="Arial Narrow" w:hAnsi="Arial Narrow"/>
                <w:sz w:val="24"/>
                <w:szCs w:val="24"/>
              </w:rPr>
            </w:pPr>
            <w:r w:rsidRPr="00A5645A">
              <w:rPr>
                <w:rFonts w:ascii="Arial Narrow" w:hAnsi="Arial Narrow"/>
                <w:sz w:val="24"/>
                <w:szCs w:val="24"/>
              </w:rPr>
              <w:t>2023-1-CZ01-KA121-SCH-000131464</w:t>
            </w:r>
          </w:p>
          <w:p w:rsidR="00052F72" w:rsidRPr="00A5645A" w:rsidRDefault="00052F72" w:rsidP="00AE72F2">
            <w:pPr>
              <w:rPr>
                <w:rFonts w:ascii="Arial Narrow" w:hAnsi="Arial Narrow"/>
                <w:sz w:val="24"/>
                <w:szCs w:val="24"/>
              </w:rPr>
            </w:pPr>
          </w:p>
        </w:tc>
      </w:tr>
      <w:tr w:rsidR="00052F72" w:rsidRPr="00A5645A" w:rsidTr="00AE72F2">
        <w:trPr>
          <w:trHeight w:val="558"/>
        </w:trPr>
        <w:tc>
          <w:tcPr>
            <w:tcW w:w="3043"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Délka trvání projektu </w:t>
            </w:r>
          </w:p>
        </w:tc>
        <w:tc>
          <w:tcPr>
            <w:tcW w:w="6019"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1. 6. 2023 – 31. 5. 2025</w:t>
            </w:r>
          </w:p>
        </w:tc>
      </w:tr>
      <w:tr w:rsidR="00052F72" w:rsidRPr="00A5645A" w:rsidTr="00AE72F2">
        <w:trPr>
          <w:trHeight w:val="552"/>
        </w:trPr>
        <w:tc>
          <w:tcPr>
            <w:tcW w:w="3043"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Operační program </w:t>
            </w:r>
          </w:p>
        </w:tc>
        <w:tc>
          <w:tcPr>
            <w:tcW w:w="6019"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Erasmus+</w:t>
            </w:r>
          </w:p>
        </w:tc>
      </w:tr>
      <w:tr w:rsidR="00052F72" w:rsidRPr="00A5645A" w:rsidTr="00AE72F2">
        <w:trPr>
          <w:trHeight w:val="559"/>
        </w:trPr>
        <w:tc>
          <w:tcPr>
            <w:tcW w:w="3043"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b/>
                <w:bCs/>
              </w:rPr>
            </w:pPr>
            <w:r w:rsidRPr="00A5645A">
              <w:rPr>
                <w:rFonts w:ascii="Arial Narrow" w:hAnsi="Arial Narrow"/>
                <w:b/>
                <w:bCs/>
              </w:rPr>
              <w:t>Škola</w:t>
            </w:r>
          </w:p>
          <w:p w:rsidR="00052F72" w:rsidRPr="00A5645A" w:rsidRDefault="00052F72" w:rsidP="00AE72F2">
            <w:pPr>
              <w:pStyle w:val="Normlnweb"/>
              <w:rPr>
                <w:rFonts w:ascii="Arial Narrow" w:hAnsi="Arial Narrow"/>
              </w:rPr>
            </w:pPr>
            <w:r w:rsidRPr="00A5645A">
              <w:rPr>
                <w:rFonts w:ascii="Arial Narrow" w:hAnsi="Arial Narrow"/>
                <w:b/>
                <w:bCs/>
              </w:rPr>
              <w:t xml:space="preserve"> a) jako žadatel </w:t>
            </w:r>
          </w:p>
          <w:p w:rsidR="00052F72" w:rsidRPr="00A5645A" w:rsidRDefault="00052F72" w:rsidP="00AE72F2">
            <w:pPr>
              <w:pStyle w:val="Normlnweb"/>
              <w:rPr>
                <w:rFonts w:ascii="Arial Narrow" w:hAnsi="Arial Narrow"/>
                <w:b/>
                <w:bCs/>
              </w:rPr>
            </w:pPr>
            <w:r w:rsidRPr="00A5645A">
              <w:rPr>
                <w:rFonts w:ascii="Arial Narrow" w:hAnsi="Arial Narrow"/>
                <w:b/>
                <w:bCs/>
              </w:rPr>
              <w:t xml:space="preserve">b) jako partner </w:t>
            </w:r>
          </w:p>
          <w:p w:rsidR="00052F72" w:rsidRPr="00A5645A" w:rsidRDefault="00052F72" w:rsidP="00AE72F2">
            <w:pPr>
              <w:pStyle w:val="Normlnweb"/>
              <w:rPr>
                <w:rFonts w:ascii="Arial Narrow" w:hAnsi="Arial Narrow"/>
              </w:rPr>
            </w:pPr>
            <w:r w:rsidRPr="00A5645A">
              <w:rPr>
                <w:rFonts w:ascii="Arial Narrow" w:hAnsi="Arial Narrow"/>
                <w:b/>
                <w:bCs/>
              </w:rPr>
              <w:lastRenderedPageBreak/>
              <w:t>c) jako zapojená škola</w:t>
            </w:r>
          </w:p>
        </w:tc>
        <w:tc>
          <w:tcPr>
            <w:tcW w:w="6019" w:type="dxa"/>
            <w:tcBorders>
              <w:top w:val="single" w:sz="4" w:space="0" w:color="auto"/>
              <w:left w:val="single" w:sz="4" w:space="0" w:color="auto"/>
              <w:bottom w:val="single" w:sz="4" w:space="0" w:color="auto"/>
              <w:right w:val="single" w:sz="4" w:space="0" w:color="auto"/>
            </w:tcBorders>
          </w:tcPr>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r w:rsidRPr="00A5645A">
              <w:rPr>
                <w:rFonts w:ascii="Arial Narrow" w:hAnsi="Arial Narrow"/>
                <w:sz w:val="24"/>
                <w:szCs w:val="24"/>
              </w:rPr>
              <w:t>c) jako zapojená škola</w:t>
            </w:r>
          </w:p>
        </w:tc>
      </w:tr>
      <w:tr w:rsidR="00052F72" w:rsidRPr="00A5645A" w:rsidTr="00AE72F2">
        <w:trPr>
          <w:trHeight w:val="554"/>
        </w:trPr>
        <w:tc>
          <w:tcPr>
            <w:tcW w:w="3043"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Celková výše dotace </w:t>
            </w:r>
          </w:p>
        </w:tc>
        <w:tc>
          <w:tcPr>
            <w:tcW w:w="6019"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 xml:space="preserve"> 708 400,00 €</w:t>
            </w:r>
          </w:p>
        </w:tc>
      </w:tr>
      <w:tr w:rsidR="00052F72" w:rsidRPr="00A5645A" w:rsidTr="00AE72F2">
        <w:trPr>
          <w:trHeight w:val="561"/>
        </w:trPr>
        <w:tc>
          <w:tcPr>
            <w:tcW w:w="3043"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Souhlas zřizovatele s uzavřením partnerské </w:t>
            </w:r>
            <w:proofErr w:type="spellStart"/>
            <w:r w:rsidRPr="00A5645A">
              <w:rPr>
                <w:rFonts w:ascii="Arial Narrow" w:hAnsi="Arial Narrow"/>
                <w:b/>
                <w:bCs/>
              </w:rPr>
              <w:t>sml</w:t>
            </w:r>
            <w:proofErr w:type="spellEnd"/>
            <w:r w:rsidRPr="00A5645A">
              <w:rPr>
                <w:rFonts w:ascii="Arial Narrow" w:hAnsi="Arial Narrow"/>
                <w:b/>
                <w:bCs/>
              </w:rPr>
              <w:t xml:space="preserve">., datum </w:t>
            </w:r>
          </w:p>
        </w:tc>
        <w:tc>
          <w:tcPr>
            <w:tcW w:w="6019"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color w:val="FF0000"/>
                <w:sz w:val="24"/>
                <w:szCs w:val="24"/>
              </w:rPr>
            </w:pPr>
            <w:r w:rsidRPr="00A5645A">
              <w:rPr>
                <w:rFonts w:ascii="Arial Narrow" w:hAnsi="Arial Narrow"/>
                <w:sz w:val="24"/>
                <w:szCs w:val="24"/>
              </w:rPr>
              <w:t>nerelevantní</w:t>
            </w:r>
          </w:p>
        </w:tc>
      </w:tr>
      <w:tr w:rsidR="00052F72" w:rsidRPr="00A5645A" w:rsidTr="00AE72F2">
        <w:trPr>
          <w:trHeight w:val="1139"/>
        </w:trPr>
        <w:tc>
          <w:tcPr>
            <w:tcW w:w="3043"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Stručný popis projektu </w:t>
            </w:r>
          </w:p>
        </w:tc>
        <w:tc>
          <w:tcPr>
            <w:tcW w:w="6019"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jc w:val="both"/>
              <w:rPr>
                <w:rFonts w:ascii="Arial Narrow" w:hAnsi="Arial Narrow"/>
                <w:sz w:val="24"/>
                <w:szCs w:val="24"/>
              </w:rPr>
            </w:pPr>
            <w:r w:rsidRPr="00A5645A">
              <w:rPr>
                <w:rFonts w:ascii="Arial Narrow" w:hAnsi="Arial Narrow"/>
                <w:sz w:val="24"/>
                <w:szCs w:val="24"/>
              </w:rPr>
              <w:t xml:space="preserve">Realizace projektu umožňuje 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rsidR="00052F72" w:rsidRPr="00A5645A" w:rsidRDefault="00052F72" w:rsidP="00052F72">
      <w:pPr>
        <w:rPr>
          <w:rFonts w:ascii="Arial Narrow" w:hAnsi="Arial Narrow"/>
          <w:b/>
          <w:bCs/>
          <w:sz w:val="24"/>
          <w:szCs w:val="24"/>
        </w:rPr>
      </w:pPr>
    </w:p>
    <w:p w:rsidR="00052F72" w:rsidRPr="00A5645A" w:rsidRDefault="00052F72" w:rsidP="00052F72">
      <w:pPr>
        <w:rPr>
          <w:rFonts w:ascii="Arial Narrow" w:hAnsi="Arial Narrow"/>
          <w:sz w:val="24"/>
          <w:szCs w:val="24"/>
        </w:rPr>
      </w:pPr>
      <w:r w:rsidRPr="00A5645A">
        <w:rPr>
          <w:rFonts w:ascii="Arial Narrow" w:hAnsi="Arial Narrow"/>
          <w:b/>
          <w:bCs/>
          <w:sz w:val="24"/>
          <w:szCs w:val="24"/>
        </w:rPr>
        <w:t>Erasmus+</w:t>
      </w:r>
      <w:r w:rsidRPr="00A5645A">
        <w:rPr>
          <w:rFonts w:ascii="Arial Narrow" w:hAnsi="Arial Narrow"/>
          <w:sz w:val="24"/>
          <w:szCs w:val="24"/>
        </w:rPr>
        <w:t xml:space="preserve"> </w:t>
      </w:r>
    </w:p>
    <w:p w:rsidR="00052F72" w:rsidRPr="00A5645A" w:rsidRDefault="00052F72" w:rsidP="00052F72">
      <w:pPr>
        <w:rPr>
          <w:rFonts w:ascii="Arial Narrow" w:hAnsi="Arial Narrow"/>
          <w:sz w:val="24"/>
          <w:szCs w:val="24"/>
        </w:rPr>
      </w:pPr>
    </w:p>
    <w:tbl>
      <w:tblPr>
        <w:tblStyle w:val="Mkatabulky"/>
        <w:tblW w:w="0" w:type="auto"/>
        <w:tblInd w:w="0" w:type="dxa"/>
        <w:tblLook w:val="04A0" w:firstRow="1" w:lastRow="0" w:firstColumn="1" w:lastColumn="0" w:noHBand="0" w:noVBand="1"/>
      </w:tblPr>
      <w:tblGrid>
        <w:gridCol w:w="3085"/>
        <w:gridCol w:w="6127"/>
      </w:tblGrid>
      <w:tr w:rsidR="00052F72" w:rsidRPr="00A5645A" w:rsidTr="00AE72F2">
        <w:trPr>
          <w:trHeight w:val="593"/>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Název projektu a registrační číslo projektu </w:t>
            </w:r>
          </w:p>
        </w:tc>
        <w:tc>
          <w:tcPr>
            <w:tcW w:w="6127" w:type="dxa"/>
            <w:tcBorders>
              <w:top w:val="single" w:sz="4" w:space="0" w:color="auto"/>
              <w:left w:val="single" w:sz="4" w:space="0" w:color="auto"/>
              <w:bottom w:val="single" w:sz="4" w:space="0" w:color="auto"/>
              <w:right w:val="single" w:sz="4" w:space="0" w:color="auto"/>
            </w:tcBorders>
          </w:tcPr>
          <w:p w:rsidR="00052F72" w:rsidRPr="00A5645A" w:rsidRDefault="00052F72" w:rsidP="00AE72F2">
            <w:pPr>
              <w:rPr>
                <w:rFonts w:ascii="Arial Narrow" w:hAnsi="Arial Narrow"/>
                <w:sz w:val="24"/>
                <w:szCs w:val="24"/>
              </w:rPr>
            </w:pPr>
            <w:r w:rsidRPr="00A5645A">
              <w:rPr>
                <w:rFonts w:ascii="Arial Narrow" w:hAnsi="Arial Narrow"/>
                <w:sz w:val="24"/>
                <w:szCs w:val="24"/>
              </w:rPr>
              <w:t xml:space="preserve">Akreditovaný projekt </w:t>
            </w:r>
          </w:p>
          <w:p w:rsidR="00052F72" w:rsidRPr="00A5645A" w:rsidRDefault="00052F72" w:rsidP="00AE72F2">
            <w:pPr>
              <w:rPr>
                <w:rFonts w:ascii="Arial Narrow" w:hAnsi="Arial Narrow"/>
                <w:sz w:val="24"/>
                <w:szCs w:val="24"/>
              </w:rPr>
            </w:pPr>
            <w:r w:rsidRPr="00A5645A">
              <w:rPr>
                <w:rFonts w:ascii="Arial Narrow" w:hAnsi="Arial Narrow"/>
                <w:sz w:val="24"/>
                <w:szCs w:val="24"/>
              </w:rPr>
              <w:t>2024-1-CZ01-KA121-SCH-000221670</w:t>
            </w:r>
          </w:p>
          <w:p w:rsidR="00052F72" w:rsidRPr="00A5645A" w:rsidRDefault="00052F72" w:rsidP="00AE72F2">
            <w:pPr>
              <w:rPr>
                <w:rFonts w:ascii="Arial Narrow" w:hAnsi="Arial Narrow"/>
                <w:sz w:val="24"/>
                <w:szCs w:val="24"/>
              </w:rPr>
            </w:pPr>
          </w:p>
        </w:tc>
      </w:tr>
      <w:tr w:rsidR="00052F72" w:rsidRPr="00A5645A" w:rsidTr="00AE72F2">
        <w:trPr>
          <w:trHeight w:val="558"/>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Délka trvání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1. 6. 2024 – 31. 8. 2025</w:t>
            </w:r>
          </w:p>
        </w:tc>
      </w:tr>
      <w:tr w:rsidR="00052F72" w:rsidRPr="00A5645A" w:rsidTr="00AE72F2">
        <w:trPr>
          <w:trHeight w:val="552"/>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Operační program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Erasmus+</w:t>
            </w:r>
          </w:p>
        </w:tc>
      </w:tr>
      <w:tr w:rsidR="00052F72" w:rsidRPr="00A5645A" w:rsidTr="00AE72F2">
        <w:trPr>
          <w:trHeight w:val="559"/>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b/>
                <w:bCs/>
              </w:rPr>
            </w:pPr>
            <w:r w:rsidRPr="00A5645A">
              <w:rPr>
                <w:rFonts w:ascii="Arial Narrow" w:hAnsi="Arial Narrow"/>
                <w:b/>
                <w:bCs/>
              </w:rPr>
              <w:t>Škola</w:t>
            </w:r>
          </w:p>
          <w:p w:rsidR="00052F72" w:rsidRPr="00A5645A" w:rsidRDefault="00052F72" w:rsidP="00AE72F2">
            <w:pPr>
              <w:pStyle w:val="Normlnweb"/>
              <w:rPr>
                <w:rFonts w:ascii="Arial Narrow" w:hAnsi="Arial Narrow"/>
              </w:rPr>
            </w:pPr>
            <w:r w:rsidRPr="00A5645A">
              <w:rPr>
                <w:rFonts w:ascii="Arial Narrow" w:hAnsi="Arial Narrow"/>
                <w:b/>
                <w:bCs/>
              </w:rPr>
              <w:t xml:space="preserve"> a) jako žadatel </w:t>
            </w:r>
          </w:p>
          <w:p w:rsidR="00052F72" w:rsidRPr="00A5645A" w:rsidRDefault="00052F72" w:rsidP="00AE72F2">
            <w:pPr>
              <w:pStyle w:val="Normlnweb"/>
              <w:rPr>
                <w:rFonts w:ascii="Arial Narrow" w:hAnsi="Arial Narrow"/>
                <w:b/>
                <w:bCs/>
              </w:rPr>
            </w:pPr>
            <w:r w:rsidRPr="00A5645A">
              <w:rPr>
                <w:rFonts w:ascii="Arial Narrow" w:hAnsi="Arial Narrow"/>
                <w:b/>
                <w:bCs/>
              </w:rPr>
              <w:t xml:space="preserve">b) jako partner </w:t>
            </w:r>
          </w:p>
          <w:p w:rsidR="00052F72" w:rsidRPr="00A5645A" w:rsidRDefault="00052F72" w:rsidP="00AE72F2">
            <w:pPr>
              <w:pStyle w:val="Normlnweb"/>
              <w:rPr>
                <w:rFonts w:ascii="Arial Narrow" w:hAnsi="Arial Narrow"/>
              </w:rPr>
            </w:pPr>
            <w:r w:rsidRPr="00A5645A">
              <w:rPr>
                <w:rFonts w:ascii="Arial Narrow" w:hAnsi="Arial Narrow"/>
                <w:b/>
                <w:bCs/>
              </w:rPr>
              <w:t>c) jako zapojená škola</w:t>
            </w:r>
          </w:p>
        </w:tc>
        <w:tc>
          <w:tcPr>
            <w:tcW w:w="6127" w:type="dxa"/>
            <w:tcBorders>
              <w:top w:val="single" w:sz="4" w:space="0" w:color="auto"/>
              <w:left w:val="single" w:sz="4" w:space="0" w:color="auto"/>
              <w:bottom w:val="single" w:sz="4" w:space="0" w:color="auto"/>
              <w:right w:val="single" w:sz="4" w:space="0" w:color="auto"/>
            </w:tcBorders>
          </w:tcPr>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r w:rsidRPr="00A5645A">
              <w:rPr>
                <w:rFonts w:ascii="Arial Narrow" w:hAnsi="Arial Narrow"/>
                <w:sz w:val="24"/>
                <w:szCs w:val="24"/>
              </w:rPr>
              <w:t>c) jako zapojená škola</w:t>
            </w:r>
          </w:p>
        </w:tc>
      </w:tr>
      <w:tr w:rsidR="00052F72" w:rsidRPr="00A5645A" w:rsidTr="00AE72F2">
        <w:trPr>
          <w:trHeight w:val="554"/>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Celková výše dotace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 xml:space="preserve"> 709 500,00 €</w:t>
            </w:r>
          </w:p>
        </w:tc>
      </w:tr>
      <w:tr w:rsidR="00052F72" w:rsidRPr="00A5645A" w:rsidTr="00AE72F2">
        <w:trPr>
          <w:trHeight w:val="561"/>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Souhlas zřizovatele s uzavřením partnerské </w:t>
            </w:r>
            <w:proofErr w:type="spellStart"/>
            <w:r w:rsidRPr="00A5645A">
              <w:rPr>
                <w:rFonts w:ascii="Arial Narrow" w:hAnsi="Arial Narrow"/>
                <w:b/>
                <w:bCs/>
              </w:rPr>
              <w:t>sml</w:t>
            </w:r>
            <w:proofErr w:type="spellEnd"/>
            <w:r w:rsidRPr="00A5645A">
              <w:rPr>
                <w:rFonts w:ascii="Arial Narrow" w:hAnsi="Arial Narrow"/>
                <w:b/>
                <w:bCs/>
              </w:rPr>
              <w:t xml:space="preserve">., datum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color w:val="FF0000"/>
                <w:sz w:val="24"/>
                <w:szCs w:val="24"/>
              </w:rPr>
            </w:pPr>
            <w:r w:rsidRPr="00A5645A">
              <w:rPr>
                <w:rFonts w:ascii="Arial Narrow" w:hAnsi="Arial Narrow"/>
                <w:sz w:val="24"/>
                <w:szCs w:val="24"/>
              </w:rPr>
              <w:t>nerelevantní</w:t>
            </w:r>
          </w:p>
        </w:tc>
      </w:tr>
      <w:tr w:rsidR="00052F72" w:rsidRPr="00A5645A" w:rsidTr="00AE72F2">
        <w:trPr>
          <w:trHeight w:val="1139"/>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Stručný popis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jc w:val="both"/>
              <w:rPr>
                <w:rFonts w:ascii="Arial Narrow" w:hAnsi="Arial Narrow"/>
                <w:sz w:val="24"/>
                <w:szCs w:val="24"/>
              </w:rPr>
            </w:pPr>
            <w:r w:rsidRPr="00A5645A">
              <w:rPr>
                <w:rFonts w:ascii="Arial Narrow" w:hAnsi="Arial Narrow"/>
                <w:sz w:val="24"/>
                <w:szCs w:val="24"/>
              </w:rPr>
              <w:t xml:space="preserve">Realizace projektu umožňuje 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rsidR="00052F72" w:rsidRPr="00A5645A" w:rsidRDefault="00052F72" w:rsidP="00052F72">
      <w:pPr>
        <w:pStyle w:val="Normlnweb"/>
        <w:rPr>
          <w:rFonts w:ascii="Arial Narrow" w:hAnsi="Arial Narrow"/>
          <w:b/>
          <w:bCs/>
        </w:rPr>
      </w:pPr>
    </w:p>
    <w:p w:rsidR="00052F72" w:rsidRPr="00A5645A" w:rsidRDefault="00052F72" w:rsidP="00052F72">
      <w:pPr>
        <w:rPr>
          <w:rFonts w:ascii="Arial Narrow" w:hAnsi="Arial Narrow"/>
          <w:sz w:val="24"/>
          <w:szCs w:val="24"/>
        </w:rPr>
      </w:pPr>
      <w:r w:rsidRPr="00A5645A">
        <w:rPr>
          <w:rFonts w:ascii="Arial Narrow" w:hAnsi="Arial Narrow"/>
          <w:b/>
          <w:bCs/>
          <w:sz w:val="24"/>
          <w:szCs w:val="24"/>
        </w:rPr>
        <w:t>Erasmus+</w:t>
      </w:r>
      <w:r w:rsidRPr="00A5645A">
        <w:rPr>
          <w:rFonts w:ascii="Arial Narrow" w:hAnsi="Arial Narrow"/>
          <w:color w:val="FF0000"/>
          <w:sz w:val="24"/>
          <w:szCs w:val="24"/>
        </w:rPr>
        <w:t xml:space="preserve"> </w:t>
      </w:r>
    </w:p>
    <w:p w:rsidR="00052F72" w:rsidRPr="00A5645A" w:rsidRDefault="00052F72" w:rsidP="00052F72">
      <w:pPr>
        <w:rPr>
          <w:rFonts w:ascii="Arial Narrow" w:hAnsi="Arial Narrow"/>
          <w:sz w:val="24"/>
          <w:szCs w:val="24"/>
        </w:rPr>
      </w:pPr>
    </w:p>
    <w:tbl>
      <w:tblPr>
        <w:tblStyle w:val="Mkatabulky"/>
        <w:tblW w:w="0" w:type="auto"/>
        <w:tblInd w:w="0" w:type="dxa"/>
        <w:tblLook w:val="04A0" w:firstRow="1" w:lastRow="0" w:firstColumn="1" w:lastColumn="0" w:noHBand="0" w:noVBand="1"/>
      </w:tblPr>
      <w:tblGrid>
        <w:gridCol w:w="3085"/>
        <w:gridCol w:w="6127"/>
      </w:tblGrid>
      <w:tr w:rsidR="00052F72" w:rsidRPr="00A5645A" w:rsidTr="00AE72F2">
        <w:trPr>
          <w:trHeight w:val="593"/>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Název projektu a registrační číslo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 xml:space="preserve">Akreditovaný projekt </w:t>
            </w:r>
          </w:p>
          <w:p w:rsidR="00052F72" w:rsidRPr="00A5645A" w:rsidRDefault="00052F72" w:rsidP="00AE72F2">
            <w:pPr>
              <w:rPr>
                <w:rFonts w:ascii="Arial Narrow" w:hAnsi="Arial Narrow"/>
                <w:sz w:val="24"/>
                <w:szCs w:val="24"/>
              </w:rPr>
            </w:pPr>
            <w:r w:rsidRPr="00A5645A">
              <w:rPr>
                <w:rFonts w:ascii="Arial Narrow" w:hAnsi="Arial Narrow"/>
                <w:sz w:val="24"/>
                <w:szCs w:val="24"/>
              </w:rPr>
              <w:t>2025-1-CZ01-KA121-SCH-000310857</w:t>
            </w:r>
          </w:p>
        </w:tc>
      </w:tr>
      <w:tr w:rsidR="00052F72" w:rsidRPr="00A5645A" w:rsidTr="00AE72F2">
        <w:trPr>
          <w:trHeight w:val="558"/>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Délka trvání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1. 6. 2025 – 31. 8. 2026</w:t>
            </w:r>
          </w:p>
        </w:tc>
      </w:tr>
      <w:tr w:rsidR="00052F72" w:rsidRPr="00A5645A" w:rsidTr="00AE72F2">
        <w:trPr>
          <w:trHeight w:val="552"/>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Operační program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Erasmus+</w:t>
            </w:r>
          </w:p>
        </w:tc>
      </w:tr>
      <w:tr w:rsidR="00052F72" w:rsidRPr="00A5645A" w:rsidTr="00AE72F2">
        <w:trPr>
          <w:trHeight w:val="559"/>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b/>
                <w:bCs/>
              </w:rPr>
            </w:pPr>
            <w:r w:rsidRPr="00A5645A">
              <w:rPr>
                <w:rFonts w:ascii="Arial Narrow" w:hAnsi="Arial Narrow"/>
                <w:b/>
                <w:bCs/>
              </w:rPr>
              <w:t>Škola</w:t>
            </w:r>
          </w:p>
          <w:p w:rsidR="00052F72" w:rsidRPr="00A5645A" w:rsidRDefault="00052F72" w:rsidP="00AE72F2">
            <w:pPr>
              <w:pStyle w:val="Normlnweb"/>
              <w:rPr>
                <w:rFonts w:ascii="Arial Narrow" w:hAnsi="Arial Narrow"/>
              </w:rPr>
            </w:pPr>
            <w:r w:rsidRPr="00A5645A">
              <w:rPr>
                <w:rFonts w:ascii="Arial Narrow" w:hAnsi="Arial Narrow"/>
                <w:b/>
                <w:bCs/>
              </w:rPr>
              <w:t xml:space="preserve"> a) jako žadatel </w:t>
            </w:r>
          </w:p>
          <w:p w:rsidR="00052F72" w:rsidRPr="00A5645A" w:rsidRDefault="00052F72" w:rsidP="00AE72F2">
            <w:pPr>
              <w:pStyle w:val="Normlnweb"/>
              <w:rPr>
                <w:rFonts w:ascii="Arial Narrow" w:hAnsi="Arial Narrow"/>
                <w:b/>
                <w:bCs/>
              </w:rPr>
            </w:pPr>
            <w:r w:rsidRPr="00A5645A">
              <w:rPr>
                <w:rFonts w:ascii="Arial Narrow" w:hAnsi="Arial Narrow"/>
                <w:b/>
                <w:bCs/>
              </w:rPr>
              <w:t xml:space="preserve">b) jako partner </w:t>
            </w:r>
          </w:p>
          <w:p w:rsidR="00052F72" w:rsidRPr="00A5645A" w:rsidRDefault="00052F72" w:rsidP="00AE72F2">
            <w:pPr>
              <w:pStyle w:val="Normlnweb"/>
              <w:rPr>
                <w:rFonts w:ascii="Arial Narrow" w:hAnsi="Arial Narrow"/>
              </w:rPr>
            </w:pPr>
            <w:r w:rsidRPr="00A5645A">
              <w:rPr>
                <w:rFonts w:ascii="Arial Narrow" w:hAnsi="Arial Narrow"/>
                <w:b/>
                <w:bCs/>
              </w:rPr>
              <w:t>c) jako zapojená škola</w:t>
            </w:r>
          </w:p>
        </w:tc>
        <w:tc>
          <w:tcPr>
            <w:tcW w:w="6127" w:type="dxa"/>
            <w:tcBorders>
              <w:top w:val="single" w:sz="4" w:space="0" w:color="auto"/>
              <w:left w:val="single" w:sz="4" w:space="0" w:color="auto"/>
              <w:bottom w:val="single" w:sz="4" w:space="0" w:color="auto"/>
              <w:right w:val="single" w:sz="4" w:space="0" w:color="auto"/>
            </w:tcBorders>
          </w:tcPr>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p>
          <w:p w:rsidR="00052F72" w:rsidRPr="00A5645A" w:rsidRDefault="00052F72" w:rsidP="00AE72F2">
            <w:pPr>
              <w:rPr>
                <w:rFonts w:ascii="Arial Narrow" w:hAnsi="Arial Narrow"/>
                <w:sz w:val="24"/>
                <w:szCs w:val="24"/>
              </w:rPr>
            </w:pPr>
            <w:r w:rsidRPr="00A5645A">
              <w:rPr>
                <w:rFonts w:ascii="Arial Narrow" w:hAnsi="Arial Narrow"/>
                <w:sz w:val="24"/>
                <w:szCs w:val="24"/>
              </w:rPr>
              <w:t>c) jako zapojená škola</w:t>
            </w:r>
          </w:p>
        </w:tc>
      </w:tr>
      <w:tr w:rsidR="00052F72" w:rsidRPr="00A5645A" w:rsidTr="00AE72F2">
        <w:trPr>
          <w:trHeight w:val="554"/>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Celková výše dotace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sz w:val="24"/>
                <w:szCs w:val="24"/>
              </w:rPr>
            </w:pPr>
            <w:r w:rsidRPr="00A5645A">
              <w:rPr>
                <w:rFonts w:ascii="Arial Narrow" w:hAnsi="Arial Narrow"/>
                <w:sz w:val="24"/>
                <w:szCs w:val="24"/>
              </w:rPr>
              <w:t xml:space="preserve"> 709 000,00 €</w:t>
            </w:r>
          </w:p>
        </w:tc>
      </w:tr>
      <w:tr w:rsidR="00052F72" w:rsidRPr="00A5645A" w:rsidTr="00AE72F2">
        <w:trPr>
          <w:trHeight w:val="561"/>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Souhlas zřizovatele s uzavřením partnerské </w:t>
            </w:r>
            <w:proofErr w:type="spellStart"/>
            <w:r w:rsidRPr="00A5645A">
              <w:rPr>
                <w:rFonts w:ascii="Arial Narrow" w:hAnsi="Arial Narrow"/>
                <w:b/>
                <w:bCs/>
              </w:rPr>
              <w:t>sml</w:t>
            </w:r>
            <w:proofErr w:type="spellEnd"/>
            <w:r w:rsidRPr="00A5645A">
              <w:rPr>
                <w:rFonts w:ascii="Arial Narrow" w:hAnsi="Arial Narrow"/>
                <w:b/>
                <w:bCs/>
              </w:rPr>
              <w:t xml:space="preserve">., datum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rPr>
                <w:rFonts w:ascii="Arial Narrow" w:hAnsi="Arial Narrow"/>
                <w:color w:val="FF0000"/>
                <w:sz w:val="24"/>
                <w:szCs w:val="24"/>
              </w:rPr>
            </w:pPr>
            <w:r w:rsidRPr="00A5645A">
              <w:rPr>
                <w:rFonts w:ascii="Arial Narrow" w:hAnsi="Arial Narrow"/>
                <w:sz w:val="24"/>
                <w:szCs w:val="24"/>
              </w:rPr>
              <w:t>nerelevantní</w:t>
            </w:r>
          </w:p>
        </w:tc>
      </w:tr>
      <w:tr w:rsidR="00052F72" w:rsidRPr="00A5645A" w:rsidTr="00AE72F2">
        <w:trPr>
          <w:trHeight w:val="1139"/>
        </w:trPr>
        <w:tc>
          <w:tcPr>
            <w:tcW w:w="3085"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pStyle w:val="Normlnweb"/>
              <w:rPr>
                <w:rFonts w:ascii="Arial Narrow" w:hAnsi="Arial Narrow"/>
              </w:rPr>
            </w:pPr>
            <w:r w:rsidRPr="00A5645A">
              <w:rPr>
                <w:rFonts w:ascii="Arial Narrow" w:hAnsi="Arial Narrow"/>
                <w:b/>
                <w:bCs/>
              </w:rPr>
              <w:t xml:space="preserve">Stručný popis projektu </w:t>
            </w:r>
          </w:p>
        </w:tc>
        <w:tc>
          <w:tcPr>
            <w:tcW w:w="6127" w:type="dxa"/>
            <w:tcBorders>
              <w:top w:val="single" w:sz="4" w:space="0" w:color="auto"/>
              <w:left w:val="single" w:sz="4" w:space="0" w:color="auto"/>
              <w:bottom w:val="single" w:sz="4" w:space="0" w:color="auto"/>
              <w:right w:val="single" w:sz="4" w:space="0" w:color="auto"/>
            </w:tcBorders>
            <w:hideMark/>
          </w:tcPr>
          <w:p w:rsidR="00052F72" w:rsidRPr="00A5645A" w:rsidRDefault="00052F72" w:rsidP="00AE72F2">
            <w:pPr>
              <w:jc w:val="both"/>
              <w:rPr>
                <w:rFonts w:ascii="Arial Narrow" w:hAnsi="Arial Narrow"/>
                <w:sz w:val="24"/>
                <w:szCs w:val="24"/>
              </w:rPr>
            </w:pPr>
            <w:r w:rsidRPr="00A5645A">
              <w:rPr>
                <w:rFonts w:ascii="Arial Narrow" w:hAnsi="Arial Narrow"/>
                <w:sz w:val="24"/>
                <w:szCs w:val="24"/>
              </w:rPr>
              <w:t xml:space="preserve">Realizace projektu umožňuje 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rsidR="00052F72" w:rsidRPr="00A5645A" w:rsidRDefault="00052F72" w:rsidP="00052F72">
      <w:pPr>
        <w:pStyle w:val="Normlnweb"/>
        <w:rPr>
          <w:rFonts w:ascii="Arial Narrow" w:hAnsi="Arial Narrow"/>
          <w:b/>
          <w:bCs/>
        </w:rPr>
      </w:pPr>
    </w:p>
    <w:p w:rsidR="00052F72" w:rsidRDefault="00052F72" w:rsidP="00C77614">
      <w:pPr>
        <w:pStyle w:val="Normlnweb"/>
        <w:spacing w:before="0" w:beforeAutospacing="0" w:after="0" w:afterAutospacing="0"/>
        <w:rPr>
          <w:rFonts w:ascii="Arial Narrow" w:hAnsi="Arial Narrow"/>
          <w:b/>
          <w:bCs/>
        </w:rPr>
      </w:pPr>
      <w:r w:rsidRPr="00A5645A">
        <w:rPr>
          <w:rFonts w:ascii="Arial Narrow" w:hAnsi="Arial Narrow"/>
          <w:b/>
          <w:bCs/>
        </w:rPr>
        <w:t>Projekt Šablony JAK</w:t>
      </w:r>
    </w:p>
    <w:p w:rsidR="00C77614" w:rsidRPr="00A5645A" w:rsidRDefault="00C77614" w:rsidP="00C77614">
      <w:pPr>
        <w:pStyle w:val="Normlnweb"/>
        <w:spacing w:before="0" w:beforeAutospacing="0" w:after="0" w:afterAutospacing="0"/>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052F72" w:rsidRPr="00A5645A" w:rsidTr="00AE72F2">
        <w:trPr>
          <w:trHeight w:val="593"/>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Název projektu a registrační číslo projektu </w:t>
            </w:r>
          </w:p>
        </w:tc>
        <w:tc>
          <w:tcPr>
            <w:tcW w:w="6127" w:type="dxa"/>
            <w:shd w:val="clear" w:color="auto" w:fill="auto"/>
          </w:tcPr>
          <w:p w:rsidR="00052F72" w:rsidRPr="00A5645A" w:rsidRDefault="00052F72" w:rsidP="00AE72F2">
            <w:pPr>
              <w:rPr>
                <w:rFonts w:ascii="Arial Narrow" w:hAnsi="Arial Narrow"/>
                <w:sz w:val="24"/>
                <w:szCs w:val="24"/>
              </w:rPr>
            </w:pPr>
            <w:r w:rsidRPr="00A5645A">
              <w:rPr>
                <w:rStyle w:val="datalabel"/>
                <w:rFonts w:ascii="Arial Narrow" w:hAnsi="Arial Narrow"/>
                <w:sz w:val="24"/>
                <w:szCs w:val="24"/>
              </w:rPr>
              <w:t>CZ.02.02.XX/00/22_02/0002585</w:t>
            </w:r>
          </w:p>
          <w:p w:rsidR="00052F72" w:rsidRPr="00A5645A" w:rsidRDefault="00052F72" w:rsidP="00AE72F2">
            <w:pPr>
              <w:rPr>
                <w:rFonts w:ascii="Arial Narrow" w:hAnsi="Arial Narrow"/>
                <w:sz w:val="24"/>
                <w:szCs w:val="24"/>
              </w:rPr>
            </w:pPr>
            <w:r w:rsidRPr="00A5645A">
              <w:rPr>
                <w:rFonts w:ascii="Arial Narrow" w:hAnsi="Arial Narrow"/>
                <w:sz w:val="24"/>
                <w:szCs w:val="24"/>
              </w:rPr>
              <w:t>Projekt Šablony JAK</w:t>
            </w:r>
          </w:p>
        </w:tc>
      </w:tr>
      <w:tr w:rsidR="00052F72" w:rsidRPr="00A5645A" w:rsidTr="00AE72F2">
        <w:trPr>
          <w:trHeight w:val="558"/>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Délka trvání projektu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1. 11. 2022-31. 12. 2024</w:t>
            </w:r>
          </w:p>
        </w:tc>
      </w:tr>
      <w:tr w:rsidR="00052F72" w:rsidRPr="00A5645A" w:rsidTr="00AE72F2">
        <w:trPr>
          <w:trHeight w:val="552"/>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Operační program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OP JAK</w:t>
            </w:r>
          </w:p>
        </w:tc>
      </w:tr>
      <w:tr w:rsidR="00052F72" w:rsidRPr="00A5645A" w:rsidTr="00AE72F2">
        <w:trPr>
          <w:trHeight w:val="559"/>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MŠ a) jako žadatel </w:t>
            </w:r>
          </w:p>
          <w:p w:rsidR="00052F72" w:rsidRPr="00A5645A" w:rsidRDefault="00052F72" w:rsidP="00AE72F2">
            <w:pPr>
              <w:pStyle w:val="Normlnweb"/>
              <w:rPr>
                <w:rFonts w:ascii="Arial Narrow" w:hAnsi="Arial Narrow"/>
              </w:rPr>
            </w:pPr>
            <w:r w:rsidRPr="00A5645A">
              <w:rPr>
                <w:rFonts w:ascii="Arial Narrow" w:hAnsi="Arial Narrow"/>
                <w:b/>
                <w:bCs/>
              </w:rPr>
              <w:t xml:space="preserve">       b) jako partner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a) jako žadatel</w:t>
            </w:r>
          </w:p>
        </w:tc>
      </w:tr>
      <w:tr w:rsidR="00052F72" w:rsidRPr="00A5645A" w:rsidTr="00AE72F2">
        <w:trPr>
          <w:trHeight w:val="554"/>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Celková výše dotace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4 240 480 Kč</w:t>
            </w:r>
          </w:p>
        </w:tc>
      </w:tr>
      <w:tr w:rsidR="00052F72" w:rsidRPr="00A5645A" w:rsidTr="00AE72F2">
        <w:trPr>
          <w:trHeight w:val="561"/>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lastRenderedPageBreak/>
              <w:t xml:space="preserve">Souhlas zřizovatele s uzavřením partnerské </w:t>
            </w:r>
            <w:proofErr w:type="spellStart"/>
            <w:r w:rsidRPr="00A5645A">
              <w:rPr>
                <w:rFonts w:ascii="Arial Narrow" w:hAnsi="Arial Narrow"/>
                <w:b/>
                <w:bCs/>
              </w:rPr>
              <w:t>sml</w:t>
            </w:r>
            <w:proofErr w:type="spellEnd"/>
            <w:r w:rsidRPr="00A5645A">
              <w:rPr>
                <w:rFonts w:ascii="Arial Narrow" w:hAnsi="Arial Narrow"/>
                <w:b/>
                <w:bCs/>
              </w:rPr>
              <w:t xml:space="preserve">., datum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1. 8. 2022</w:t>
            </w:r>
          </w:p>
        </w:tc>
      </w:tr>
      <w:tr w:rsidR="00052F72" w:rsidRPr="00A5645A" w:rsidTr="00AE72F2">
        <w:trPr>
          <w:trHeight w:val="1139"/>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Stručný popis projektu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Hlavním cílem projektu je personální podpora MŠ a ZŠ (školní psycholog, školní asistent), profesní růst pracovníků MŠ a ZŠ a podpora inovativních forem výuky v ZŠ a ŠD.</w:t>
            </w:r>
          </w:p>
          <w:p w:rsidR="00052F72" w:rsidRPr="00A5645A" w:rsidRDefault="00052F72" w:rsidP="00AE72F2">
            <w:pPr>
              <w:rPr>
                <w:rFonts w:ascii="Arial Narrow" w:hAnsi="Arial Narrow"/>
                <w:sz w:val="24"/>
                <w:szCs w:val="24"/>
              </w:rPr>
            </w:pPr>
          </w:p>
        </w:tc>
      </w:tr>
    </w:tbl>
    <w:p w:rsidR="00052F72" w:rsidRPr="00A5645A" w:rsidRDefault="00052F72" w:rsidP="00052F72">
      <w:pPr>
        <w:pStyle w:val="Normlnweb"/>
        <w:rPr>
          <w:rFonts w:ascii="Arial Narrow" w:hAnsi="Arial Narrow"/>
          <w:b/>
          <w:bCs/>
        </w:rPr>
      </w:pPr>
    </w:p>
    <w:p w:rsidR="00052F72" w:rsidRDefault="00052F72" w:rsidP="00C77614">
      <w:pPr>
        <w:pStyle w:val="Normlnweb"/>
        <w:spacing w:before="0" w:beforeAutospacing="0" w:after="0" w:afterAutospacing="0"/>
        <w:rPr>
          <w:rFonts w:ascii="Arial Narrow" w:hAnsi="Arial Narrow"/>
          <w:b/>
          <w:bCs/>
        </w:rPr>
      </w:pPr>
      <w:r w:rsidRPr="00A5645A">
        <w:rPr>
          <w:rFonts w:ascii="Arial Narrow" w:hAnsi="Arial Narrow"/>
          <w:b/>
          <w:bCs/>
        </w:rPr>
        <w:t>Projekt Šablony JAK2</w:t>
      </w:r>
    </w:p>
    <w:p w:rsidR="00C77614" w:rsidRPr="00A5645A" w:rsidRDefault="00C77614" w:rsidP="00C77614">
      <w:pPr>
        <w:pStyle w:val="Normlnweb"/>
        <w:spacing w:before="0" w:beforeAutospacing="0" w:after="0" w:afterAutospacing="0"/>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052F72" w:rsidRPr="00A5645A" w:rsidTr="00AE72F2">
        <w:trPr>
          <w:trHeight w:val="593"/>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Název projektu a registrační číslo projektu </w:t>
            </w:r>
          </w:p>
        </w:tc>
        <w:tc>
          <w:tcPr>
            <w:tcW w:w="6127" w:type="dxa"/>
            <w:shd w:val="clear" w:color="auto" w:fill="auto"/>
          </w:tcPr>
          <w:p w:rsidR="00052F72" w:rsidRPr="00A5645A" w:rsidRDefault="00052F72" w:rsidP="00AE72F2">
            <w:pPr>
              <w:rPr>
                <w:rFonts w:ascii="Arial Narrow" w:hAnsi="Arial Narrow"/>
                <w:sz w:val="24"/>
                <w:szCs w:val="24"/>
              </w:rPr>
            </w:pPr>
            <w:bookmarkStart w:id="4" w:name="_Hlk115938202"/>
            <w:r w:rsidRPr="00A5645A">
              <w:rPr>
                <w:rFonts w:ascii="Arial Narrow" w:hAnsi="Arial Narrow"/>
                <w:sz w:val="24"/>
                <w:szCs w:val="24"/>
                <w:shd w:val="clear" w:color="auto" w:fill="FFFFFF"/>
              </w:rPr>
              <w:t>CZ.02.02.04/00/24_034/001</w:t>
            </w:r>
            <w:bookmarkEnd w:id="4"/>
            <w:r w:rsidRPr="00A5645A">
              <w:rPr>
                <w:rFonts w:ascii="Arial Narrow" w:hAnsi="Arial Narrow"/>
                <w:sz w:val="24"/>
                <w:szCs w:val="24"/>
                <w:shd w:val="clear" w:color="auto" w:fill="FFFFFF"/>
              </w:rPr>
              <w:t>1899</w:t>
            </w:r>
          </w:p>
          <w:p w:rsidR="00052F72" w:rsidRPr="00A5645A" w:rsidRDefault="00052F72" w:rsidP="00AE72F2">
            <w:pPr>
              <w:rPr>
                <w:rFonts w:ascii="Arial Narrow" w:hAnsi="Arial Narrow"/>
                <w:sz w:val="24"/>
                <w:szCs w:val="24"/>
              </w:rPr>
            </w:pPr>
            <w:r w:rsidRPr="00A5645A">
              <w:rPr>
                <w:rFonts w:ascii="Arial Narrow" w:hAnsi="Arial Narrow"/>
                <w:sz w:val="24"/>
                <w:szCs w:val="24"/>
              </w:rPr>
              <w:t>Projekt Šablony JAK2</w:t>
            </w:r>
          </w:p>
        </w:tc>
      </w:tr>
      <w:tr w:rsidR="00052F72" w:rsidRPr="00A5645A" w:rsidTr="00AE72F2">
        <w:trPr>
          <w:trHeight w:val="558"/>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Délka trvání projektu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1. 2. 2025-31. 7. 2027</w:t>
            </w:r>
          </w:p>
        </w:tc>
      </w:tr>
      <w:tr w:rsidR="00052F72" w:rsidRPr="00A5645A" w:rsidTr="00AE72F2">
        <w:trPr>
          <w:trHeight w:val="552"/>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Operační program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OP JAK</w:t>
            </w:r>
          </w:p>
        </w:tc>
      </w:tr>
      <w:tr w:rsidR="00052F72" w:rsidRPr="00A5645A" w:rsidTr="00AE72F2">
        <w:trPr>
          <w:trHeight w:val="559"/>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MŠ a) jako žadatel </w:t>
            </w:r>
          </w:p>
          <w:p w:rsidR="00052F72" w:rsidRPr="00A5645A" w:rsidRDefault="00052F72" w:rsidP="00AE72F2">
            <w:pPr>
              <w:pStyle w:val="Normlnweb"/>
              <w:rPr>
                <w:rFonts w:ascii="Arial Narrow" w:hAnsi="Arial Narrow"/>
              </w:rPr>
            </w:pPr>
            <w:r w:rsidRPr="00A5645A">
              <w:rPr>
                <w:rFonts w:ascii="Arial Narrow" w:hAnsi="Arial Narrow"/>
                <w:b/>
                <w:bCs/>
              </w:rPr>
              <w:t xml:space="preserve">       b) jako partner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a) jako žadatel</w:t>
            </w:r>
          </w:p>
        </w:tc>
      </w:tr>
      <w:tr w:rsidR="00052F72" w:rsidRPr="00A5645A" w:rsidTr="00AE72F2">
        <w:trPr>
          <w:trHeight w:val="554"/>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Celková výše dotace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1 880 550 Kč</w:t>
            </w:r>
          </w:p>
        </w:tc>
      </w:tr>
      <w:tr w:rsidR="00052F72" w:rsidRPr="00A5645A" w:rsidTr="00AE72F2">
        <w:trPr>
          <w:trHeight w:val="561"/>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Souhlas zřizovatele s uzavřením partnerské </w:t>
            </w:r>
            <w:proofErr w:type="spellStart"/>
            <w:r w:rsidRPr="00A5645A">
              <w:rPr>
                <w:rFonts w:ascii="Arial Narrow" w:hAnsi="Arial Narrow"/>
                <w:b/>
                <w:bCs/>
              </w:rPr>
              <w:t>sml</w:t>
            </w:r>
            <w:proofErr w:type="spellEnd"/>
            <w:r w:rsidRPr="00A5645A">
              <w:rPr>
                <w:rFonts w:ascii="Arial Narrow" w:hAnsi="Arial Narrow"/>
                <w:b/>
                <w:bCs/>
              </w:rPr>
              <w:t xml:space="preserve">., datum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10. 1. 2025</w:t>
            </w:r>
          </w:p>
        </w:tc>
      </w:tr>
      <w:tr w:rsidR="00052F72" w:rsidRPr="00A5645A" w:rsidTr="00AE72F2">
        <w:trPr>
          <w:trHeight w:val="1139"/>
        </w:trPr>
        <w:tc>
          <w:tcPr>
            <w:tcW w:w="3085" w:type="dxa"/>
            <w:shd w:val="clear" w:color="auto" w:fill="auto"/>
          </w:tcPr>
          <w:p w:rsidR="00052F72" w:rsidRPr="00A5645A" w:rsidRDefault="00052F72" w:rsidP="00AE72F2">
            <w:pPr>
              <w:pStyle w:val="Normlnweb"/>
              <w:rPr>
                <w:rFonts w:ascii="Arial Narrow" w:hAnsi="Arial Narrow"/>
              </w:rPr>
            </w:pPr>
            <w:r w:rsidRPr="00A5645A">
              <w:rPr>
                <w:rFonts w:ascii="Arial Narrow" w:hAnsi="Arial Narrow"/>
                <w:b/>
                <w:bCs/>
              </w:rPr>
              <w:t xml:space="preserve">Stručný popis projektu </w:t>
            </w:r>
          </w:p>
        </w:tc>
        <w:tc>
          <w:tcPr>
            <w:tcW w:w="6127" w:type="dxa"/>
            <w:shd w:val="clear" w:color="auto" w:fill="auto"/>
          </w:tcPr>
          <w:p w:rsidR="00052F72" w:rsidRPr="00A5645A" w:rsidRDefault="00052F72" w:rsidP="00AE72F2">
            <w:pPr>
              <w:rPr>
                <w:rFonts w:ascii="Arial Narrow" w:hAnsi="Arial Narrow"/>
                <w:sz w:val="24"/>
                <w:szCs w:val="24"/>
              </w:rPr>
            </w:pPr>
            <w:r w:rsidRPr="00A5645A">
              <w:rPr>
                <w:rFonts w:ascii="Arial Narrow" w:hAnsi="Arial Narrow"/>
                <w:sz w:val="24"/>
                <w:szCs w:val="24"/>
              </w:rPr>
              <w:t>Hlavním cílem projektu je personální podpora MŠ a ZŠ (školní asistent), profesní růst pracovníků MŠ a ZŠ a podpora inovativních forem výuky a doučování žáků ohrožených školním neúspěchem v ZŠ a ŠD.</w:t>
            </w:r>
          </w:p>
        </w:tc>
      </w:tr>
    </w:tbl>
    <w:p w:rsidR="00052F72" w:rsidRPr="00145151" w:rsidRDefault="00052F72" w:rsidP="00145151">
      <w:pPr>
        <w:rPr>
          <w:rFonts w:ascii="Arial Narrow" w:hAnsi="Arial Narrow"/>
          <w:sz w:val="24"/>
          <w:szCs w:val="24"/>
        </w:rPr>
      </w:pPr>
    </w:p>
    <w:p w:rsidR="009D5B99" w:rsidRDefault="009D5B99" w:rsidP="00AC5AA8">
      <w:pPr>
        <w:pStyle w:val="Nadpis3"/>
        <w:rPr>
          <w:rStyle w:val="Zdraznnintenzivn"/>
          <w:rFonts w:ascii="Arial Narrow" w:hAnsi="Arial Narrow"/>
          <w:sz w:val="28"/>
          <w:szCs w:val="28"/>
        </w:rPr>
      </w:pPr>
    </w:p>
    <w:p w:rsidR="00AC5AA8" w:rsidRPr="0022773D" w:rsidRDefault="00AC5AA8" w:rsidP="00AC5AA8">
      <w:pPr>
        <w:pStyle w:val="Nadpis3"/>
        <w:rPr>
          <w:rStyle w:val="Zdraznnintenzivn"/>
          <w:rFonts w:ascii="Arial Narrow" w:hAnsi="Arial Narrow"/>
          <w:sz w:val="28"/>
          <w:szCs w:val="28"/>
        </w:rPr>
      </w:pPr>
      <w:r w:rsidRPr="00DF6376">
        <w:rPr>
          <w:rStyle w:val="Zdraznnintenzivn"/>
          <w:rFonts w:ascii="Arial Narrow" w:hAnsi="Arial Narrow"/>
          <w:sz w:val="28"/>
          <w:szCs w:val="28"/>
        </w:rPr>
        <w:t>9.0 Zhodnocení a závěr:</w:t>
      </w:r>
    </w:p>
    <w:p w:rsidR="00AC5AA8" w:rsidRPr="000C0C49" w:rsidRDefault="00AC5AA8" w:rsidP="00AC5AA8">
      <w:pPr>
        <w:pStyle w:val="Nadpis3"/>
        <w:rPr>
          <w:rFonts w:ascii="Arial Narrow" w:hAnsi="Arial Narrow" w:cs="Times New Roman"/>
        </w:rPr>
      </w:pPr>
    </w:p>
    <w:p w:rsidR="00CE0E4B" w:rsidRPr="00CE0E4B" w:rsidRDefault="00CE0E4B" w:rsidP="00CE0E4B">
      <w:pPr>
        <w:ind w:firstLine="340"/>
        <w:jc w:val="both"/>
        <w:rPr>
          <w:rFonts w:ascii="Arial Narrow" w:hAnsi="Arial Narrow"/>
          <w:sz w:val="24"/>
          <w:szCs w:val="24"/>
        </w:rPr>
      </w:pPr>
      <w:r w:rsidRPr="00CE0E4B">
        <w:rPr>
          <w:rFonts w:ascii="Arial Narrow" w:hAnsi="Arial Narrow"/>
          <w:sz w:val="24"/>
          <w:szCs w:val="24"/>
        </w:rPr>
        <w:t xml:space="preserve">Uplynulý školní rok byl pro naši školu </w:t>
      </w:r>
      <w:r w:rsidR="00C77614">
        <w:rPr>
          <w:rFonts w:ascii="Arial Narrow" w:hAnsi="Arial Narrow"/>
          <w:sz w:val="24"/>
          <w:szCs w:val="24"/>
        </w:rPr>
        <w:t xml:space="preserve">relativně </w:t>
      </w:r>
      <w:r w:rsidR="002A415B">
        <w:rPr>
          <w:rFonts w:ascii="Arial Narrow" w:hAnsi="Arial Narrow"/>
          <w:sz w:val="24"/>
          <w:szCs w:val="24"/>
        </w:rPr>
        <w:t>klidnější než roky předchozí.</w:t>
      </w:r>
      <w:r w:rsidRPr="00CE0E4B">
        <w:rPr>
          <w:rFonts w:ascii="Arial Narrow" w:hAnsi="Arial Narrow"/>
          <w:sz w:val="24"/>
          <w:szCs w:val="24"/>
        </w:rPr>
        <w:t xml:space="preserve"> </w:t>
      </w:r>
      <w:r w:rsidR="00C77614">
        <w:rPr>
          <w:rFonts w:ascii="Arial Narrow" w:hAnsi="Arial Narrow"/>
          <w:sz w:val="24"/>
          <w:szCs w:val="24"/>
        </w:rPr>
        <w:t xml:space="preserve">Pedagogický </w:t>
      </w:r>
      <w:r w:rsidRPr="00CE0E4B">
        <w:rPr>
          <w:rFonts w:ascii="Arial Narrow" w:hAnsi="Arial Narrow"/>
          <w:sz w:val="24"/>
          <w:szCs w:val="24"/>
        </w:rPr>
        <w:t xml:space="preserve">rozvoj školy zacílili </w:t>
      </w:r>
      <w:r w:rsidR="004D1026">
        <w:rPr>
          <w:rFonts w:ascii="Arial Narrow" w:hAnsi="Arial Narrow"/>
          <w:sz w:val="24"/>
          <w:szCs w:val="24"/>
        </w:rPr>
        <w:t xml:space="preserve">stejně jako vloni </w:t>
      </w:r>
      <w:r w:rsidRPr="00CE0E4B">
        <w:rPr>
          <w:rFonts w:ascii="Arial Narrow" w:hAnsi="Arial Narrow"/>
          <w:sz w:val="24"/>
          <w:szCs w:val="24"/>
        </w:rPr>
        <w:t xml:space="preserve">na aktivní využívání nástrojů kolegiálního učení pro budování učící se komunity. </w:t>
      </w:r>
      <w:r w:rsidR="002A415B">
        <w:rPr>
          <w:rFonts w:ascii="Arial Narrow" w:hAnsi="Arial Narrow"/>
          <w:sz w:val="24"/>
          <w:szCs w:val="24"/>
        </w:rPr>
        <w:t>Každý učitel musel připravit, realizovat a reflektovat jednu vyučovací hodinu</w:t>
      </w:r>
      <w:r w:rsidR="00250CAA">
        <w:rPr>
          <w:rFonts w:ascii="Arial Narrow" w:hAnsi="Arial Narrow"/>
          <w:sz w:val="24"/>
          <w:szCs w:val="24"/>
        </w:rPr>
        <w:t xml:space="preserve"> v tandemu s vybraným kolegou</w:t>
      </w:r>
      <w:r w:rsidR="00C77614">
        <w:rPr>
          <w:rFonts w:ascii="Arial Narrow" w:hAnsi="Arial Narrow"/>
          <w:sz w:val="24"/>
          <w:szCs w:val="24"/>
        </w:rPr>
        <w:t xml:space="preserve"> + vybrat si ještě další pedagogický cíl, na němž v průběhu roku pracoval.</w:t>
      </w:r>
      <w:r w:rsidR="00250CAA">
        <w:rPr>
          <w:rFonts w:ascii="Arial Narrow" w:hAnsi="Arial Narrow"/>
          <w:sz w:val="24"/>
          <w:szCs w:val="24"/>
        </w:rPr>
        <w:t xml:space="preserve"> Pokračovala také spolupráce s projektovou školou Pomáháme školám k úspěchu v Horce nad Moravou. Skupina našich učitelů se pravidelně účastnila aktivit spojených s tímto projektem (dvoudenní setkání, otevřené školy, jednodenní workshopy zaměřené na pisatelství, čtenářství nebo podporu lídrovství). Třikrát do roka jsme uskutečnili pro celý pedagogický sbor tzv. seminární dny, jejichž náplní byly reflexe učitelských plánů či různé workshopy</w:t>
      </w:r>
      <w:r w:rsidRPr="00CE0E4B">
        <w:rPr>
          <w:rFonts w:ascii="Arial Narrow" w:hAnsi="Arial Narrow"/>
          <w:sz w:val="24"/>
          <w:szCs w:val="24"/>
        </w:rPr>
        <w:t>.</w:t>
      </w:r>
      <w:r w:rsidR="00250CAA">
        <w:rPr>
          <w:rFonts w:ascii="Arial Narrow" w:hAnsi="Arial Narrow"/>
          <w:sz w:val="24"/>
          <w:szCs w:val="24"/>
        </w:rPr>
        <w:t xml:space="preserve"> Snažili jsme se také podporovat </w:t>
      </w:r>
      <w:proofErr w:type="spellStart"/>
      <w:r w:rsidR="00250CAA">
        <w:rPr>
          <w:rFonts w:ascii="Arial Narrow" w:hAnsi="Arial Narrow"/>
          <w:sz w:val="24"/>
          <w:szCs w:val="24"/>
        </w:rPr>
        <w:t>wellbeing</w:t>
      </w:r>
      <w:proofErr w:type="spellEnd"/>
      <w:r w:rsidR="00250CAA">
        <w:rPr>
          <w:rFonts w:ascii="Arial Narrow" w:hAnsi="Arial Narrow"/>
          <w:sz w:val="24"/>
          <w:szCs w:val="24"/>
        </w:rPr>
        <w:t xml:space="preserve"> pedagogického sboru (letní kino, </w:t>
      </w:r>
      <w:proofErr w:type="spellStart"/>
      <w:r w:rsidR="00250CAA">
        <w:rPr>
          <w:rFonts w:ascii="Arial Narrow" w:hAnsi="Arial Narrow"/>
          <w:sz w:val="24"/>
          <w:szCs w:val="24"/>
        </w:rPr>
        <w:t>pub</w:t>
      </w:r>
      <w:proofErr w:type="spellEnd"/>
      <w:r w:rsidR="00250CAA">
        <w:rPr>
          <w:rFonts w:ascii="Arial Narrow" w:hAnsi="Arial Narrow"/>
          <w:sz w:val="24"/>
          <w:szCs w:val="24"/>
        </w:rPr>
        <w:t xml:space="preserve"> </w:t>
      </w:r>
      <w:proofErr w:type="spellStart"/>
      <w:r w:rsidR="00250CAA">
        <w:rPr>
          <w:rFonts w:ascii="Arial Narrow" w:hAnsi="Arial Narrow"/>
          <w:sz w:val="24"/>
          <w:szCs w:val="24"/>
        </w:rPr>
        <w:t>quiz</w:t>
      </w:r>
      <w:proofErr w:type="spellEnd"/>
      <w:r w:rsidR="00250CAA">
        <w:rPr>
          <w:rFonts w:ascii="Arial Narrow" w:hAnsi="Arial Narrow"/>
          <w:sz w:val="24"/>
          <w:szCs w:val="24"/>
        </w:rPr>
        <w:t>, „pálení čarodějnic“, posezení ve vinném sklepě apod.).</w:t>
      </w:r>
    </w:p>
    <w:p w:rsidR="00CE0E4B" w:rsidRPr="00CE0E4B" w:rsidRDefault="00CE0E4B" w:rsidP="00CE0E4B">
      <w:pPr>
        <w:ind w:firstLine="340"/>
        <w:jc w:val="both"/>
        <w:rPr>
          <w:rFonts w:ascii="Arial Narrow" w:hAnsi="Arial Narrow"/>
          <w:sz w:val="24"/>
          <w:szCs w:val="24"/>
        </w:rPr>
      </w:pPr>
      <w:r w:rsidRPr="00CE0E4B">
        <w:rPr>
          <w:rFonts w:ascii="Arial Narrow" w:hAnsi="Arial Narrow"/>
          <w:sz w:val="24"/>
          <w:szCs w:val="24"/>
        </w:rPr>
        <w:t>Ve škole v uplynulém školním roce pracovalo školní poradenské zařízení ve složení výchovný a kariérní poradce, školní metodik prevence</w:t>
      </w:r>
      <w:r w:rsidR="00C77614">
        <w:rPr>
          <w:rFonts w:ascii="Arial Narrow" w:hAnsi="Arial Narrow"/>
          <w:sz w:val="24"/>
          <w:szCs w:val="24"/>
        </w:rPr>
        <w:t xml:space="preserve"> (2)</w:t>
      </w:r>
      <w:r w:rsidRPr="00CE0E4B">
        <w:rPr>
          <w:rFonts w:ascii="Arial Narrow" w:hAnsi="Arial Narrow"/>
          <w:sz w:val="24"/>
          <w:szCs w:val="24"/>
        </w:rPr>
        <w:t>, školní speciální pedagog</w:t>
      </w:r>
      <w:r w:rsidR="004D1026">
        <w:rPr>
          <w:rFonts w:ascii="Arial Narrow" w:hAnsi="Arial Narrow"/>
          <w:sz w:val="24"/>
          <w:szCs w:val="24"/>
        </w:rPr>
        <w:t xml:space="preserve"> (2)</w:t>
      </w:r>
      <w:r w:rsidRPr="00CE0E4B">
        <w:rPr>
          <w:rFonts w:ascii="Arial Narrow" w:hAnsi="Arial Narrow"/>
          <w:sz w:val="24"/>
          <w:szCs w:val="24"/>
        </w:rPr>
        <w:t xml:space="preserve"> a školní psycholog</w:t>
      </w:r>
      <w:r w:rsidR="004D1026">
        <w:rPr>
          <w:rFonts w:ascii="Arial Narrow" w:hAnsi="Arial Narrow"/>
          <w:sz w:val="24"/>
          <w:szCs w:val="24"/>
        </w:rPr>
        <w:t xml:space="preserve"> (2)</w:t>
      </w:r>
      <w:r w:rsidRPr="00CE0E4B">
        <w:rPr>
          <w:rFonts w:ascii="Arial Narrow" w:hAnsi="Arial Narrow"/>
          <w:sz w:val="24"/>
          <w:szCs w:val="24"/>
        </w:rPr>
        <w:t xml:space="preserve">. Škola dosahuje </w:t>
      </w:r>
      <w:r w:rsidRPr="00CE0E4B">
        <w:rPr>
          <w:rFonts w:ascii="Arial Narrow" w:hAnsi="Arial Narrow"/>
          <w:sz w:val="24"/>
          <w:szCs w:val="24"/>
        </w:rPr>
        <w:lastRenderedPageBreak/>
        <w:t>velmi dobrých výsledků v práci se žáky se speciálními vzdělávacími potřebami. Přispívá k tomu rovněž spolupráce s PPP, SPC, SVP a Pedagogickou fakultou MU v Brně.</w:t>
      </w:r>
      <w:r w:rsidR="004D1026">
        <w:rPr>
          <w:rFonts w:ascii="Arial Narrow" w:hAnsi="Arial Narrow"/>
          <w:sz w:val="24"/>
          <w:szCs w:val="24"/>
        </w:rPr>
        <w:t xml:space="preserve"> </w:t>
      </w:r>
      <w:r w:rsidR="00250CAA">
        <w:rPr>
          <w:rFonts w:ascii="Arial Narrow" w:hAnsi="Arial Narrow"/>
          <w:sz w:val="24"/>
          <w:szCs w:val="24"/>
        </w:rPr>
        <w:t xml:space="preserve">Také v dalším školním roce chceme pokračovat v </w:t>
      </w:r>
      <w:r w:rsidR="004D1026">
        <w:rPr>
          <w:rFonts w:ascii="Arial Narrow" w:hAnsi="Arial Narrow"/>
          <w:sz w:val="24"/>
          <w:szCs w:val="24"/>
        </w:rPr>
        <w:t>podpo</w:t>
      </w:r>
      <w:r w:rsidR="00250CAA">
        <w:rPr>
          <w:rFonts w:ascii="Arial Narrow" w:hAnsi="Arial Narrow"/>
          <w:sz w:val="24"/>
          <w:szCs w:val="24"/>
        </w:rPr>
        <w:t>ře</w:t>
      </w:r>
      <w:r w:rsidR="004D1026">
        <w:rPr>
          <w:rFonts w:ascii="Arial Narrow" w:hAnsi="Arial Narrow"/>
          <w:sz w:val="24"/>
          <w:szCs w:val="24"/>
        </w:rPr>
        <w:t xml:space="preserve"> nadaných žáků</w:t>
      </w:r>
      <w:r w:rsidR="00250CAA">
        <w:rPr>
          <w:rFonts w:ascii="Arial Narrow" w:hAnsi="Arial Narrow"/>
          <w:sz w:val="24"/>
          <w:szCs w:val="24"/>
        </w:rPr>
        <w:t xml:space="preserve"> na obou stupních školy</w:t>
      </w:r>
      <w:r w:rsidR="004D1026">
        <w:rPr>
          <w:rFonts w:ascii="Arial Narrow" w:hAnsi="Arial Narrow"/>
          <w:sz w:val="24"/>
          <w:szCs w:val="24"/>
        </w:rPr>
        <w:t>.</w:t>
      </w:r>
    </w:p>
    <w:p w:rsidR="00C77614" w:rsidRDefault="00CE0E4B" w:rsidP="00CE0E4B">
      <w:pPr>
        <w:ind w:firstLine="340"/>
        <w:jc w:val="both"/>
        <w:rPr>
          <w:rFonts w:ascii="Arial Narrow" w:hAnsi="Arial Narrow"/>
          <w:sz w:val="24"/>
          <w:szCs w:val="24"/>
        </w:rPr>
      </w:pPr>
      <w:r w:rsidRPr="00CE0E4B">
        <w:rPr>
          <w:rFonts w:ascii="Arial Narrow" w:hAnsi="Arial Narrow"/>
          <w:sz w:val="24"/>
          <w:szCs w:val="24"/>
        </w:rPr>
        <w:t xml:space="preserve">Výsledky vzdělávání žáků na škole můžeme hodnotit jako dobré. Co se chování žáků týče, byly uděleny </w:t>
      </w:r>
      <w:r w:rsidR="00250CAA">
        <w:rPr>
          <w:rFonts w:ascii="Arial Narrow" w:hAnsi="Arial Narrow"/>
          <w:sz w:val="24"/>
          <w:szCs w:val="24"/>
        </w:rPr>
        <w:t xml:space="preserve">dva </w:t>
      </w:r>
      <w:r w:rsidR="00C77614">
        <w:rPr>
          <w:rFonts w:ascii="Arial Narrow" w:hAnsi="Arial Narrow"/>
          <w:sz w:val="24"/>
          <w:szCs w:val="24"/>
        </w:rPr>
        <w:t>druhé a dva třetí</w:t>
      </w:r>
      <w:r w:rsidRPr="00CE0E4B">
        <w:rPr>
          <w:rFonts w:ascii="Arial Narrow" w:hAnsi="Arial Narrow"/>
          <w:sz w:val="24"/>
          <w:szCs w:val="24"/>
        </w:rPr>
        <w:t xml:space="preserve"> stupně z chování. </w:t>
      </w:r>
      <w:r w:rsidR="00C77614">
        <w:rPr>
          <w:rFonts w:ascii="Arial Narrow" w:hAnsi="Arial Narrow"/>
          <w:sz w:val="24"/>
          <w:szCs w:val="24"/>
        </w:rPr>
        <w:t>Hlavní problém vidíme především v nerespektování zákazu používání mobilů žáky ve škole. Proto byla mezi učiteli zřízena pracovní skupina, která na nadcházející školní rok připravila změny ve školním řádu, aby byl zákaz lépe vymahatelný. Bohužel se v letošním školním roce nepodařilo „nastartovat“ žákovský parlament, o jehož činnost není mezi žáky obecně zájem.</w:t>
      </w:r>
    </w:p>
    <w:p w:rsidR="002954A5" w:rsidRDefault="004D1026" w:rsidP="00CE0E4B">
      <w:pPr>
        <w:ind w:firstLine="340"/>
        <w:jc w:val="both"/>
        <w:rPr>
          <w:rFonts w:ascii="Arial Narrow" w:hAnsi="Arial Narrow"/>
          <w:sz w:val="24"/>
          <w:szCs w:val="24"/>
        </w:rPr>
      </w:pPr>
      <w:r>
        <w:rPr>
          <w:rFonts w:ascii="Arial Narrow" w:hAnsi="Arial Narrow"/>
          <w:sz w:val="24"/>
          <w:szCs w:val="24"/>
        </w:rPr>
        <w:t>Žáci se mohli zúčastnit</w:t>
      </w:r>
      <w:r w:rsidR="00CE0E4B" w:rsidRPr="00CE0E4B">
        <w:rPr>
          <w:rFonts w:ascii="Arial Narrow" w:hAnsi="Arial Narrow"/>
          <w:sz w:val="24"/>
          <w:szCs w:val="24"/>
        </w:rPr>
        <w:t xml:space="preserve"> lyžařsk</w:t>
      </w:r>
      <w:r>
        <w:rPr>
          <w:rFonts w:ascii="Arial Narrow" w:hAnsi="Arial Narrow"/>
          <w:sz w:val="24"/>
          <w:szCs w:val="24"/>
        </w:rPr>
        <w:t>ého</w:t>
      </w:r>
      <w:r w:rsidR="00CE0E4B" w:rsidRPr="00CE0E4B">
        <w:rPr>
          <w:rFonts w:ascii="Arial Narrow" w:hAnsi="Arial Narrow"/>
          <w:sz w:val="24"/>
          <w:szCs w:val="24"/>
        </w:rPr>
        <w:t xml:space="preserve"> výcvik</w:t>
      </w:r>
      <w:r>
        <w:rPr>
          <w:rFonts w:ascii="Arial Narrow" w:hAnsi="Arial Narrow"/>
          <w:sz w:val="24"/>
          <w:szCs w:val="24"/>
        </w:rPr>
        <w:t>u</w:t>
      </w:r>
      <w:r w:rsidR="00250CAA">
        <w:rPr>
          <w:rFonts w:ascii="Arial Narrow" w:hAnsi="Arial Narrow"/>
          <w:sz w:val="24"/>
          <w:szCs w:val="24"/>
        </w:rPr>
        <w:t xml:space="preserve"> (Rakousko)</w:t>
      </w:r>
      <w:r>
        <w:rPr>
          <w:rFonts w:ascii="Arial Narrow" w:hAnsi="Arial Narrow"/>
          <w:sz w:val="24"/>
          <w:szCs w:val="24"/>
        </w:rPr>
        <w:t>, t</w:t>
      </w:r>
      <w:r w:rsidR="00CE0E4B" w:rsidRPr="00CE0E4B">
        <w:rPr>
          <w:rFonts w:ascii="Arial Narrow" w:hAnsi="Arial Narrow"/>
          <w:sz w:val="24"/>
          <w:szCs w:val="24"/>
        </w:rPr>
        <w:t>aké proběhly tradiční školní výlety a školy v</w:t>
      </w:r>
      <w:r>
        <w:rPr>
          <w:rFonts w:ascii="Arial Narrow" w:hAnsi="Arial Narrow"/>
          <w:sz w:val="24"/>
          <w:szCs w:val="24"/>
        </w:rPr>
        <w:t> </w:t>
      </w:r>
      <w:r w:rsidR="00CE0E4B" w:rsidRPr="00CE0E4B">
        <w:rPr>
          <w:rFonts w:ascii="Arial Narrow" w:hAnsi="Arial Narrow"/>
          <w:sz w:val="24"/>
          <w:szCs w:val="24"/>
        </w:rPr>
        <w:t>přírodě</w:t>
      </w:r>
      <w:r>
        <w:rPr>
          <w:rFonts w:ascii="Arial Narrow" w:hAnsi="Arial Narrow"/>
          <w:sz w:val="24"/>
          <w:szCs w:val="24"/>
        </w:rPr>
        <w:t xml:space="preserve"> aj. </w:t>
      </w:r>
      <w:r w:rsidR="00250CAA">
        <w:rPr>
          <w:rFonts w:ascii="Arial Narrow" w:hAnsi="Arial Narrow"/>
          <w:sz w:val="24"/>
          <w:szCs w:val="24"/>
        </w:rPr>
        <w:t>O</w:t>
      </w:r>
      <w:r>
        <w:rPr>
          <w:rFonts w:ascii="Arial Narrow" w:hAnsi="Arial Narrow"/>
          <w:sz w:val="24"/>
          <w:szCs w:val="24"/>
        </w:rPr>
        <w:t>dborné exkurze</w:t>
      </w:r>
      <w:r w:rsidR="00CE0E4B" w:rsidRPr="00CE0E4B">
        <w:rPr>
          <w:rFonts w:ascii="Arial Narrow" w:hAnsi="Arial Narrow"/>
          <w:sz w:val="24"/>
          <w:szCs w:val="24"/>
        </w:rPr>
        <w:t xml:space="preserve"> </w:t>
      </w:r>
      <w:r w:rsidR="008C4B07">
        <w:rPr>
          <w:rFonts w:ascii="Arial Narrow" w:hAnsi="Arial Narrow"/>
          <w:sz w:val="24"/>
          <w:szCs w:val="24"/>
        </w:rPr>
        <w:t>a projekty (</w:t>
      </w:r>
      <w:proofErr w:type="spellStart"/>
      <w:r w:rsidR="008C4B07">
        <w:rPr>
          <w:rFonts w:ascii="Arial Narrow" w:hAnsi="Arial Narrow"/>
          <w:sz w:val="24"/>
          <w:szCs w:val="24"/>
        </w:rPr>
        <w:t>Horizon</w:t>
      </w:r>
      <w:proofErr w:type="spellEnd"/>
      <w:r w:rsidR="008C4B07">
        <w:rPr>
          <w:rFonts w:ascii="Arial Narrow" w:hAnsi="Arial Narrow"/>
          <w:sz w:val="24"/>
          <w:szCs w:val="24"/>
        </w:rPr>
        <w:t xml:space="preserve">) </w:t>
      </w:r>
      <w:r>
        <w:rPr>
          <w:rFonts w:ascii="Arial Narrow" w:hAnsi="Arial Narrow"/>
          <w:sz w:val="24"/>
          <w:szCs w:val="24"/>
        </w:rPr>
        <w:t xml:space="preserve">zavedly naše žáky také do </w:t>
      </w:r>
      <w:r w:rsidR="007E0CFF">
        <w:rPr>
          <w:rFonts w:ascii="Arial Narrow" w:hAnsi="Arial Narrow"/>
          <w:sz w:val="24"/>
          <w:szCs w:val="24"/>
        </w:rPr>
        <w:t xml:space="preserve">jižní Anglie, </w:t>
      </w:r>
      <w:r w:rsidR="002954A5">
        <w:rPr>
          <w:rFonts w:ascii="Arial Narrow" w:hAnsi="Arial Narrow"/>
          <w:sz w:val="24"/>
          <w:szCs w:val="24"/>
        </w:rPr>
        <w:t>Rakouska, Portugalska a Slovinska</w:t>
      </w:r>
      <w:r>
        <w:rPr>
          <w:rFonts w:ascii="Arial Narrow" w:hAnsi="Arial Narrow"/>
          <w:sz w:val="24"/>
          <w:szCs w:val="24"/>
        </w:rPr>
        <w:t xml:space="preserve">. </w:t>
      </w:r>
    </w:p>
    <w:p w:rsidR="002954A5" w:rsidRDefault="002954A5" w:rsidP="00CE0E4B">
      <w:pPr>
        <w:ind w:firstLine="340"/>
        <w:jc w:val="both"/>
        <w:rPr>
          <w:rFonts w:ascii="Arial Narrow" w:hAnsi="Arial Narrow"/>
          <w:sz w:val="24"/>
          <w:szCs w:val="24"/>
        </w:rPr>
      </w:pPr>
      <w:r>
        <w:rPr>
          <w:rFonts w:ascii="Arial Narrow" w:hAnsi="Arial Narrow"/>
          <w:sz w:val="24"/>
          <w:szCs w:val="24"/>
        </w:rPr>
        <w:t xml:space="preserve">Z oprav se podařila realizovat první etapa výměny stropních konstrukcí a elektroinstalací ve 2. patře školní budovy Rašínova 3 (jedna třída a strop nad schodištěm) a rekonstrukce výměníkové stanice v budově na Husově 17. Zde také začaly repase interiérových dveří. Veliká výzva nás čeká v nadcházejícím školním roce v podobě generální opravy střechy na Husově 17. </w:t>
      </w:r>
    </w:p>
    <w:p w:rsidR="00CE0E4B" w:rsidRPr="00CE0E4B" w:rsidRDefault="00CE0E4B" w:rsidP="00CE0E4B">
      <w:pPr>
        <w:ind w:firstLine="340"/>
        <w:jc w:val="both"/>
        <w:rPr>
          <w:rFonts w:ascii="Arial Narrow" w:hAnsi="Arial Narrow"/>
          <w:sz w:val="24"/>
          <w:szCs w:val="24"/>
        </w:rPr>
      </w:pPr>
      <w:r w:rsidRPr="00CE0E4B">
        <w:rPr>
          <w:rFonts w:ascii="Arial Narrow" w:hAnsi="Arial Narrow"/>
          <w:sz w:val="24"/>
          <w:szCs w:val="24"/>
        </w:rPr>
        <w:t xml:space="preserve">Příspěvek ze státního rozpočtu i provozní příspěvek od zřizovatele čerpá škola rovnoměrně a bez výhrad ze strany kontrolních orgánů. </w:t>
      </w:r>
    </w:p>
    <w:p w:rsidR="00CE0E4B" w:rsidRPr="00CE0E4B" w:rsidRDefault="002954A5" w:rsidP="00CE0E4B">
      <w:pPr>
        <w:ind w:firstLine="340"/>
        <w:jc w:val="both"/>
        <w:rPr>
          <w:rFonts w:ascii="Arial Narrow" w:hAnsi="Arial Narrow"/>
          <w:sz w:val="24"/>
          <w:szCs w:val="24"/>
        </w:rPr>
      </w:pPr>
      <w:r>
        <w:rPr>
          <w:rFonts w:ascii="Arial Narrow" w:hAnsi="Arial Narrow"/>
          <w:sz w:val="24"/>
          <w:szCs w:val="24"/>
        </w:rPr>
        <w:t>Pat</w:t>
      </w:r>
      <w:r w:rsidR="008C4B07">
        <w:rPr>
          <w:rFonts w:ascii="Arial Narrow" w:hAnsi="Arial Narrow"/>
          <w:sz w:val="24"/>
          <w:szCs w:val="24"/>
        </w:rPr>
        <w:t>nác</w:t>
      </w:r>
      <w:r w:rsidR="00CE0E4B" w:rsidRPr="00CE0E4B">
        <w:rPr>
          <w:rFonts w:ascii="Arial Narrow" w:hAnsi="Arial Narrow"/>
          <w:sz w:val="24"/>
          <w:szCs w:val="24"/>
        </w:rPr>
        <w:t>tý rok činnosti má za sebou občanské sdružení „Klub rodičů a přátel školy při ZŠ a MŠ Brno, Husova 17, z. s.“, jehož založení výrazně přispělo ke zlepšení komunikace mezi školou a rodičovskou veřejností.</w:t>
      </w:r>
    </w:p>
    <w:p w:rsidR="00CE0E4B" w:rsidRDefault="00CE0E4B" w:rsidP="00CE0E4B">
      <w:pPr>
        <w:ind w:firstLine="340"/>
        <w:jc w:val="both"/>
        <w:rPr>
          <w:rFonts w:ascii="Arial Narrow" w:hAnsi="Arial Narrow"/>
          <w:sz w:val="24"/>
          <w:szCs w:val="24"/>
        </w:rPr>
      </w:pPr>
      <w:r w:rsidRPr="00CE0E4B">
        <w:rPr>
          <w:rFonts w:ascii="Arial Narrow" w:hAnsi="Arial Narrow"/>
          <w:sz w:val="24"/>
          <w:szCs w:val="24"/>
        </w:rPr>
        <w:t>Spolupráce se školskou radou i odborovou organizací byla bezproblémová. Závěrem výroční zprávy bych rád vyjádřil poděkování zřizovateli školy MČ Brno-střed a OŠMT Magistrátu Brna za dobrou spolupráci.</w:t>
      </w:r>
    </w:p>
    <w:p w:rsidR="008C4B07" w:rsidRPr="00CE0E4B" w:rsidRDefault="008C4B07" w:rsidP="00CE0E4B">
      <w:pPr>
        <w:ind w:firstLine="340"/>
        <w:jc w:val="both"/>
        <w:rPr>
          <w:rFonts w:ascii="Arial Narrow" w:hAnsi="Arial Narrow"/>
          <w:sz w:val="24"/>
          <w:szCs w:val="24"/>
        </w:rPr>
      </w:pPr>
    </w:p>
    <w:p w:rsidR="006D40A8" w:rsidRDefault="006D40A8" w:rsidP="006D40A8">
      <w:pPr>
        <w:rPr>
          <w:rFonts w:ascii="Arial Narrow" w:hAnsi="Arial Narrow"/>
          <w:b/>
          <w:sz w:val="24"/>
          <w:szCs w:val="24"/>
        </w:rPr>
      </w:pPr>
    </w:p>
    <w:p w:rsidR="0022773D" w:rsidRPr="0022773D" w:rsidRDefault="0022773D" w:rsidP="0022773D">
      <w:pPr>
        <w:pStyle w:val="Nadpis3"/>
        <w:rPr>
          <w:rStyle w:val="Zdraznnintenzivn"/>
          <w:rFonts w:ascii="Arial Narrow" w:hAnsi="Arial Narrow"/>
          <w:sz w:val="28"/>
          <w:szCs w:val="28"/>
        </w:rPr>
      </w:pPr>
      <w:r w:rsidRPr="00FB6EA0">
        <w:rPr>
          <w:rStyle w:val="Zdraznnintenzivn"/>
          <w:rFonts w:ascii="Arial Narrow" w:hAnsi="Arial Narrow"/>
          <w:sz w:val="28"/>
          <w:szCs w:val="28"/>
        </w:rPr>
        <w:t>10.0 Další údaje o škole + přílohy</w:t>
      </w:r>
    </w:p>
    <w:p w:rsidR="0022773D" w:rsidRPr="0022773D" w:rsidRDefault="0022773D" w:rsidP="0022773D">
      <w:pPr>
        <w:rPr>
          <w:lang w:eastAsia="ar-SA"/>
        </w:rPr>
      </w:pPr>
    </w:p>
    <w:p w:rsidR="0022773D" w:rsidRDefault="0022773D" w:rsidP="0022773D">
      <w:pPr>
        <w:rPr>
          <w:rFonts w:ascii="Arial Narrow" w:hAnsi="Arial Narrow" w:cs="Arial"/>
          <w:sz w:val="24"/>
          <w:szCs w:val="24"/>
        </w:rPr>
      </w:pPr>
      <w:r>
        <w:rPr>
          <w:rFonts w:ascii="Arial Narrow" w:hAnsi="Arial Narrow" w:cs="Arial"/>
          <w:sz w:val="24"/>
          <w:szCs w:val="24"/>
        </w:rPr>
        <w:t>Součástí výroční</w:t>
      </w:r>
      <w:r w:rsidRPr="006E4DEA">
        <w:rPr>
          <w:rFonts w:ascii="Arial Narrow" w:hAnsi="Arial Narrow" w:cs="Arial"/>
          <w:sz w:val="24"/>
          <w:szCs w:val="24"/>
        </w:rPr>
        <w:t xml:space="preserve"> zprávy jsou přílohy:</w:t>
      </w:r>
    </w:p>
    <w:p w:rsidR="00F603D9" w:rsidRPr="006E4DEA" w:rsidRDefault="00F603D9" w:rsidP="0022773D">
      <w:pPr>
        <w:rPr>
          <w:rFonts w:ascii="Arial Narrow" w:hAnsi="Arial Narrow" w:cs="Arial"/>
          <w:sz w:val="24"/>
          <w:szCs w:val="24"/>
        </w:rPr>
      </w:pPr>
    </w:p>
    <w:p w:rsidR="0022773D" w:rsidRPr="006E4DEA" w:rsidRDefault="008D475E" w:rsidP="00657C26">
      <w:pPr>
        <w:widowControl/>
        <w:numPr>
          <w:ilvl w:val="0"/>
          <w:numId w:val="2"/>
        </w:numPr>
        <w:overflowPunct/>
        <w:autoSpaceDE/>
        <w:autoSpaceDN/>
        <w:adjustRightInd/>
        <w:rPr>
          <w:rFonts w:ascii="Arial Narrow" w:hAnsi="Arial Narrow" w:cs="Arial"/>
          <w:sz w:val="24"/>
          <w:szCs w:val="24"/>
        </w:rPr>
      </w:pPr>
      <w:r>
        <w:rPr>
          <w:rFonts w:ascii="Arial Narrow" w:hAnsi="Arial Narrow" w:cs="Arial"/>
          <w:sz w:val="24"/>
          <w:szCs w:val="24"/>
        </w:rPr>
        <w:t>Hodnocení Škol</w:t>
      </w:r>
      <w:r w:rsidR="0022773D" w:rsidRPr="006E4DEA">
        <w:rPr>
          <w:rFonts w:ascii="Arial Narrow" w:hAnsi="Arial Narrow" w:cs="Arial"/>
          <w:sz w:val="24"/>
          <w:szCs w:val="24"/>
        </w:rPr>
        <w:t xml:space="preserve">ního preventivního programu školy </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 xml:space="preserve">Zpráva o </w:t>
      </w:r>
      <w:r w:rsidR="008D475E">
        <w:rPr>
          <w:rFonts w:ascii="Arial Narrow" w:hAnsi="Arial Narrow" w:cs="Arial"/>
          <w:sz w:val="24"/>
          <w:szCs w:val="24"/>
        </w:rPr>
        <w:t xml:space="preserve">činnosti </w:t>
      </w:r>
      <w:r w:rsidRPr="006E4DEA">
        <w:rPr>
          <w:rFonts w:ascii="Arial Narrow" w:hAnsi="Arial Narrow" w:cs="Arial"/>
          <w:sz w:val="24"/>
          <w:szCs w:val="24"/>
        </w:rPr>
        <w:t>výchovné pora</w:t>
      </w:r>
      <w:r w:rsidR="008D475E">
        <w:rPr>
          <w:rFonts w:ascii="Arial Narrow" w:hAnsi="Arial Narrow" w:cs="Arial"/>
          <w:sz w:val="24"/>
          <w:szCs w:val="24"/>
        </w:rPr>
        <w:t>dkyně</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 xml:space="preserve">Zpráva </w:t>
      </w:r>
      <w:r w:rsidR="008D475E">
        <w:rPr>
          <w:rFonts w:ascii="Arial Narrow" w:hAnsi="Arial Narrow" w:cs="Arial"/>
          <w:sz w:val="24"/>
          <w:szCs w:val="24"/>
        </w:rPr>
        <w:t xml:space="preserve">o činnosti </w:t>
      </w:r>
      <w:r w:rsidRPr="006E4DEA">
        <w:rPr>
          <w:rFonts w:ascii="Arial Narrow" w:hAnsi="Arial Narrow" w:cs="Arial"/>
          <w:sz w:val="24"/>
          <w:szCs w:val="24"/>
        </w:rPr>
        <w:t>školní psycholožky</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 xml:space="preserve">Zpráva </w:t>
      </w:r>
      <w:r w:rsidR="008D475E">
        <w:rPr>
          <w:rFonts w:ascii="Arial Narrow" w:hAnsi="Arial Narrow" w:cs="Arial"/>
          <w:sz w:val="24"/>
          <w:szCs w:val="24"/>
        </w:rPr>
        <w:t xml:space="preserve">o činnosti </w:t>
      </w:r>
      <w:r w:rsidRPr="006E4DEA">
        <w:rPr>
          <w:rFonts w:ascii="Arial Narrow" w:hAnsi="Arial Narrow" w:cs="Arial"/>
          <w:sz w:val="24"/>
          <w:szCs w:val="24"/>
        </w:rPr>
        <w:t>školní speciální pedagožky</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Hodnocení daltonské výuky</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Údaje o mateřské škole</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Údaje o školní družině</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Zařazení environmentální výchovy</w:t>
      </w:r>
    </w:p>
    <w:p w:rsidR="0022773D" w:rsidRPr="006E4DEA"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Zařazení problematiky „Ochrana člověka v mimořádných situacích“</w:t>
      </w:r>
    </w:p>
    <w:p w:rsidR="0022773D" w:rsidRDefault="0022773D" w:rsidP="00657C26">
      <w:pPr>
        <w:widowControl/>
        <w:numPr>
          <w:ilvl w:val="0"/>
          <w:numId w:val="2"/>
        </w:numPr>
        <w:overflowPunct/>
        <w:autoSpaceDE/>
        <w:autoSpaceDN/>
        <w:adjustRightInd/>
        <w:rPr>
          <w:rFonts w:ascii="Arial Narrow" w:hAnsi="Arial Narrow" w:cs="Arial"/>
          <w:sz w:val="24"/>
          <w:szCs w:val="24"/>
        </w:rPr>
      </w:pPr>
      <w:r w:rsidRPr="006E4DEA">
        <w:rPr>
          <w:rFonts w:ascii="Arial Narrow" w:hAnsi="Arial Narrow" w:cs="Arial"/>
          <w:sz w:val="24"/>
          <w:szCs w:val="24"/>
        </w:rPr>
        <w:t>Hodnocení projektu „Ovoce do škol“</w:t>
      </w:r>
    </w:p>
    <w:p w:rsidR="0022773D" w:rsidRPr="006E4DEA" w:rsidRDefault="0022773D" w:rsidP="0022773D">
      <w:pPr>
        <w:ind w:left="360"/>
        <w:rPr>
          <w:rFonts w:ascii="Arial Narrow" w:hAnsi="Arial Narrow" w:cs="Arial"/>
          <w:sz w:val="24"/>
          <w:szCs w:val="24"/>
        </w:rPr>
      </w:pPr>
    </w:p>
    <w:p w:rsidR="00F603D9" w:rsidRPr="00F603D9" w:rsidRDefault="00F603D9" w:rsidP="00F603D9">
      <w:pPr>
        <w:rPr>
          <w:rFonts w:ascii="Arial Narrow" w:hAnsi="Arial Narrow"/>
          <w:color w:val="auto"/>
          <w:kern w:val="0"/>
          <w:sz w:val="24"/>
          <w:szCs w:val="24"/>
        </w:rPr>
      </w:pPr>
      <w:r w:rsidRPr="00F603D9">
        <w:rPr>
          <w:rFonts w:ascii="Arial Narrow" w:hAnsi="Arial Narrow"/>
          <w:sz w:val="24"/>
          <w:szCs w:val="24"/>
        </w:rPr>
        <w:t>Rozvaha (bilance) k 31.12.202</w:t>
      </w:r>
      <w:r w:rsidR="002954A5">
        <w:rPr>
          <w:rFonts w:ascii="Arial Narrow" w:hAnsi="Arial Narrow"/>
          <w:sz w:val="24"/>
          <w:szCs w:val="24"/>
        </w:rPr>
        <w:t>4</w:t>
      </w:r>
    </w:p>
    <w:p w:rsidR="00F603D9" w:rsidRPr="00F603D9" w:rsidRDefault="00F603D9" w:rsidP="00F603D9">
      <w:pPr>
        <w:rPr>
          <w:rFonts w:ascii="Arial Narrow" w:hAnsi="Arial Narrow"/>
          <w:sz w:val="24"/>
          <w:szCs w:val="24"/>
        </w:rPr>
      </w:pPr>
      <w:r w:rsidRPr="00F603D9">
        <w:rPr>
          <w:rFonts w:ascii="Arial Narrow" w:hAnsi="Arial Narrow"/>
          <w:sz w:val="24"/>
          <w:szCs w:val="24"/>
        </w:rPr>
        <w:t>Rozvaha (bilance) k 30.6.202</w:t>
      </w:r>
      <w:r w:rsidR="002954A5">
        <w:rPr>
          <w:rFonts w:ascii="Arial Narrow" w:hAnsi="Arial Narrow"/>
          <w:sz w:val="24"/>
          <w:szCs w:val="24"/>
        </w:rPr>
        <w:t>5</w:t>
      </w:r>
    </w:p>
    <w:p w:rsidR="00F603D9" w:rsidRPr="00F603D9" w:rsidRDefault="00F603D9" w:rsidP="00F603D9">
      <w:pPr>
        <w:rPr>
          <w:rFonts w:ascii="Arial Narrow" w:hAnsi="Arial Narrow"/>
          <w:sz w:val="24"/>
          <w:szCs w:val="24"/>
        </w:rPr>
      </w:pPr>
      <w:r w:rsidRPr="00F603D9">
        <w:rPr>
          <w:rFonts w:ascii="Arial Narrow" w:hAnsi="Arial Narrow"/>
          <w:sz w:val="24"/>
          <w:szCs w:val="24"/>
        </w:rPr>
        <w:t>Výkaz zisků a ztrát k 31.12.202</w:t>
      </w:r>
      <w:r w:rsidR="002954A5">
        <w:rPr>
          <w:rFonts w:ascii="Arial Narrow" w:hAnsi="Arial Narrow"/>
          <w:sz w:val="24"/>
          <w:szCs w:val="24"/>
        </w:rPr>
        <w:t>4</w:t>
      </w:r>
    </w:p>
    <w:p w:rsidR="00F603D9" w:rsidRPr="00F603D9" w:rsidRDefault="00F603D9" w:rsidP="00F603D9">
      <w:pPr>
        <w:rPr>
          <w:rFonts w:ascii="Arial Narrow" w:hAnsi="Arial Narrow"/>
          <w:sz w:val="24"/>
          <w:szCs w:val="24"/>
        </w:rPr>
      </w:pPr>
      <w:r w:rsidRPr="00F603D9">
        <w:rPr>
          <w:rFonts w:ascii="Arial Narrow" w:hAnsi="Arial Narrow"/>
          <w:sz w:val="24"/>
          <w:szCs w:val="24"/>
        </w:rPr>
        <w:t>Výkaz zisků a ztrát k 30.6.202</w:t>
      </w:r>
      <w:r w:rsidR="002954A5">
        <w:rPr>
          <w:rFonts w:ascii="Arial Narrow" w:hAnsi="Arial Narrow"/>
          <w:sz w:val="24"/>
          <w:szCs w:val="24"/>
        </w:rPr>
        <w:t>5</w:t>
      </w:r>
    </w:p>
    <w:p w:rsidR="0022773D" w:rsidRDefault="0022773D" w:rsidP="002954A5">
      <w:pPr>
        <w:rPr>
          <w:rFonts w:ascii="Arial Narrow" w:hAnsi="Arial Narrow" w:cs="Arial"/>
          <w:sz w:val="24"/>
          <w:szCs w:val="24"/>
        </w:rPr>
      </w:pPr>
    </w:p>
    <w:p w:rsidR="0022773D" w:rsidRPr="006E4DEA" w:rsidRDefault="00ED1D32" w:rsidP="0022773D">
      <w:pPr>
        <w:rPr>
          <w:rFonts w:ascii="Arial Narrow" w:hAnsi="Arial Narrow" w:cs="Arial"/>
          <w:sz w:val="24"/>
          <w:szCs w:val="24"/>
        </w:rPr>
      </w:pPr>
      <w:r>
        <w:rPr>
          <w:rFonts w:ascii="Arial Narrow" w:hAnsi="Arial Narrow" w:cs="Arial"/>
          <w:sz w:val="24"/>
          <w:szCs w:val="24"/>
        </w:rPr>
        <w:t xml:space="preserve">V Brně </w:t>
      </w:r>
      <w:r w:rsidR="00374424">
        <w:rPr>
          <w:rFonts w:ascii="Arial Narrow" w:hAnsi="Arial Narrow" w:cs="Arial"/>
          <w:sz w:val="24"/>
          <w:szCs w:val="24"/>
        </w:rPr>
        <w:t>2</w:t>
      </w:r>
      <w:r w:rsidR="00803FBE">
        <w:rPr>
          <w:rFonts w:ascii="Arial Narrow" w:hAnsi="Arial Narrow" w:cs="Arial"/>
          <w:sz w:val="24"/>
          <w:szCs w:val="24"/>
        </w:rPr>
        <w:t>4</w:t>
      </w:r>
      <w:r>
        <w:rPr>
          <w:rFonts w:ascii="Arial Narrow" w:hAnsi="Arial Narrow" w:cs="Arial"/>
          <w:sz w:val="24"/>
          <w:szCs w:val="24"/>
        </w:rPr>
        <w:t>. srpna 20</w:t>
      </w:r>
      <w:r w:rsidR="0027107F">
        <w:rPr>
          <w:rFonts w:ascii="Arial Narrow" w:hAnsi="Arial Narrow" w:cs="Arial"/>
          <w:sz w:val="24"/>
          <w:szCs w:val="24"/>
        </w:rPr>
        <w:t>2</w:t>
      </w:r>
      <w:r w:rsidR="002954A5">
        <w:rPr>
          <w:rFonts w:ascii="Arial Narrow" w:hAnsi="Arial Narrow" w:cs="Arial"/>
          <w:sz w:val="24"/>
          <w:szCs w:val="24"/>
        </w:rPr>
        <w:t>5</w:t>
      </w:r>
      <w:r w:rsidR="0022773D" w:rsidRPr="006E4DEA">
        <w:rPr>
          <w:rFonts w:ascii="Arial Narrow" w:hAnsi="Arial Narrow" w:cs="Arial"/>
          <w:sz w:val="24"/>
          <w:szCs w:val="24"/>
        </w:rPr>
        <w:tab/>
      </w:r>
      <w:r w:rsidR="0022773D" w:rsidRPr="006E4DEA">
        <w:rPr>
          <w:rFonts w:ascii="Arial Narrow" w:hAnsi="Arial Narrow" w:cs="Arial"/>
          <w:sz w:val="24"/>
          <w:szCs w:val="24"/>
        </w:rPr>
        <w:tab/>
      </w:r>
      <w:r w:rsidR="0022773D" w:rsidRPr="006E4DEA">
        <w:rPr>
          <w:rFonts w:ascii="Arial Narrow" w:hAnsi="Arial Narrow" w:cs="Arial"/>
          <w:sz w:val="24"/>
          <w:szCs w:val="24"/>
        </w:rPr>
        <w:tab/>
      </w:r>
      <w:r w:rsidR="0022773D" w:rsidRPr="006E4DEA">
        <w:rPr>
          <w:rFonts w:ascii="Arial Narrow" w:hAnsi="Arial Narrow" w:cs="Arial"/>
          <w:sz w:val="24"/>
          <w:szCs w:val="24"/>
        </w:rPr>
        <w:tab/>
      </w:r>
      <w:r w:rsidR="0022773D" w:rsidRPr="006E4DEA">
        <w:rPr>
          <w:rFonts w:ascii="Arial Narrow" w:hAnsi="Arial Narrow" w:cs="Arial"/>
          <w:sz w:val="24"/>
          <w:szCs w:val="24"/>
        </w:rPr>
        <w:tab/>
      </w:r>
      <w:r w:rsidR="0022773D" w:rsidRPr="006E4DEA">
        <w:rPr>
          <w:rFonts w:ascii="Arial Narrow" w:hAnsi="Arial Narrow" w:cs="Arial"/>
          <w:sz w:val="24"/>
          <w:szCs w:val="24"/>
        </w:rPr>
        <w:tab/>
        <w:t>Mgr. Roman Tlustoš</w:t>
      </w:r>
    </w:p>
    <w:p w:rsidR="0022773D" w:rsidRPr="006E4DEA" w:rsidRDefault="0022773D" w:rsidP="0022773D">
      <w:pPr>
        <w:pStyle w:val="Nadpis9"/>
        <w:widowControl/>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6E4DEA">
        <w:rPr>
          <w:rFonts w:ascii="Arial Narrow" w:hAnsi="Arial Narrow"/>
          <w:sz w:val="24"/>
          <w:szCs w:val="24"/>
        </w:rPr>
        <w:t xml:space="preserve"> ředitel školy</w:t>
      </w:r>
    </w:p>
    <w:p w:rsidR="0022773D" w:rsidRDefault="0022773D" w:rsidP="0022773D">
      <w:pPr>
        <w:rPr>
          <w:rFonts w:ascii="Arial Narrow" w:hAnsi="Arial Narrow"/>
          <w:b/>
          <w:sz w:val="24"/>
          <w:szCs w:val="24"/>
        </w:rPr>
      </w:pPr>
    </w:p>
    <w:p w:rsidR="0022773D" w:rsidRPr="003E1BA1" w:rsidRDefault="0022773D" w:rsidP="0022773D">
      <w:pPr>
        <w:rPr>
          <w:rFonts w:ascii="Arial Narrow" w:hAnsi="Arial Narrow"/>
          <w:sz w:val="24"/>
          <w:szCs w:val="24"/>
        </w:rPr>
      </w:pPr>
      <w:r w:rsidRPr="003E1BA1">
        <w:rPr>
          <w:rFonts w:ascii="Arial Narrow" w:hAnsi="Arial Narrow"/>
          <w:sz w:val="24"/>
          <w:szCs w:val="24"/>
        </w:rPr>
        <w:t>Schváleno</w:t>
      </w:r>
      <w:r w:rsidR="00403FC4" w:rsidRPr="003E1BA1">
        <w:rPr>
          <w:rFonts w:ascii="Arial Narrow" w:hAnsi="Arial Narrow"/>
          <w:sz w:val="24"/>
          <w:szCs w:val="24"/>
        </w:rPr>
        <w:t xml:space="preserve"> školskou radou dne: </w:t>
      </w:r>
      <w:r w:rsidR="00803FBE">
        <w:rPr>
          <w:rFonts w:ascii="Arial Narrow" w:hAnsi="Arial Narrow"/>
          <w:sz w:val="24"/>
          <w:szCs w:val="24"/>
        </w:rPr>
        <w:t>2</w:t>
      </w:r>
      <w:r w:rsidR="002954A5">
        <w:rPr>
          <w:rFonts w:ascii="Arial Narrow" w:hAnsi="Arial Narrow"/>
          <w:sz w:val="24"/>
          <w:szCs w:val="24"/>
        </w:rPr>
        <w:t>8</w:t>
      </w:r>
      <w:r w:rsidR="00403FC4" w:rsidRPr="003E1BA1">
        <w:rPr>
          <w:rFonts w:ascii="Arial Narrow" w:hAnsi="Arial Narrow"/>
          <w:sz w:val="24"/>
          <w:szCs w:val="24"/>
        </w:rPr>
        <w:t>. 8. 20</w:t>
      </w:r>
      <w:r w:rsidR="003E1BA1" w:rsidRPr="003E1BA1">
        <w:rPr>
          <w:rFonts w:ascii="Arial Narrow" w:hAnsi="Arial Narrow"/>
          <w:sz w:val="24"/>
          <w:szCs w:val="24"/>
        </w:rPr>
        <w:t>2</w:t>
      </w:r>
      <w:r w:rsidR="002954A5">
        <w:rPr>
          <w:rFonts w:ascii="Arial Narrow" w:hAnsi="Arial Narrow"/>
          <w:sz w:val="24"/>
          <w:szCs w:val="24"/>
        </w:rPr>
        <w:t>5</w:t>
      </w:r>
    </w:p>
    <w:p w:rsidR="00D753AF" w:rsidRDefault="0022773D" w:rsidP="005435BC">
      <w:pPr>
        <w:rPr>
          <w:rFonts w:ascii="Arial Narrow" w:hAnsi="Arial Narrow"/>
          <w:sz w:val="24"/>
          <w:szCs w:val="24"/>
        </w:rPr>
      </w:pPr>
      <w:r w:rsidRPr="003E1BA1">
        <w:rPr>
          <w:rFonts w:ascii="Arial Narrow" w:hAnsi="Arial Narrow"/>
          <w:sz w:val="24"/>
          <w:szCs w:val="24"/>
        </w:rPr>
        <w:t xml:space="preserve">Projednáno v pedagogické radě dne: </w:t>
      </w:r>
      <w:r w:rsidR="00374424">
        <w:rPr>
          <w:rFonts w:ascii="Arial Narrow" w:hAnsi="Arial Narrow"/>
          <w:sz w:val="24"/>
          <w:szCs w:val="24"/>
        </w:rPr>
        <w:t>2</w:t>
      </w:r>
      <w:r w:rsidR="00803FBE">
        <w:rPr>
          <w:rFonts w:ascii="Arial Narrow" w:hAnsi="Arial Narrow"/>
          <w:sz w:val="24"/>
          <w:szCs w:val="24"/>
        </w:rPr>
        <w:t>6</w:t>
      </w:r>
      <w:r w:rsidR="00403FC4" w:rsidRPr="003E1BA1">
        <w:rPr>
          <w:rFonts w:ascii="Arial Narrow" w:hAnsi="Arial Narrow"/>
          <w:sz w:val="24"/>
          <w:szCs w:val="24"/>
        </w:rPr>
        <w:t xml:space="preserve">. </w:t>
      </w:r>
      <w:r w:rsidR="003E1BA1" w:rsidRPr="003E1BA1">
        <w:rPr>
          <w:rFonts w:ascii="Arial Narrow" w:hAnsi="Arial Narrow"/>
          <w:sz w:val="24"/>
          <w:szCs w:val="24"/>
        </w:rPr>
        <w:t>8</w:t>
      </w:r>
      <w:r w:rsidR="00403FC4" w:rsidRPr="003E1BA1">
        <w:rPr>
          <w:rFonts w:ascii="Arial Narrow" w:hAnsi="Arial Narrow"/>
          <w:sz w:val="24"/>
          <w:szCs w:val="24"/>
        </w:rPr>
        <w:t>. 20</w:t>
      </w:r>
      <w:r w:rsidR="003E1BA1" w:rsidRPr="003E1BA1">
        <w:rPr>
          <w:rFonts w:ascii="Arial Narrow" w:hAnsi="Arial Narrow"/>
          <w:sz w:val="24"/>
          <w:szCs w:val="24"/>
        </w:rPr>
        <w:t>2</w:t>
      </w:r>
      <w:r w:rsidR="002954A5">
        <w:rPr>
          <w:rFonts w:ascii="Arial Narrow" w:hAnsi="Arial Narrow"/>
          <w:sz w:val="24"/>
          <w:szCs w:val="24"/>
        </w:rPr>
        <w:t>5</w:t>
      </w:r>
      <w:r w:rsidR="00113644">
        <w:rPr>
          <w:rFonts w:ascii="Arial Narrow" w:hAnsi="Arial Narrow"/>
          <w:sz w:val="24"/>
          <w:szCs w:val="24"/>
        </w:rPr>
        <w:br w:type="page"/>
      </w:r>
    </w:p>
    <w:p w:rsidR="008D475E" w:rsidRPr="008D475E" w:rsidRDefault="007B2CFE" w:rsidP="008D475E">
      <w:pPr>
        <w:jc w:val="center"/>
        <w:rPr>
          <w:rStyle w:val="Zdraznnintenzivn"/>
          <w:rFonts w:ascii="Arial Narrow" w:hAnsi="Arial Narrow"/>
          <w:i w:val="0"/>
          <w:sz w:val="28"/>
          <w:szCs w:val="28"/>
        </w:rPr>
      </w:pPr>
      <w:r w:rsidRPr="00212D47">
        <w:rPr>
          <w:rStyle w:val="Zdraznnintenzivn"/>
          <w:rFonts w:ascii="Arial Narrow" w:hAnsi="Arial Narrow"/>
          <w:i w:val="0"/>
          <w:sz w:val="28"/>
          <w:szCs w:val="28"/>
        </w:rPr>
        <w:lastRenderedPageBreak/>
        <w:t>1. Hodnocení Ško</w:t>
      </w:r>
      <w:r w:rsidR="008D475E" w:rsidRPr="00212D47">
        <w:rPr>
          <w:rStyle w:val="Zdraznnintenzivn"/>
          <w:rFonts w:ascii="Arial Narrow" w:hAnsi="Arial Narrow"/>
          <w:i w:val="0"/>
          <w:sz w:val="28"/>
          <w:szCs w:val="28"/>
        </w:rPr>
        <w:t>lního preventivního programu</w:t>
      </w:r>
    </w:p>
    <w:p w:rsidR="008D475E" w:rsidRPr="00E23B5A" w:rsidRDefault="008D475E" w:rsidP="008D475E">
      <w:pPr>
        <w:jc w:val="center"/>
        <w:rPr>
          <w:rFonts w:ascii="Arial Narrow" w:hAnsi="Arial Narrow" w:cs="Arial"/>
          <w:sz w:val="24"/>
          <w:szCs w:val="24"/>
        </w:rPr>
      </w:pPr>
    </w:p>
    <w:p w:rsidR="00212D47" w:rsidRPr="00AC566D" w:rsidRDefault="00212D47" w:rsidP="00212D47">
      <w:pPr>
        <w:widowControl/>
        <w:overflowPunct/>
        <w:autoSpaceDE/>
        <w:autoSpaceDN/>
        <w:adjustRightInd/>
        <w:ind w:left="11" w:right="2019"/>
        <w:rPr>
          <w:color w:val="auto"/>
          <w:kern w:val="0"/>
          <w:sz w:val="24"/>
          <w:szCs w:val="24"/>
        </w:rPr>
      </w:pPr>
      <w:r>
        <w:rPr>
          <w:rFonts w:ascii="Arial Narrow" w:hAnsi="Arial Narrow"/>
          <w:b/>
          <w:bCs/>
          <w:kern w:val="0"/>
          <w:sz w:val="24"/>
          <w:szCs w:val="24"/>
        </w:rPr>
        <w:t>Zástupkyně ředitele pro prevenci</w:t>
      </w:r>
      <w:r w:rsidRPr="00AC566D">
        <w:rPr>
          <w:rFonts w:ascii="Arial Narrow" w:hAnsi="Arial Narrow"/>
          <w:b/>
          <w:bCs/>
          <w:kern w:val="0"/>
          <w:sz w:val="24"/>
          <w:szCs w:val="24"/>
        </w:rPr>
        <w:t>:</w:t>
      </w:r>
      <w:r w:rsidRPr="00AC566D">
        <w:rPr>
          <w:rFonts w:ascii="Arial Narrow" w:hAnsi="Arial Narrow"/>
          <w:kern w:val="0"/>
          <w:sz w:val="24"/>
          <w:szCs w:val="24"/>
        </w:rPr>
        <w:t xml:space="preserve"> Mgr. Eliška Musilová</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ind w:left="11" w:right="2019"/>
        <w:rPr>
          <w:color w:val="auto"/>
          <w:kern w:val="0"/>
          <w:sz w:val="24"/>
          <w:szCs w:val="24"/>
        </w:rPr>
      </w:pPr>
      <w:r w:rsidRPr="00AC566D">
        <w:rPr>
          <w:rFonts w:ascii="Arial Narrow" w:hAnsi="Arial Narrow"/>
          <w:kern w:val="0"/>
          <w:sz w:val="24"/>
          <w:szCs w:val="24"/>
        </w:rPr>
        <w:t>Metodici prevence: Mgr. Lucie Jašková</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Arial Narrow" w:hAnsi="Arial Narrow"/>
          <w:b/>
          <w:bCs/>
          <w:kern w:val="0"/>
          <w:sz w:val="24"/>
          <w:szCs w:val="24"/>
        </w:rPr>
        <w:t>Způsoby realizace na naší škole:</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ind w:firstLine="708"/>
        <w:jc w:val="both"/>
        <w:rPr>
          <w:color w:val="auto"/>
          <w:kern w:val="0"/>
          <w:sz w:val="24"/>
          <w:szCs w:val="24"/>
        </w:rPr>
      </w:pPr>
      <w:r w:rsidRPr="00AC566D">
        <w:rPr>
          <w:rFonts w:ascii="Arial Narrow" w:hAnsi="Arial Narrow"/>
          <w:kern w:val="0"/>
          <w:sz w:val="24"/>
          <w:szCs w:val="24"/>
        </w:rPr>
        <w:t>Školní preventivní program (ŠPP) je v naší škole realizován pro všechny žáky školy. Cílem je především dobré klima ve škole, jednotnost při řešení výchovných problémů, výchova ke zdravému životnímu stylu, rozvoj a podpora kompetencí a minimalizace výskytu sociálně nežádoucích jevů. Do ŠPP jsou zapojeni všichni pracov</w:t>
      </w:r>
      <w:r>
        <w:rPr>
          <w:rFonts w:ascii="Arial Narrow" w:hAnsi="Arial Narrow"/>
          <w:kern w:val="0"/>
          <w:sz w:val="24"/>
          <w:szCs w:val="24"/>
        </w:rPr>
        <w:t xml:space="preserve">níci naší školy. Na naší škole máme dva </w:t>
      </w:r>
      <w:r w:rsidRPr="00AC566D">
        <w:rPr>
          <w:rFonts w:ascii="Arial Narrow" w:hAnsi="Arial Narrow"/>
          <w:kern w:val="0"/>
          <w:sz w:val="24"/>
          <w:szCs w:val="24"/>
        </w:rPr>
        <w:t xml:space="preserve">metodiky prevence. Jeden pracuje na nižším stupni, druhý v 5. </w:t>
      </w:r>
      <w:r>
        <w:rPr>
          <w:rFonts w:ascii="Arial Narrow" w:hAnsi="Arial Narrow"/>
          <w:kern w:val="0"/>
          <w:sz w:val="24"/>
          <w:szCs w:val="24"/>
        </w:rPr>
        <w:t xml:space="preserve">ročníku a na druhém stupni. </w:t>
      </w:r>
      <w:r w:rsidRPr="00AC566D">
        <w:rPr>
          <w:rFonts w:ascii="Arial Narrow" w:hAnsi="Arial Narrow"/>
          <w:kern w:val="0"/>
          <w:sz w:val="24"/>
          <w:szCs w:val="24"/>
        </w:rPr>
        <w:t>MP spolu úzce spolupracují. Sestavují MPP, vyhodnocují jej, objednávají různé preventivní programy. MP úzce spolupracují s výchovnou poradkyní, školními psycholožkami, speciálními pedagogy, vedením školy i třídními učiteli. Zásadní je i spolupráce v rámci školského poradenského pracoviště, které je složeno z výchovné poradkyně, školní psycholožky, speciální pedagožky a školních metodiků prevence.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Poskytování informací</w:t>
      </w:r>
      <w:r w:rsidRPr="00AC566D">
        <w:rPr>
          <w:rFonts w:ascii="Arial Narrow" w:hAnsi="Arial Narrow"/>
          <w:kern w:val="0"/>
          <w:sz w:val="24"/>
          <w:szCs w:val="24"/>
        </w:rPr>
        <w:t>: ŠPP je realizován formou šíření osvětového materiálu, filmových představení, přednášek a besed, žáci mají rovněž možnost využít konzultace se školní psycholožkou, speciální pedagožkou, metodičkou prevence a výchovnou poradkyní.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Pobytové akce</w:t>
      </w:r>
      <w:r w:rsidRPr="00AC566D">
        <w:rPr>
          <w:rFonts w:ascii="Arial Narrow" w:hAnsi="Arial Narrow"/>
          <w:kern w:val="0"/>
          <w:sz w:val="24"/>
          <w:szCs w:val="24"/>
        </w:rPr>
        <w:t>:</w:t>
      </w:r>
      <w:r w:rsidRPr="00AC566D">
        <w:rPr>
          <w:rFonts w:ascii="Arial Narrow" w:hAnsi="Arial Narrow"/>
          <w:i/>
          <w:iCs/>
          <w:kern w:val="0"/>
          <w:sz w:val="24"/>
          <w:szCs w:val="24"/>
        </w:rPr>
        <w:t xml:space="preserve"> </w:t>
      </w:r>
      <w:r w:rsidRPr="00AC566D">
        <w:rPr>
          <w:rFonts w:ascii="Arial Narrow" w:hAnsi="Arial Narrow"/>
          <w:kern w:val="0"/>
          <w:sz w:val="24"/>
          <w:szCs w:val="24"/>
        </w:rPr>
        <w:t>Na začátku nebo na konci školního roku proběhly školy v přírodě (pro první stupeň), adaptační kurzy (nově vzniklé kolektivy na II. stupni) a školní výlety.</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Sportovní akce</w:t>
      </w:r>
      <w:r w:rsidRPr="00AC566D">
        <w:rPr>
          <w:rFonts w:ascii="Arial Narrow" w:hAnsi="Arial Narrow"/>
          <w:kern w:val="0"/>
          <w:sz w:val="24"/>
          <w:szCs w:val="24"/>
        </w:rPr>
        <w:t>: Naši žáci navštěvují zájmové útvary se sportovním zaměřením, dále mají možnost zúčastnit se lyžařského výcvikového kurzu.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Prožitkové akce:</w:t>
      </w:r>
      <w:r w:rsidRPr="00AC566D">
        <w:rPr>
          <w:rFonts w:ascii="Arial Narrow" w:hAnsi="Arial Narrow"/>
          <w:kern w:val="0"/>
          <w:sz w:val="24"/>
          <w:szCs w:val="24"/>
        </w:rPr>
        <w:t xml:space="preserve"> Každý týden mají žáci s třídními učiteli pravidelné třídnické hodiny nebo hodiny osobnostně sociální výchovy. Vyučující využívají různé hry a aktivity k upevňování klimatu ve třídě a dále se věnují aktivitám preventivním. Na tyto hodiny bývají přizvány školní paní psycholožky, aby pomohly s preventivními aktivitami ve třídě.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Aktivního učení v modelových situacích</w:t>
      </w:r>
      <w:r w:rsidRPr="00AC566D">
        <w:rPr>
          <w:rFonts w:ascii="Arial Narrow" w:hAnsi="Arial Narrow"/>
          <w:kern w:val="0"/>
          <w:sz w:val="24"/>
          <w:szCs w:val="24"/>
        </w:rPr>
        <w:t xml:space="preserve"> je využíváno ve všech předmětech. Důraz klademe na skupinovou práci, kde si žáci osvojují zodpovědnost, spolupráci a dělbu práce.  Školní psycholožky, třídní učitelé a metodici prevence celoročně pracovali s žákovskými kolektivy. Zjišťovali klima třídy na 1. i 2. stupni školy, a kde bylo třeba (po vyhodnocení situace), tam se věnovali prevenci a zlepšení vztahů ve třídě atd.</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Ostatní specializované programy</w:t>
      </w:r>
      <w:r w:rsidRPr="00AC566D">
        <w:rPr>
          <w:kern w:val="0"/>
          <w:sz w:val="24"/>
          <w:szCs w:val="24"/>
        </w:rPr>
        <w:br/>
      </w:r>
    </w:p>
    <w:p w:rsidR="00212D47" w:rsidRPr="00AC566D" w:rsidRDefault="00212D47" w:rsidP="00212D47">
      <w:pPr>
        <w:widowControl/>
        <w:overflowPunct/>
        <w:autoSpaceDE/>
        <w:autoSpaceDN/>
        <w:adjustRightInd/>
        <w:spacing w:before="120"/>
        <w:ind w:left="1077" w:hanging="720"/>
        <w:textAlignment w:val="baseline"/>
        <w:rPr>
          <w:rFonts w:ascii="Arial Narrow" w:hAnsi="Arial Narrow"/>
          <w:b/>
          <w:bCs/>
          <w:kern w:val="0"/>
          <w:sz w:val="24"/>
          <w:szCs w:val="24"/>
        </w:rPr>
      </w:pPr>
      <w:r>
        <w:rPr>
          <w:rFonts w:ascii="Arial Narrow" w:hAnsi="Arial Narrow"/>
          <w:b/>
          <w:bCs/>
          <w:kern w:val="0"/>
          <w:sz w:val="24"/>
          <w:szCs w:val="24"/>
        </w:rPr>
        <w:t xml:space="preserve">a.   </w:t>
      </w:r>
      <w:r w:rsidRPr="00AC566D">
        <w:rPr>
          <w:rFonts w:ascii="Arial Narrow" w:hAnsi="Arial Narrow"/>
          <w:b/>
          <w:bCs/>
          <w:kern w:val="0"/>
          <w:sz w:val="24"/>
          <w:szCs w:val="24"/>
        </w:rPr>
        <w:t>programy a akce organizované naší školou: </w:t>
      </w:r>
      <w:r w:rsidRPr="00AC566D">
        <w:rPr>
          <w:b/>
          <w:bCs/>
          <w:kern w:val="0"/>
          <w:sz w:val="24"/>
          <w:szCs w:val="24"/>
        </w:rPr>
        <w:br/>
      </w:r>
    </w:p>
    <w:p w:rsidR="00212D47" w:rsidRPr="007479F3" w:rsidRDefault="00212D47" w:rsidP="00212D47">
      <w:pPr>
        <w:widowControl/>
        <w:numPr>
          <w:ilvl w:val="0"/>
          <w:numId w:val="18"/>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Pravidelné třídnické hodiny </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 xml:space="preserve">Preventivní program proti šikaně a </w:t>
      </w:r>
      <w:proofErr w:type="spellStart"/>
      <w:r w:rsidRPr="00AC566D">
        <w:rPr>
          <w:rFonts w:ascii="Arial Narrow" w:hAnsi="Arial Narrow"/>
          <w:kern w:val="0"/>
          <w:sz w:val="24"/>
          <w:szCs w:val="24"/>
        </w:rPr>
        <w:t>kyberšikaně</w:t>
      </w:r>
      <w:proofErr w:type="spellEnd"/>
      <w:r w:rsidRPr="00AC566D">
        <w:rPr>
          <w:rFonts w:ascii="Arial Narrow" w:hAnsi="Arial Narrow"/>
          <w:kern w:val="0"/>
          <w:sz w:val="24"/>
          <w:szCs w:val="24"/>
        </w:rPr>
        <w:t xml:space="preserve"> – v rámci výchovy ke zdraví a třídnických hodin (první i druhý stupeň),</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proofErr w:type="spellStart"/>
      <w:r w:rsidRPr="00AC566D">
        <w:rPr>
          <w:rFonts w:ascii="Arial Narrow" w:hAnsi="Arial Narrow"/>
          <w:kern w:val="0"/>
          <w:sz w:val="24"/>
          <w:szCs w:val="24"/>
        </w:rPr>
        <w:t>Adiktologie</w:t>
      </w:r>
      <w:proofErr w:type="spellEnd"/>
      <w:r w:rsidRPr="00AC566D">
        <w:rPr>
          <w:rFonts w:ascii="Arial Narrow" w:hAnsi="Arial Narrow"/>
          <w:kern w:val="0"/>
          <w:sz w:val="24"/>
          <w:szCs w:val="24"/>
        </w:rPr>
        <w:t xml:space="preserve"> (první a druhý stupeň) – třídnické hodiny, chemie, přírodopis, výchova ke zdraví</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proofErr w:type="spellStart"/>
      <w:r w:rsidRPr="00AC566D">
        <w:rPr>
          <w:rFonts w:ascii="Arial Narrow" w:hAnsi="Arial Narrow"/>
          <w:kern w:val="0"/>
          <w:sz w:val="24"/>
          <w:szCs w:val="24"/>
        </w:rPr>
        <w:t>Netolismus</w:t>
      </w:r>
      <w:proofErr w:type="spellEnd"/>
      <w:r w:rsidRPr="00AC566D">
        <w:rPr>
          <w:rFonts w:ascii="Arial Narrow" w:hAnsi="Arial Narrow"/>
          <w:kern w:val="0"/>
          <w:sz w:val="24"/>
          <w:szCs w:val="24"/>
        </w:rPr>
        <w:t xml:space="preserve"> (první a druhý stupeň) – třídnické hodiny, výchova ke zdraví</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lastRenderedPageBreak/>
        <w:t>Prevence poruch příjmu potravy – přírodověda, přírodopis, projektový den</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Klima třídy – s třídními učiteli (první i druhý stupeň), dále objednané hodiny na zakázku u paní školní psycholožky</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Školy v přírodě (první stupeň), </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Adaptační kurz (nově vytvořené kolektivy),</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Rizikové sporty – třídnické hodiny, tělesná výchova, přírodopis</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Syndrom CAN – třídnické hodiny, výchova k občanství a ke zdraví</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Xenofobie, rasismus, šikana a kyberšikana, agrese – třídnické hodiny, výchova k občanství</w:t>
      </w:r>
    </w:p>
    <w:p w:rsidR="00212D47" w:rsidRPr="00AC566D" w:rsidRDefault="00212D47" w:rsidP="00212D47">
      <w:pPr>
        <w:widowControl/>
        <w:numPr>
          <w:ilvl w:val="0"/>
          <w:numId w:val="18"/>
        </w:numPr>
        <w:overflowPunct/>
        <w:autoSpaceDE/>
        <w:autoSpaceDN/>
        <w:adjustRightInd/>
        <w:ind w:left="717"/>
        <w:textAlignment w:val="baseline"/>
        <w:rPr>
          <w:rFonts w:ascii="Arial Narrow" w:hAnsi="Arial Narrow"/>
          <w:kern w:val="0"/>
          <w:sz w:val="24"/>
          <w:szCs w:val="24"/>
        </w:rPr>
      </w:pPr>
      <w:r w:rsidRPr="00AC566D">
        <w:rPr>
          <w:rFonts w:ascii="Arial Narrow" w:hAnsi="Arial Narrow"/>
          <w:kern w:val="0"/>
          <w:sz w:val="24"/>
          <w:szCs w:val="24"/>
        </w:rPr>
        <w:t>Sexuální výchova – výchova ke zdraví, přírodověda, přírodopis, besedy vedené školní psycholožkou.</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numPr>
          <w:ilvl w:val="0"/>
          <w:numId w:val="19"/>
        </w:numPr>
        <w:overflowPunct/>
        <w:autoSpaceDE/>
        <w:autoSpaceDN/>
        <w:adjustRightInd/>
        <w:spacing w:after="120"/>
        <w:ind w:left="714" w:hanging="357"/>
        <w:textAlignment w:val="baseline"/>
        <w:rPr>
          <w:rFonts w:ascii="Arial Narrow" w:hAnsi="Arial Narrow"/>
          <w:b/>
          <w:bCs/>
          <w:kern w:val="0"/>
          <w:sz w:val="24"/>
          <w:szCs w:val="24"/>
        </w:rPr>
      </w:pPr>
      <w:r w:rsidRPr="00AC566D">
        <w:rPr>
          <w:rFonts w:ascii="Arial Narrow" w:hAnsi="Arial Narrow"/>
          <w:b/>
          <w:bCs/>
          <w:kern w:val="0"/>
          <w:sz w:val="24"/>
          <w:szCs w:val="24"/>
        </w:rPr>
        <w:t>programy organizované ostatními institucemi:</w:t>
      </w:r>
    </w:p>
    <w:p w:rsidR="00212D47" w:rsidRPr="00AC566D" w:rsidRDefault="00212D47" w:rsidP="00212D47">
      <w:pPr>
        <w:widowControl/>
        <w:overflowPunct/>
        <w:autoSpaceDE/>
        <w:autoSpaceDN/>
        <w:adjustRightInd/>
        <w:textAlignment w:val="baseline"/>
        <w:rPr>
          <w:rFonts w:ascii="Arial Narrow" w:hAnsi="Arial Narrow"/>
          <w:kern w:val="0"/>
          <w:sz w:val="24"/>
          <w:szCs w:val="24"/>
        </w:rPr>
      </w:pPr>
    </w:p>
    <w:p w:rsidR="00212D47" w:rsidRPr="00AC566D" w:rsidRDefault="00212D47" w:rsidP="00212D47">
      <w:pPr>
        <w:widowControl/>
        <w:numPr>
          <w:ilvl w:val="0"/>
          <w:numId w:val="20"/>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Zdravá výživa – Ovoce do škol, besedy pořádané studenty Lékařské fakulty MU</w:t>
      </w:r>
    </w:p>
    <w:p w:rsidR="00212D47" w:rsidRDefault="00212D47" w:rsidP="00212D47">
      <w:pPr>
        <w:widowControl/>
        <w:numPr>
          <w:ilvl w:val="0"/>
          <w:numId w:val="20"/>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Dentální hygiena – nižší stupeň</w:t>
      </w:r>
    </w:p>
    <w:p w:rsidR="00212D47" w:rsidRPr="00AC566D" w:rsidRDefault="00212D47" w:rsidP="00212D47">
      <w:pPr>
        <w:widowControl/>
        <w:numPr>
          <w:ilvl w:val="0"/>
          <w:numId w:val="20"/>
        </w:numPr>
        <w:overflowPunct/>
        <w:autoSpaceDE/>
        <w:autoSpaceDN/>
        <w:adjustRightInd/>
        <w:ind w:left="785"/>
        <w:textAlignment w:val="baseline"/>
        <w:rPr>
          <w:rFonts w:ascii="Arial Narrow" w:hAnsi="Arial Narrow"/>
          <w:kern w:val="0"/>
          <w:sz w:val="24"/>
          <w:szCs w:val="24"/>
        </w:rPr>
      </w:pPr>
      <w:r>
        <w:rPr>
          <w:rFonts w:ascii="Arial Narrow" w:hAnsi="Arial Narrow"/>
          <w:kern w:val="0"/>
          <w:sz w:val="24"/>
          <w:szCs w:val="24"/>
        </w:rPr>
        <w:t>Zdravé zoubky – nižší stupeň</w:t>
      </w:r>
    </w:p>
    <w:p w:rsidR="00212D47" w:rsidRPr="00AC566D" w:rsidRDefault="00212D47" w:rsidP="00212D47">
      <w:pPr>
        <w:widowControl/>
        <w:numPr>
          <w:ilvl w:val="0"/>
          <w:numId w:val="20"/>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Dopravní výchova – nižší stupeň</w:t>
      </w:r>
    </w:p>
    <w:p w:rsidR="00212D47" w:rsidRPr="00AC566D" w:rsidRDefault="00212D47" w:rsidP="00212D47">
      <w:pPr>
        <w:widowControl/>
        <w:numPr>
          <w:ilvl w:val="0"/>
          <w:numId w:val="20"/>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Prevenc</w:t>
      </w:r>
      <w:r>
        <w:rPr>
          <w:rFonts w:ascii="Arial Narrow" w:hAnsi="Arial Narrow"/>
          <w:kern w:val="0"/>
          <w:sz w:val="24"/>
          <w:szCs w:val="24"/>
        </w:rPr>
        <w:t xml:space="preserve">e duševního zdraví – Neboj </w:t>
      </w:r>
      <w:proofErr w:type="gramStart"/>
      <w:r>
        <w:rPr>
          <w:rFonts w:ascii="Arial Narrow" w:hAnsi="Arial Narrow"/>
          <w:kern w:val="0"/>
          <w:sz w:val="24"/>
          <w:szCs w:val="24"/>
        </w:rPr>
        <w:t xml:space="preserve">se </w:t>
      </w:r>
      <w:r w:rsidRPr="00AC566D">
        <w:rPr>
          <w:rFonts w:ascii="Arial Narrow" w:hAnsi="Arial Narrow"/>
          <w:kern w:val="0"/>
          <w:sz w:val="24"/>
          <w:szCs w:val="24"/>
        </w:rPr>
        <w:t xml:space="preserve"> –</w:t>
      </w:r>
      <w:proofErr w:type="gramEnd"/>
      <w:r w:rsidRPr="00AC566D">
        <w:rPr>
          <w:rFonts w:ascii="Arial Narrow" w:hAnsi="Arial Narrow"/>
          <w:kern w:val="0"/>
          <w:sz w:val="24"/>
          <w:szCs w:val="24"/>
        </w:rPr>
        <w:t xml:space="preserve"> 7. a 8. ročník</w:t>
      </w:r>
    </w:p>
    <w:p w:rsidR="00212D47" w:rsidRPr="00AC566D" w:rsidRDefault="00212D47" w:rsidP="00212D47">
      <w:pPr>
        <w:widowControl/>
        <w:numPr>
          <w:ilvl w:val="0"/>
          <w:numId w:val="20"/>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Městská policie Brno – besedy pro celou školu: </w:t>
      </w:r>
    </w:p>
    <w:p w:rsidR="00212D47" w:rsidRPr="00AC566D" w:rsidRDefault="00212D47" w:rsidP="00212D47">
      <w:pPr>
        <w:widowControl/>
        <w:overflowPunct/>
        <w:autoSpaceDE/>
        <w:autoSpaceDN/>
        <w:adjustRightInd/>
        <w:ind w:left="425" w:hanging="425"/>
        <w:rPr>
          <w:color w:val="auto"/>
          <w:kern w:val="0"/>
          <w:sz w:val="24"/>
          <w:szCs w:val="24"/>
        </w:rPr>
      </w:pPr>
      <w:r w:rsidRPr="00AC566D">
        <w:rPr>
          <w:rFonts w:ascii="Arial Narrow" w:hAnsi="Arial Narrow"/>
          <w:kern w:val="0"/>
          <w:sz w:val="24"/>
          <w:szCs w:val="24"/>
        </w:rPr>
        <w:t> </w:t>
      </w:r>
      <w:r w:rsidRPr="00AC566D">
        <w:rPr>
          <w:rFonts w:ascii="Arial Narrow" w:hAnsi="Arial Narrow"/>
          <w:kern w:val="0"/>
          <w:sz w:val="24"/>
          <w:szCs w:val="24"/>
        </w:rPr>
        <w:tab/>
        <w:t>      nižší stupeň: Bezpečí dítěte, </w:t>
      </w:r>
    </w:p>
    <w:p w:rsidR="00212D47" w:rsidRPr="00AC566D" w:rsidRDefault="00212D47" w:rsidP="00212D47">
      <w:pPr>
        <w:widowControl/>
        <w:overflowPunct/>
        <w:autoSpaceDE/>
        <w:autoSpaceDN/>
        <w:adjustRightInd/>
        <w:ind w:left="1145" w:hanging="425"/>
        <w:rPr>
          <w:color w:val="auto"/>
          <w:kern w:val="0"/>
          <w:sz w:val="24"/>
          <w:szCs w:val="24"/>
        </w:rPr>
      </w:pPr>
      <w:r w:rsidRPr="00AC566D">
        <w:rPr>
          <w:rFonts w:ascii="Arial Narrow" w:hAnsi="Arial Narrow"/>
          <w:kern w:val="0"/>
          <w:sz w:val="24"/>
          <w:szCs w:val="24"/>
        </w:rPr>
        <w:t>5. až 7. ročník – vztahy ve třídě, šikana a kyberšikana, </w:t>
      </w:r>
    </w:p>
    <w:p w:rsidR="00212D47" w:rsidRPr="00AC566D" w:rsidRDefault="00212D47" w:rsidP="00212D47">
      <w:pPr>
        <w:widowControl/>
        <w:overflowPunct/>
        <w:autoSpaceDE/>
        <w:autoSpaceDN/>
        <w:adjustRightInd/>
        <w:ind w:left="1145" w:hanging="425"/>
        <w:rPr>
          <w:color w:val="auto"/>
          <w:kern w:val="0"/>
          <w:sz w:val="24"/>
          <w:szCs w:val="24"/>
        </w:rPr>
      </w:pPr>
      <w:r w:rsidRPr="00AC566D">
        <w:rPr>
          <w:rFonts w:ascii="Arial Narrow" w:hAnsi="Arial Narrow"/>
          <w:kern w:val="0"/>
          <w:sz w:val="24"/>
          <w:szCs w:val="24"/>
        </w:rPr>
        <w:t>8. a 9. ročník – právní odpovědnost mládeže, návykové látky. </w:t>
      </w:r>
    </w:p>
    <w:p w:rsidR="00212D47" w:rsidRPr="00AC566D" w:rsidRDefault="00212D47" w:rsidP="00212D47">
      <w:pPr>
        <w:widowControl/>
        <w:numPr>
          <w:ilvl w:val="0"/>
          <w:numId w:val="21"/>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Špalíček v Brně – beseda: Sexuální a reprodukční zdraví 9. ročník</w:t>
      </w:r>
    </w:p>
    <w:p w:rsidR="00212D47" w:rsidRPr="00AC566D" w:rsidRDefault="00212D47" w:rsidP="00212D47">
      <w:pPr>
        <w:widowControl/>
        <w:numPr>
          <w:ilvl w:val="0"/>
          <w:numId w:val="21"/>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Návštěva PPP Sládkova: programy primární prevence</w:t>
      </w:r>
      <w:r w:rsidRPr="00AC566D">
        <w:rPr>
          <w:rFonts w:ascii="Arial Narrow" w:hAnsi="Arial Narrow"/>
          <w:kern w:val="0"/>
          <w:sz w:val="24"/>
          <w:szCs w:val="24"/>
        </w:rPr>
        <w:tab/>
      </w:r>
    </w:p>
    <w:p w:rsidR="00212D47" w:rsidRPr="00AC566D" w:rsidRDefault="00212D47" w:rsidP="00212D47">
      <w:pPr>
        <w:widowControl/>
        <w:overflowPunct/>
        <w:autoSpaceDE/>
        <w:autoSpaceDN/>
        <w:adjustRightInd/>
        <w:rPr>
          <w:color w:val="auto"/>
          <w:kern w:val="0"/>
          <w:sz w:val="24"/>
          <w:szCs w:val="24"/>
        </w:rPr>
      </w:pPr>
      <w:r>
        <w:rPr>
          <w:rFonts w:ascii="Arial Narrow" w:hAnsi="Arial Narrow"/>
          <w:kern w:val="0"/>
          <w:sz w:val="24"/>
          <w:szCs w:val="24"/>
        </w:rPr>
        <w:t>        </w:t>
      </w:r>
      <w:r>
        <w:rPr>
          <w:rFonts w:ascii="Arial Narrow" w:hAnsi="Arial Narrow"/>
          <w:kern w:val="0"/>
          <w:sz w:val="24"/>
          <w:szCs w:val="24"/>
        </w:rPr>
        <w:tab/>
      </w:r>
      <w:r w:rsidRPr="00AC566D">
        <w:rPr>
          <w:rFonts w:ascii="Arial Narrow" w:hAnsi="Arial Narrow"/>
          <w:kern w:val="0"/>
          <w:sz w:val="24"/>
          <w:szCs w:val="24"/>
        </w:rPr>
        <w:t>6. ročník: Pospolu.</w:t>
      </w:r>
    </w:p>
    <w:p w:rsidR="00212D47" w:rsidRPr="00AC566D" w:rsidRDefault="00212D47" w:rsidP="00212D47">
      <w:pPr>
        <w:widowControl/>
        <w:overflowPunct/>
        <w:autoSpaceDE/>
        <w:autoSpaceDN/>
        <w:adjustRightInd/>
        <w:ind w:left="1145" w:hanging="425"/>
        <w:rPr>
          <w:color w:val="auto"/>
          <w:kern w:val="0"/>
          <w:sz w:val="24"/>
          <w:szCs w:val="24"/>
        </w:rPr>
      </w:pPr>
      <w:r w:rsidRPr="00AC566D">
        <w:rPr>
          <w:rFonts w:ascii="Arial Narrow" w:hAnsi="Arial Narrow"/>
          <w:kern w:val="0"/>
          <w:sz w:val="24"/>
          <w:szCs w:val="24"/>
        </w:rPr>
        <w:t>3. ročník: Dobrodružná cesta</w:t>
      </w:r>
    </w:p>
    <w:p w:rsidR="00212D47" w:rsidRPr="00AC566D" w:rsidRDefault="00212D47" w:rsidP="00212D47">
      <w:pPr>
        <w:widowControl/>
        <w:numPr>
          <w:ilvl w:val="0"/>
          <w:numId w:val="22"/>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Řekni cigaretám NE – pro 6. a 7. ročníky</w:t>
      </w:r>
    </w:p>
    <w:p w:rsidR="00212D47" w:rsidRPr="00AC566D" w:rsidRDefault="00212D47" w:rsidP="00212D47">
      <w:pPr>
        <w:widowControl/>
        <w:numPr>
          <w:ilvl w:val="0"/>
          <w:numId w:val="22"/>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Úřad práce – beseda pro 8. ročník</w:t>
      </w:r>
    </w:p>
    <w:p w:rsidR="00212D47" w:rsidRPr="00AC566D" w:rsidRDefault="00212D47" w:rsidP="00212D47">
      <w:pPr>
        <w:widowControl/>
        <w:numPr>
          <w:ilvl w:val="0"/>
          <w:numId w:val="22"/>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Červený kříž – nácvik první pomoci pro 8. a 9. ročník</w:t>
      </w:r>
    </w:p>
    <w:p w:rsidR="00212D47" w:rsidRPr="00AC566D" w:rsidRDefault="00212D47" w:rsidP="00212D47">
      <w:pPr>
        <w:widowControl/>
        <w:numPr>
          <w:ilvl w:val="0"/>
          <w:numId w:val="22"/>
        </w:numPr>
        <w:overflowPunct/>
        <w:autoSpaceDE/>
        <w:autoSpaceDN/>
        <w:adjustRightInd/>
        <w:ind w:left="785"/>
        <w:textAlignment w:val="baseline"/>
        <w:rPr>
          <w:rFonts w:ascii="Arial Narrow" w:hAnsi="Arial Narrow"/>
          <w:kern w:val="0"/>
          <w:sz w:val="24"/>
          <w:szCs w:val="24"/>
        </w:rPr>
      </w:pPr>
      <w:r w:rsidRPr="00AC566D">
        <w:rPr>
          <w:rFonts w:ascii="Arial Narrow" w:hAnsi="Arial Narrow"/>
          <w:kern w:val="0"/>
          <w:sz w:val="24"/>
          <w:szCs w:val="24"/>
        </w:rPr>
        <w:t>projekt Signály – pomoc žákům, kteří jsou ohroženi neúspěchem</w:t>
      </w:r>
      <w:r>
        <w:rPr>
          <w:rFonts w:ascii="Arial Narrow" w:hAnsi="Arial Narrow"/>
          <w:kern w:val="0"/>
          <w:sz w:val="24"/>
          <w:szCs w:val="24"/>
        </w:rPr>
        <w:t xml:space="preserve"> (projekt končil v prosinci 2024)</w:t>
      </w:r>
    </w:p>
    <w:p w:rsidR="00212D47" w:rsidRDefault="00212D47" w:rsidP="00212D47">
      <w:pPr>
        <w:widowControl/>
        <w:numPr>
          <w:ilvl w:val="0"/>
          <w:numId w:val="22"/>
        </w:numPr>
        <w:overflowPunct/>
        <w:autoSpaceDE/>
        <w:autoSpaceDN/>
        <w:adjustRightInd/>
        <w:ind w:left="785"/>
        <w:textAlignment w:val="baseline"/>
        <w:rPr>
          <w:rFonts w:ascii="Arial Narrow" w:hAnsi="Arial Narrow"/>
          <w:kern w:val="0"/>
          <w:sz w:val="24"/>
          <w:szCs w:val="24"/>
        </w:rPr>
      </w:pPr>
      <w:r>
        <w:rPr>
          <w:rFonts w:ascii="Arial Narrow" w:hAnsi="Arial Narrow"/>
          <w:kern w:val="0"/>
          <w:sz w:val="24"/>
          <w:szCs w:val="24"/>
        </w:rPr>
        <w:t>Živá knihovna</w:t>
      </w:r>
      <w:r w:rsidRPr="00AC566D">
        <w:rPr>
          <w:rFonts w:ascii="Arial Narrow" w:hAnsi="Arial Narrow"/>
          <w:kern w:val="0"/>
          <w:sz w:val="24"/>
          <w:szCs w:val="24"/>
        </w:rPr>
        <w:t xml:space="preserve"> </w:t>
      </w:r>
      <w:r>
        <w:rPr>
          <w:rFonts w:ascii="Arial Narrow" w:hAnsi="Arial Narrow"/>
          <w:kern w:val="0"/>
          <w:sz w:val="24"/>
          <w:szCs w:val="24"/>
        </w:rPr>
        <w:t>– pro žáky 8</w:t>
      </w:r>
      <w:r w:rsidRPr="00AC566D">
        <w:rPr>
          <w:rFonts w:ascii="Arial Narrow" w:hAnsi="Arial Narrow"/>
          <w:kern w:val="0"/>
          <w:sz w:val="24"/>
          <w:szCs w:val="24"/>
        </w:rPr>
        <w:t>.roč</w:t>
      </w:r>
      <w:r>
        <w:rPr>
          <w:rFonts w:ascii="Arial Narrow" w:hAnsi="Arial Narrow"/>
          <w:kern w:val="0"/>
          <w:sz w:val="24"/>
          <w:szCs w:val="24"/>
        </w:rPr>
        <w:t>nku beseda od vyléčeného drogově závislého člověka, který se rozhodl dělat osvětu</w:t>
      </w:r>
    </w:p>
    <w:p w:rsidR="00212D47" w:rsidRPr="00AC566D" w:rsidRDefault="00212D47" w:rsidP="00212D47">
      <w:pPr>
        <w:widowControl/>
        <w:numPr>
          <w:ilvl w:val="0"/>
          <w:numId w:val="22"/>
        </w:numPr>
        <w:overflowPunct/>
        <w:autoSpaceDE/>
        <w:autoSpaceDN/>
        <w:adjustRightInd/>
        <w:ind w:left="785"/>
        <w:textAlignment w:val="baseline"/>
        <w:rPr>
          <w:rFonts w:ascii="Arial Narrow" w:hAnsi="Arial Narrow"/>
          <w:kern w:val="0"/>
          <w:sz w:val="24"/>
          <w:szCs w:val="24"/>
        </w:rPr>
      </w:pPr>
      <w:r>
        <w:rPr>
          <w:rFonts w:ascii="Arial Narrow" w:hAnsi="Arial Narrow"/>
          <w:kern w:val="0"/>
          <w:sz w:val="24"/>
          <w:szCs w:val="24"/>
        </w:rPr>
        <w:t xml:space="preserve">Digitální </w:t>
      </w:r>
      <w:proofErr w:type="spellStart"/>
      <w:r>
        <w:rPr>
          <w:rFonts w:ascii="Arial Narrow" w:hAnsi="Arial Narrow"/>
          <w:kern w:val="0"/>
          <w:sz w:val="24"/>
          <w:szCs w:val="24"/>
        </w:rPr>
        <w:t>wellbeing</w:t>
      </w:r>
      <w:proofErr w:type="spellEnd"/>
      <w:r>
        <w:rPr>
          <w:rFonts w:ascii="Arial Narrow" w:hAnsi="Arial Narrow"/>
          <w:kern w:val="0"/>
          <w:sz w:val="24"/>
          <w:szCs w:val="24"/>
        </w:rPr>
        <w:t xml:space="preserve"> pro žáky 7. ročníku</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Arial Narrow" w:hAnsi="Arial Narrow"/>
          <w:b/>
          <w:bCs/>
          <w:kern w:val="0"/>
          <w:sz w:val="24"/>
          <w:szCs w:val="24"/>
        </w:rPr>
        <w:t>Volnočasové aktivity a ŠPP</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ind w:firstLine="708"/>
        <w:jc w:val="both"/>
        <w:rPr>
          <w:color w:val="auto"/>
          <w:kern w:val="0"/>
          <w:sz w:val="24"/>
          <w:szCs w:val="24"/>
        </w:rPr>
      </w:pPr>
      <w:r w:rsidRPr="00AC566D">
        <w:rPr>
          <w:rFonts w:ascii="Arial Narrow" w:hAnsi="Arial Narrow"/>
          <w:kern w:val="0"/>
          <w:sz w:val="24"/>
          <w:szCs w:val="24"/>
        </w:rPr>
        <w:t xml:space="preserve">Na naší škole existuje řada zájmových útvarů, které žáci využívají.  Hodnotím kladně, že se těchto aktivit účastní i žáci v riziku, s poruchami chování a děti ze sociálně znevýhodněného prostředí. V tomto školním roce škola nabízela následující volnočasové aktivity: Cvičení </w:t>
      </w:r>
      <w:proofErr w:type="gramStart"/>
      <w:r w:rsidRPr="00AC566D">
        <w:rPr>
          <w:rFonts w:ascii="Arial Narrow" w:hAnsi="Arial Narrow"/>
          <w:kern w:val="0"/>
          <w:sz w:val="24"/>
          <w:szCs w:val="24"/>
        </w:rPr>
        <w:t>z  M</w:t>
      </w:r>
      <w:proofErr w:type="gramEnd"/>
      <w:r w:rsidRPr="00AC566D">
        <w:rPr>
          <w:rFonts w:ascii="Arial Narrow" w:hAnsi="Arial Narrow"/>
          <w:kern w:val="0"/>
          <w:sz w:val="24"/>
          <w:szCs w:val="24"/>
        </w:rPr>
        <w:t xml:space="preserve"> a </w:t>
      </w:r>
      <w:proofErr w:type="spellStart"/>
      <w:r w:rsidRPr="00AC566D">
        <w:rPr>
          <w:rFonts w:ascii="Arial Narrow" w:hAnsi="Arial Narrow"/>
          <w:kern w:val="0"/>
          <w:sz w:val="24"/>
          <w:szCs w:val="24"/>
        </w:rPr>
        <w:t>Čj</w:t>
      </w:r>
      <w:proofErr w:type="spellEnd"/>
      <w:r w:rsidRPr="00AC566D">
        <w:rPr>
          <w:rFonts w:ascii="Arial Narrow" w:hAnsi="Arial Narrow"/>
          <w:kern w:val="0"/>
          <w:sz w:val="24"/>
          <w:szCs w:val="24"/>
        </w:rPr>
        <w:t xml:space="preserve"> k přijímacím zkouškám, deskové hry, pohybov</w:t>
      </w:r>
      <w:r>
        <w:rPr>
          <w:rFonts w:ascii="Arial Narrow" w:hAnsi="Arial Narrow"/>
          <w:kern w:val="0"/>
          <w:sz w:val="24"/>
          <w:szCs w:val="24"/>
        </w:rPr>
        <w:t>é aktivity</w:t>
      </w:r>
      <w:r w:rsidRPr="00AC566D">
        <w:rPr>
          <w:rFonts w:ascii="Arial Narrow" w:hAnsi="Arial Narrow"/>
          <w:kern w:val="0"/>
          <w:sz w:val="24"/>
          <w:szCs w:val="24"/>
        </w:rPr>
        <w:t>, pro</w:t>
      </w:r>
      <w:r>
        <w:rPr>
          <w:rFonts w:ascii="Arial Narrow" w:hAnsi="Arial Narrow"/>
          <w:kern w:val="0"/>
          <w:sz w:val="24"/>
          <w:szCs w:val="24"/>
        </w:rPr>
        <w:t>gramování, 3D tisk, Lego technik</w:t>
      </w:r>
      <w:r w:rsidRPr="00AC566D">
        <w:rPr>
          <w:rFonts w:ascii="Arial Narrow" w:hAnsi="Arial Narrow"/>
          <w:kern w:val="0"/>
          <w:sz w:val="24"/>
          <w:szCs w:val="24"/>
        </w:rPr>
        <w:t>, badatelský kroužek atd.</w:t>
      </w:r>
    </w:p>
    <w:p w:rsidR="00212D47" w:rsidRPr="00AC566D" w:rsidRDefault="00212D47" w:rsidP="00212D47">
      <w:pPr>
        <w:widowControl/>
        <w:overflowPunct/>
        <w:autoSpaceDE/>
        <w:autoSpaceDN/>
        <w:adjustRightInd/>
        <w:ind w:firstLine="708"/>
        <w:jc w:val="both"/>
        <w:rPr>
          <w:color w:val="auto"/>
          <w:kern w:val="0"/>
          <w:sz w:val="24"/>
          <w:szCs w:val="24"/>
        </w:rPr>
      </w:pPr>
      <w:r w:rsidRPr="00AC566D">
        <w:rPr>
          <w:rFonts w:ascii="Arial Narrow" w:hAnsi="Arial Narrow"/>
          <w:kern w:val="0"/>
          <w:sz w:val="24"/>
          <w:szCs w:val="24"/>
        </w:rPr>
        <w:t>Tento rok naše škola nabízela doučování žákům z hlavních předmětů, kteří cítili, že mají ve výuce mezery. Tuto aktivitu školy si velmi pochvalovali jak žáci, tak i rodiče.</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b/>
          <w:bCs/>
          <w:kern w:val="0"/>
          <w:sz w:val="24"/>
          <w:szCs w:val="24"/>
        </w:rPr>
        <w:t>Evidence sociálně patologických jevů</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Návykové látky</w:t>
      </w:r>
      <w:r w:rsidRPr="00AC566D">
        <w:rPr>
          <w:rFonts w:ascii="Arial Narrow" w:hAnsi="Arial Narrow"/>
          <w:kern w:val="0"/>
          <w:sz w:val="24"/>
          <w:szCs w:val="24"/>
        </w:rPr>
        <w:t>: S výskytem návykových látek jsme se tento školní rok setkali ojediněle. </w:t>
      </w: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t>V</w:t>
      </w:r>
      <w:r>
        <w:rPr>
          <w:rFonts w:ascii="Arial Narrow" w:hAnsi="Arial Narrow"/>
          <w:kern w:val="0"/>
          <w:sz w:val="24"/>
          <w:szCs w:val="24"/>
        </w:rPr>
        <w:t xml:space="preserve"> 8. a </w:t>
      </w:r>
      <w:r w:rsidRPr="00AC566D">
        <w:rPr>
          <w:rFonts w:ascii="Arial Narrow" w:hAnsi="Arial Narrow"/>
          <w:kern w:val="0"/>
          <w:sz w:val="24"/>
          <w:szCs w:val="24"/>
        </w:rPr>
        <w:t>9. ročníku jsme diskutovali o návykových látkách formou různých projektů. Informace o návykových látkách jsme posílali i rodičům. Ve škole jsme řešili kouření elektronických cigaret.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shd w:val="clear" w:color="auto" w:fill="FFFFFF"/>
        <w:overflowPunct/>
        <w:autoSpaceDE/>
        <w:autoSpaceDN/>
        <w:adjustRightInd/>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Záškoláctví</w:t>
      </w:r>
      <w:r w:rsidRPr="00AC566D">
        <w:rPr>
          <w:rFonts w:ascii="Arial Narrow" w:hAnsi="Arial Narrow"/>
          <w:kern w:val="0"/>
          <w:sz w:val="24"/>
          <w:szCs w:val="24"/>
        </w:rPr>
        <w:t xml:space="preserve">: Na druhém stupni se objevilo několik podezření na kryté záškoláctví od rodičů i lékařem. Vše bylo projednáno s rodiči, výchovnou poradkyní, metodikem prevence a třídními učiteli, event. oznámeno </w:t>
      </w:r>
      <w:r>
        <w:rPr>
          <w:rFonts w:ascii="Arial Narrow" w:hAnsi="Arial Narrow"/>
          <w:kern w:val="0"/>
          <w:sz w:val="24"/>
          <w:szCs w:val="24"/>
        </w:rPr>
        <w:t xml:space="preserve">na </w:t>
      </w:r>
      <w:r w:rsidRPr="00AC566D">
        <w:rPr>
          <w:rFonts w:ascii="Arial Narrow" w:hAnsi="Arial Narrow"/>
          <w:kern w:val="0"/>
          <w:sz w:val="24"/>
          <w:szCs w:val="24"/>
        </w:rPr>
        <w:t>OSPOD a řešeno s policií.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Šikana a kyberšikana</w:t>
      </w:r>
      <w:r w:rsidRPr="00AC566D">
        <w:rPr>
          <w:rFonts w:ascii="Arial Narrow" w:hAnsi="Arial Narrow"/>
          <w:kern w:val="0"/>
          <w:sz w:val="24"/>
          <w:szCs w:val="24"/>
        </w:rPr>
        <w:t>: Situace byla ihned řešena (a vyřešena) se zúčastněnými žáky. Při rozkrývání situací spolupracovali třídní učitelé, metodik prevence, školní psycholožky a ostatní učitelé. Rodiče žáků, kterých se situace týkala, byli vždy informováni, agresorům byla uložena výchovná opatření. V rámci třídnických hodin se pracovalo s celou třídou na zlepšení klimatu. Tento rok jsme se setkali pouze s prvním stupněm šikany – ostrakismem. Vše bylo prošetřeno a pracovalo se hlavně s třídním klimatem.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Kriminalita</w:t>
      </w:r>
      <w:r>
        <w:rPr>
          <w:rFonts w:ascii="Arial Narrow" w:hAnsi="Arial Narrow"/>
          <w:kern w:val="0"/>
          <w:sz w:val="24"/>
          <w:szCs w:val="24"/>
        </w:rPr>
        <w:t xml:space="preserve">: Rodiče s námi řešili jeden přestupek, který se stal mimo </w:t>
      </w:r>
      <w:proofErr w:type="gramStart"/>
      <w:r>
        <w:rPr>
          <w:rFonts w:ascii="Arial Narrow" w:hAnsi="Arial Narrow"/>
          <w:kern w:val="0"/>
          <w:sz w:val="24"/>
          <w:szCs w:val="24"/>
        </w:rPr>
        <w:t>školu,.</w:t>
      </w:r>
      <w:proofErr w:type="gramEnd"/>
      <w:r>
        <w:rPr>
          <w:rFonts w:ascii="Arial Narrow" w:hAnsi="Arial Narrow"/>
          <w:kern w:val="0"/>
          <w:sz w:val="24"/>
          <w:szCs w:val="24"/>
        </w:rPr>
        <w:t xml:space="preserve"> </w:t>
      </w:r>
      <w:proofErr w:type="gramStart"/>
      <w:r>
        <w:rPr>
          <w:rFonts w:ascii="Arial Narrow" w:hAnsi="Arial Narrow"/>
          <w:kern w:val="0"/>
          <w:sz w:val="24"/>
          <w:szCs w:val="24"/>
        </w:rPr>
        <w:t>Z  toho</w:t>
      </w:r>
      <w:proofErr w:type="gramEnd"/>
      <w:r>
        <w:rPr>
          <w:rFonts w:ascii="Arial Narrow" w:hAnsi="Arial Narrow"/>
          <w:kern w:val="0"/>
          <w:sz w:val="24"/>
          <w:szCs w:val="24"/>
        </w:rPr>
        <w:t xml:space="preserve"> důvodu jsme je poslali na policii. Policie se s námi spojila a chtěla po nás informace. Věříme, že budeme informováni, až bude celá záležitost došetřena.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Sebepoškozování, poruchy příjmu potravy, zanedbané dítě</w:t>
      </w:r>
      <w:r w:rsidRPr="00AC566D">
        <w:rPr>
          <w:rFonts w:ascii="Arial Narrow" w:hAnsi="Arial Narrow"/>
          <w:kern w:val="0"/>
          <w:sz w:val="24"/>
          <w:szCs w:val="24"/>
        </w:rPr>
        <w:t>: V případě, že si třídní učitel, či jiných vyučující všimne změn v chování žáka, informuje rodiče. V případě že situace přetrvává, kontaktuje OSPOD.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Problémy rasové nesnášenlivosti</w:t>
      </w:r>
      <w:r w:rsidRPr="00AC566D">
        <w:rPr>
          <w:rFonts w:ascii="Arial Narrow" w:hAnsi="Arial Narrow"/>
          <w:kern w:val="0"/>
          <w:sz w:val="24"/>
          <w:szCs w:val="24"/>
        </w:rPr>
        <w:t>: Letos jsme neřešili nic závažného. Eventuální narážky jsou řešeny domluvou a kázeňskými opatřeními.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Problémy s</w:t>
      </w:r>
      <w:r w:rsidRPr="00AC566D">
        <w:rPr>
          <w:rFonts w:ascii="Arial Narrow" w:hAnsi="Arial Narrow"/>
          <w:kern w:val="0"/>
          <w:sz w:val="24"/>
          <w:szCs w:val="24"/>
        </w:rPr>
        <w:t> </w:t>
      </w:r>
      <w:r w:rsidRPr="00AC566D">
        <w:rPr>
          <w:rFonts w:ascii="Arial Narrow" w:hAnsi="Arial Narrow"/>
          <w:kern w:val="0"/>
          <w:sz w:val="24"/>
          <w:szCs w:val="24"/>
          <w:u w:val="single"/>
        </w:rPr>
        <w:t>hraním na výherních automatech:</w:t>
      </w:r>
      <w:r w:rsidRPr="00AC566D">
        <w:rPr>
          <w:rFonts w:ascii="Arial Narrow" w:hAnsi="Arial Narrow"/>
          <w:kern w:val="0"/>
          <w:sz w:val="24"/>
          <w:szCs w:val="24"/>
        </w:rPr>
        <w:t xml:space="preserve"> Dosud jsme neřešili.</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Segoe UI Emoji" w:hAnsi="Segoe UI Emoji" w:cs="Segoe UI Emoji"/>
          <w:kern w:val="0"/>
          <w:sz w:val="24"/>
          <w:szCs w:val="24"/>
        </w:rPr>
        <w:t>⚫</w:t>
      </w:r>
      <w:r w:rsidRPr="00AC566D">
        <w:rPr>
          <w:rFonts w:ascii="Arial Narrow" w:hAnsi="Arial Narrow"/>
          <w:kern w:val="0"/>
          <w:sz w:val="24"/>
          <w:szCs w:val="24"/>
        </w:rPr>
        <w:t xml:space="preserve"> </w:t>
      </w:r>
      <w:r w:rsidRPr="00AC566D">
        <w:rPr>
          <w:rFonts w:ascii="Arial Narrow" w:hAnsi="Arial Narrow"/>
          <w:kern w:val="0"/>
          <w:sz w:val="24"/>
          <w:szCs w:val="24"/>
          <w:u w:val="single"/>
        </w:rPr>
        <w:t>Duševní problémy:</w:t>
      </w:r>
      <w:r w:rsidRPr="00AC566D">
        <w:rPr>
          <w:rFonts w:ascii="Arial Narrow" w:hAnsi="Arial Narrow"/>
          <w:kern w:val="0"/>
          <w:sz w:val="24"/>
          <w:szCs w:val="24"/>
        </w:rPr>
        <w:t xml:space="preserve"> S těmi se potýk</w:t>
      </w:r>
      <w:r>
        <w:rPr>
          <w:rFonts w:ascii="Arial Narrow" w:hAnsi="Arial Narrow"/>
          <w:kern w:val="0"/>
          <w:sz w:val="24"/>
          <w:szCs w:val="24"/>
        </w:rPr>
        <w:t>ají někteří žáci,</w:t>
      </w:r>
      <w:r w:rsidRPr="00AC566D">
        <w:rPr>
          <w:rFonts w:ascii="Arial Narrow" w:hAnsi="Arial Narrow"/>
          <w:kern w:val="0"/>
          <w:sz w:val="24"/>
          <w:szCs w:val="24"/>
        </w:rPr>
        <w:t xml:space="preserve"> na</w:t>
      </w:r>
      <w:r>
        <w:rPr>
          <w:rFonts w:ascii="Arial Narrow" w:hAnsi="Arial Narrow"/>
          <w:kern w:val="0"/>
          <w:sz w:val="24"/>
          <w:szCs w:val="24"/>
        </w:rPr>
        <w:t xml:space="preserve"> prvním i </w:t>
      </w:r>
      <w:r w:rsidRPr="00AC566D">
        <w:rPr>
          <w:rFonts w:ascii="Arial Narrow" w:hAnsi="Arial Narrow"/>
          <w:kern w:val="0"/>
          <w:sz w:val="24"/>
          <w:szCs w:val="24"/>
        </w:rPr>
        <w:t>druhém stupni. V mnoha případech vyhledávají školní psycholožku, za kterou chodí na pravidelné konzultace. V případě, že si učitelé všimnou těchto problémů u žáků, kontaktují zákonné zástupce, sejdou se na jednání ve škole a domluví se, jak může dítěti pomoci škola, rodiče…</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Arial Narrow" w:hAnsi="Arial Narrow"/>
          <w:b/>
          <w:bCs/>
          <w:kern w:val="0"/>
          <w:sz w:val="24"/>
          <w:szCs w:val="24"/>
        </w:rPr>
        <w:t>Spolupráce se specializovanými organizacemi, institucemi</w:t>
      </w:r>
    </w:p>
    <w:p w:rsidR="00212D47" w:rsidRPr="00AC566D" w:rsidRDefault="00212D47" w:rsidP="00212D47">
      <w:pPr>
        <w:widowControl/>
        <w:shd w:val="clear" w:color="auto" w:fill="FFFFFF"/>
        <w:overflowPunct/>
        <w:autoSpaceDE/>
        <w:autoSpaceDN/>
        <w:adjustRightInd/>
        <w:rPr>
          <w:color w:val="auto"/>
          <w:kern w:val="0"/>
          <w:sz w:val="24"/>
          <w:szCs w:val="24"/>
        </w:rPr>
      </w:pPr>
    </w:p>
    <w:p w:rsidR="00212D47" w:rsidRPr="00AC566D" w:rsidRDefault="00212D47" w:rsidP="00212D47">
      <w:pPr>
        <w:widowControl/>
        <w:shd w:val="clear" w:color="auto" w:fill="FFFFFF"/>
        <w:overflowPunct/>
        <w:autoSpaceDE/>
        <w:autoSpaceDN/>
        <w:adjustRightInd/>
        <w:rPr>
          <w:color w:val="auto"/>
          <w:kern w:val="0"/>
          <w:sz w:val="24"/>
          <w:szCs w:val="24"/>
        </w:rPr>
      </w:pPr>
      <w:r>
        <w:rPr>
          <w:rFonts w:ascii="Arial Narrow" w:hAnsi="Arial Narrow"/>
          <w:kern w:val="0"/>
          <w:sz w:val="24"/>
          <w:szCs w:val="24"/>
        </w:rPr>
        <w:t xml:space="preserve">Ve škole proběhlo 80 </w:t>
      </w:r>
      <w:r w:rsidRPr="00AC566D">
        <w:rPr>
          <w:rFonts w:ascii="Arial Narrow" w:hAnsi="Arial Narrow"/>
          <w:color w:val="222222"/>
          <w:kern w:val="0"/>
          <w:sz w:val="24"/>
          <w:szCs w:val="24"/>
        </w:rPr>
        <w:t>schůzek vedených jako zápis z jednání.</w:t>
      </w:r>
    </w:p>
    <w:p w:rsidR="00212D47" w:rsidRDefault="00212D47" w:rsidP="00212D47">
      <w:pPr>
        <w:widowControl/>
        <w:shd w:val="clear" w:color="auto" w:fill="FFFFFF"/>
        <w:overflowPunct/>
        <w:autoSpaceDE/>
        <w:autoSpaceDN/>
        <w:adjustRightInd/>
        <w:rPr>
          <w:rFonts w:ascii="Arial Narrow" w:hAnsi="Arial Narrow"/>
          <w:color w:val="222222"/>
          <w:kern w:val="0"/>
          <w:sz w:val="24"/>
          <w:szCs w:val="24"/>
        </w:rPr>
      </w:pPr>
      <w:r w:rsidRPr="00AC566D">
        <w:rPr>
          <w:rFonts w:ascii="Arial Narrow" w:hAnsi="Arial Narrow"/>
          <w:color w:val="222222"/>
          <w:kern w:val="0"/>
          <w:sz w:val="24"/>
          <w:szCs w:val="24"/>
        </w:rPr>
        <w:t xml:space="preserve">Na OSPOD škola psala </w:t>
      </w:r>
      <w:r>
        <w:rPr>
          <w:rFonts w:ascii="Arial Narrow" w:hAnsi="Arial Narrow"/>
          <w:color w:val="222222"/>
          <w:kern w:val="0"/>
          <w:sz w:val="24"/>
          <w:szCs w:val="24"/>
        </w:rPr>
        <w:t>17</w:t>
      </w:r>
      <w:r w:rsidRPr="00AC566D">
        <w:rPr>
          <w:rFonts w:ascii="Arial Narrow" w:hAnsi="Arial Narrow"/>
          <w:color w:val="222222"/>
          <w:kern w:val="0"/>
          <w:sz w:val="24"/>
          <w:szCs w:val="24"/>
        </w:rPr>
        <w:t>x z důvodu žádosti o prošetření rodinného zázemí. </w:t>
      </w:r>
    </w:p>
    <w:p w:rsidR="00212D47" w:rsidRDefault="00212D47" w:rsidP="00212D47">
      <w:pPr>
        <w:widowControl/>
        <w:shd w:val="clear" w:color="auto" w:fill="FFFFFF"/>
        <w:overflowPunct/>
        <w:autoSpaceDE/>
        <w:autoSpaceDN/>
        <w:adjustRightInd/>
        <w:rPr>
          <w:rFonts w:ascii="Arial Narrow" w:hAnsi="Arial Narrow"/>
          <w:color w:val="222222"/>
          <w:kern w:val="0"/>
          <w:sz w:val="24"/>
          <w:szCs w:val="24"/>
        </w:rPr>
      </w:pPr>
      <w:r>
        <w:rPr>
          <w:rFonts w:ascii="Arial Narrow" w:hAnsi="Arial Narrow"/>
          <w:color w:val="222222"/>
          <w:kern w:val="0"/>
          <w:sz w:val="24"/>
          <w:szCs w:val="24"/>
        </w:rPr>
        <w:t>Na OSPOD škola psala na vyžádání 18x</w:t>
      </w:r>
    </w:p>
    <w:p w:rsidR="00212D47" w:rsidRPr="00AC566D" w:rsidRDefault="00212D47" w:rsidP="00212D47">
      <w:pPr>
        <w:widowControl/>
        <w:shd w:val="clear" w:color="auto" w:fill="FFFFFF"/>
        <w:overflowPunct/>
        <w:autoSpaceDE/>
        <w:autoSpaceDN/>
        <w:adjustRightInd/>
        <w:rPr>
          <w:color w:val="auto"/>
          <w:kern w:val="0"/>
          <w:sz w:val="24"/>
          <w:szCs w:val="24"/>
        </w:rPr>
      </w:pPr>
      <w:r>
        <w:rPr>
          <w:rFonts w:ascii="Arial Narrow" w:hAnsi="Arial Narrow"/>
          <w:color w:val="222222"/>
          <w:kern w:val="0"/>
          <w:sz w:val="24"/>
          <w:szCs w:val="24"/>
        </w:rPr>
        <w:t>Ve škole proběhlo 1 případové setkání v součinnosti s projektem Signály</w:t>
      </w:r>
    </w:p>
    <w:p w:rsidR="00212D47" w:rsidRPr="00AC566D" w:rsidRDefault="00212D47" w:rsidP="00212D47">
      <w:pPr>
        <w:widowControl/>
        <w:shd w:val="clear" w:color="auto" w:fill="FFFFFF"/>
        <w:overflowPunct/>
        <w:autoSpaceDE/>
        <w:autoSpaceDN/>
        <w:adjustRightInd/>
        <w:rPr>
          <w:color w:val="auto"/>
          <w:kern w:val="0"/>
          <w:sz w:val="24"/>
          <w:szCs w:val="24"/>
        </w:rPr>
      </w:pPr>
      <w:r w:rsidRPr="00AC566D">
        <w:rPr>
          <w:rFonts w:ascii="Arial Narrow" w:hAnsi="Arial Narrow"/>
          <w:color w:val="222222"/>
          <w:kern w:val="0"/>
          <w:sz w:val="24"/>
          <w:szCs w:val="24"/>
        </w:rPr>
        <w:t>Na přes</w:t>
      </w:r>
      <w:r>
        <w:rPr>
          <w:rFonts w:ascii="Arial Narrow" w:hAnsi="Arial Narrow"/>
          <w:color w:val="222222"/>
          <w:kern w:val="0"/>
          <w:sz w:val="24"/>
          <w:szCs w:val="24"/>
        </w:rPr>
        <w:t>tupky jsme psali za školní rok 6</w:t>
      </w:r>
      <w:r w:rsidRPr="00AC566D">
        <w:rPr>
          <w:rFonts w:ascii="Arial Narrow" w:hAnsi="Arial Narrow"/>
          <w:color w:val="222222"/>
          <w:kern w:val="0"/>
          <w:sz w:val="24"/>
          <w:szCs w:val="24"/>
        </w:rPr>
        <w:t>x. </w:t>
      </w:r>
    </w:p>
    <w:p w:rsidR="00212D47" w:rsidRPr="00AC566D" w:rsidRDefault="00212D47" w:rsidP="00212D47">
      <w:pPr>
        <w:widowControl/>
        <w:shd w:val="clear" w:color="auto" w:fill="FFFFFF"/>
        <w:overflowPunct/>
        <w:autoSpaceDE/>
        <w:autoSpaceDN/>
        <w:adjustRightInd/>
        <w:rPr>
          <w:color w:val="auto"/>
          <w:kern w:val="0"/>
          <w:sz w:val="24"/>
          <w:szCs w:val="24"/>
        </w:rPr>
      </w:pPr>
      <w:r w:rsidRPr="00AC566D">
        <w:rPr>
          <w:rFonts w:ascii="Arial Narrow" w:hAnsi="Arial Narrow"/>
          <w:color w:val="222222"/>
          <w:kern w:val="0"/>
          <w:sz w:val="24"/>
          <w:szCs w:val="24"/>
        </w:rPr>
        <w:t>Na měst</w:t>
      </w:r>
      <w:r>
        <w:rPr>
          <w:rFonts w:ascii="Arial Narrow" w:hAnsi="Arial Narrow"/>
          <w:color w:val="222222"/>
          <w:kern w:val="0"/>
          <w:sz w:val="24"/>
          <w:szCs w:val="24"/>
        </w:rPr>
        <w:t>ské státní zastupitelství jsme 1</w:t>
      </w:r>
      <w:r w:rsidRPr="00AC566D">
        <w:rPr>
          <w:rFonts w:ascii="Arial Narrow" w:hAnsi="Arial Narrow"/>
          <w:color w:val="222222"/>
          <w:kern w:val="0"/>
          <w:sz w:val="24"/>
          <w:szCs w:val="24"/>
        </w:rPr>
        <w:t>x oznamovali neomluvené hodiny a podezření na zanedbání péče nezletilého žáka, součinnost s PČR.</w:t>
      </w:r>
    </w:p>
    <w:p w:rsidR="00212D47" w:rsidRPr="00AC566D" w:rsidRDefault="00212D47" w:rsidP="00212D47">
      <w:pPr>
        <w:widowControl/>
        <w:shd w:val="clear" w:color="auto" w:fill="FFFFFF"/>
        <w:overflowPunct/>
        <w:autoSpaceDE/>
        <w:autoSpaceDN/>
        <w:adjustRightInd/>
        <w:rPr>
          <w:color w:val="auto"/>
          <w:kern w:val="0"/>
          <w:sz w:val="24"/>
          <w:szCs w:val="24"/>
        </w:rPr>
      </w:pPr>
      <w:r w:rsidRPr="00AC566D">
        <w:rPr>
          <w:rFonts w:ascii="Arial Narrow" w:hAnsi="Arial Narrow"/>
          <w:color w:val="222222"/>
          <w:kern w:val="0"/>
          <w:sz w:val="24"/>
          <w:szCs w:val="24"/>
        </w:rPr>
        <w:t>Na PČR jsme psali 3x oznámení.</w:t>
      </w:r>
    </w:p>
    <w:p w:rsidR="00212D47" w:rsidRPr="00AC566D" w:rsidRDefault="00212D47" w:rsidP="00212D47">
      <w:pPr>
        <w:widowControl/>
        <w:shd w:val="clear" w:color="auto" w:fill="FFFFFF"/>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t>V tomto školním roce jsme spolupracovali s následujícími institucemi a organizacemi:</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t xml:space="preserve">Městská policie Brno, PČR, PPP Brno Sládkova, </w:t>
      </w:r>
      <w:proofErr w:type="spellStart"/>
      <w:r w:rsidRPr="00AC566D">
        <w:rPr>
          <w:rFonts w:ascii="Arial Narrow" w:hAnsi="Arial Narrow"/>
          <w:kern w:val="0"/>
          <w:sz w:val="24"/>
          <w:szCs w:val="24"/>
        </w:rPr>
        <w:t>Spondea</w:t>
      </w:r>
      <w:proofErr w:type="spellEnd"/>
      <w:r w:rsidRPr="00AC566D">
        <w:rPr>
          <w:rFonts w:ascii="Arial Narrow" w:hAnsi="Arial Narrow"/>
          <w:kern w:val="0"/>
          <w:sz w:val="24"/>
          <w:szCs w:val="24"/>
        </w:rPr>
        <w:t>, SVP Kamenomlýnská, SVP Veslařská, Úřad práce, Podané ruce, </w:t>
      </w:r>
      <w:proofErr w:type="spellStart"/>
      <w:r w:rsidRPr="00AC566D">
        <w:rPr>
          <w:rFonts w:ascii="Arial Narrow" w:hAnsi="Arial Narrow"/>
          <w:kern w:val="0"/>
          <w:sz w:val="24"/>
          <w:szCs w:val="24"/>
        </w:rPr>
        <w:t>Help</w:t>
      </w:r>
      <w:proofErr w:type="spellEnd"/>
      <w:r w:rsidRPr="00AC566D">
        <w:rPr>
          <w:rFonts w:ascii="Arial Narrow" w:hAnsi="Arial Narrow"/>
          <w:kern w:val="0"/>
          <w:sz w:val="24"/>
          <w:szCs w:val="24"/>
        </w:rPr>
        <w:t xml:space="preserve"> </w:t>
      </w:r>
      <w:proofErr w:type="spellStart"/>
      <w:r w:rsidRPr="00AC566D">
        <w:rPr>
          <w:rFonts w:ascii="Arial Narrow" w:hAnsi="Arial Narrow"/>
          <w:kern w:val="0"/>
          <w:sz w:val="24"/>
          <w:szCs w:val="24"/>
        </w:rPr>
        <w:t>me</w:t>
      </w:r>
      <w:proofErr w:type="spellEnd"/>
      <w:r w:rsidRPr="00AC566D">
        <w:rPr>
          <w:rFonts w:ascii="Arial Narrow" w:hAnsi="Arial Narrow"/>
          <w:kern w:val="0"/>
          <w:sz w:val="24"/>
          <w:szCs w:val="24"/>
        </w:rPr>
        <w:t>, OSPOD Brno, SPC Veslařská, Pedagogická fakulta MU, Lékařská fakulta MU. </w:t>
      </w:r>
    </w:p>
    <w:p w:rsidR="00212D47"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t>Dále jsme se zapojili do projektu Signály. Tento projekt pomáhá žákům, kteří jsou v ohrožení. </w:t>
      </w:r>
    </w:p>
    <w:p w:rsidR="00212D47" w:rsidRPr="00AC566D" w:rsidRDefault="00212D47" w:rsidP="00212D47">
      <w:pPr>
        <w:widowControl/>
        <w:overflowPunct/>
        <w:autoSpaceDE/>
        <w:autoSpaceDN/>
        <w:adjustRightInd/>
        <w:jc w:val="both"/>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b/>
          <w:bCs/>
          <w:kern w:val="0"/>
          <w:sz w:val="24"/>
          <w:szCs w:val="24"/>
        </w:rPr>
        <w:t>Spolupráce s rodiči v rámci ŠPP</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lastRenderedPageBreak/>
        <w:t>Rodiče jsou informováni o strategii MPP a důležitých informacích na třídních schůzkách, individuálních konzultacích a prostřednictvím informačních letáků, školních webových stránek. Do MPP mohou rovněž kdykoliv nahlédnout při návštěvě školy, popř. si jej přečíst na našich webových stránkách. </w:t>
      </w:r>
    </w:p>
    <w:p w:rsidR="00212D47" w:rsidRDefault="00212D47" w:rsidP="00212D47">
      <w:pPr>
        <w:widowControl/>
        <w:overflowPunct/>
        <w:autoSpaceDE/>
        <w:autoSpaceDN/>
        <w:adjustRightInd/>
        <w:jc w:val="both"/>
        <w:rPr>
          <w:rFonts w:ascii="Arial Narrow" w:hAnsi="Arial Narrow"/>
          <w:kern w:val="0"/>
          <w:sz w:val="24"/>
          <w:szCs w:val="24"/>
        </w:rPr>
      </w:pPr>
      <w:r w:rsidRPr="00AC566D">
        <w:rPr>
          <w:rFonts w:ascii="Arial Narrow" w:hAnsi="Arial Narrow"/>
          <w:kern w:val="0"/>
          <w:sz w:val="24"/>
          <w:szCs w:val="24"/>
        </w:rPr>
        <w:t>O každé situaci se snažíme ihned informovat rodiče. Za tento školní rok proběhlo mnoho jednání s rodiči i výchovných komisí. Všichni si velice chválíme internetovou žákovskou knížku, která velice usnadňuje komunikaci. </w:t>
      </w:r>
    </w:p>
    <w:p w:rsidR="00212D47" w:rsidRDefault="00212D47" w:rsidP="00212D47">
      <w:pPr>
        <w:widowControl/>
        <w:overflowPunct/>
        <w:autoSpaceDE/>
        <w:autoSpaceDN/>
        <w:adjustRightInd/>
        <w:jc w:val="both"/>
        <w:rPr>
          <w:rFonts w:ascii="Arial Narrow" w:hAnsi="Arial Narrow"/>
          <w:kern w:val="0"/>
          <w:sz w:val="24"/>
          <w:szCs w:val="24"/>
        </w:rPr>
      </w:pPr>
      <w:r w:rsidRPr="00AC566D">
        <w:rPr>
          <w:rFonts w:ascii="Arial Narrow" w:hAnsi="Arial Narrow"/>
          <w:kern w:val="0"/>
          <w:sz w:val="24"/>
          <w:szCs w:val="24"/>
        </w:rPr>
        <w:t>Paní psycholožky organizovaly rodičovské kavárny: </w:t>
      </w:r>
    </w:p>
    <w:p w:rsidR="00212D47" w:rsidRDefault="00212D47" w:rsidP="00212D47">
      <w:pPr>
        <w:widowControl/>
        <w:overflowPunct/>
        <w:autoSpaceDE/>
        <w:autoSpaceDN/>
        <w:adjustRightInd/>
        <w:jc w:val="both"/>
        <w:rPr>
          <w:rFonts w:ascii="Arial Narrow" w:hAnsi="Arial Narrow"/>
          <w:kern w:val="0"/>
          <w:sz w:val="24"/>
          <w:szCs w:val="24"/>
        </w:rPr>
      </w:pPr>
      <w:r>
        <w:rPr>
          <w:rFonts w:ascii="Arial Narrow" w:hAnsi="Arial Narrow"/>
          <w:kern w:val="0"/>
          <w:sz w:val="24"/>
          <w:szCs w:val="24"/>
        </w:rPr>
        <w:t xml:space="preserve">Digitální </w:t>
      </w:r>
      <w:proofErr w:type="spellStart"/>
      <w:r>
        <w:rPr>
          <w:rFonts w:ascii="Arial Narrow" w:hAnsi="Arial Narrow"/>
          <w:kern w:val="0"/>
          <w:sz w:val="24"/>
          <w:szCs w:val="24"/>
        </w:rPr>
        <w:t>wellbeing</w:t>
      </w:r>
      <w:proofErr w:type="spellEnd"/>
      <w:r>
        <w:rPr>
          <w:rFonts w:ascii="Arial Narrow" w:hAnsi="Arial Narrow"/>
          <w:kern w:val="0"/>
          <w:sz w:val="24"/>
          <w:szCs w:val="24"/>
        </w:rPr>
        <w:t xml:space="preserve"> u dětí</w:t>
      </w:r>
    </w:p>
    <w:p w:rsidR="00212D47" w:rsidRPr="00AC566D" w:rsidRDefault="00212D47" w:rsidP="00212D47">
      <w:pPr>
        <w:widowControl/>
        <w:overflowPunct/>
        <w:autoSpaceDE/>
        <w:autoSpaceDN/>
        <w:adjustRightInd/>
        <w:jc w:val="both"/>
        <w:rPr>
          <w:color w:val="auto"/>
          <w:kern w:val="0"/>
          <w:sz w:val="24"/>
          <w:szCs w:val="24"/>
        </w:rPr>
      </w:pPr>
      <w:r>
        <w:rPr>
          <w:rFonts w:ascii="Arial Narrow" w:hAnsi="Arial Narrow"/>
          <w:kern w:val="0"/>
          <w:sz w:val="24"/>
          <w:szCs w:val="24"/>
        </w:rPr>
        <w:t>Úrazy dětí</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b/>
          <w:bCs/>
          <w:kern w:val="0"/>
          <w:sz w:val="24"/>
          <w:szCs w:val="24"/>
        </w:rPr>
        <w:t>MP a učitelský sbor</w:t>
      </w:r>
    </w:p>
    <w:p w:rsidR="00212D47" w:rsidRPr="00AC566D" w:rsidRDefault="00212D47" w:rsidP="00212D47">
      <w:pPr>
        <w:widowControl/>
        <w:overflowPunct/>
        <w:autoSpaceDE/>
        <w:autoSpaceDN/>
        <w:adjustRightInd/>
        <w:rPr>
          <w:color w:val="auto"/>
          <w:kern w:val="0"/>
          <w:sz w:val="24"/>
          <w:szCs w:val="24"/>
        </w:rPr>
      </w:pPr>
    </w:p>
    <w:p w:rsidR="00212D47" w:rsidRDefault="00212D47" w:rsidP="00212D47">
      <w:pPr>
        <w:widowControl/>
        <w:overflowPunct/>
        <w:autoSpaceDE/>
        <w:autoSpaceDN/>
        <w:adjustRightInd/>
        <w:jc w:val="both"/>
        <w:rPr>
          <w:rFonts w:ascii="Arial Narrow" w:hAnsi="Arial Narrow"/>
          <w:kern w:val="0"/>
          <w:sz w:val="24"/>
          <w:szCs w:val="24"/>
        </w:rPr>
      </w:pPr>
      <w:r w:rsidRPr="00AC566D">
        <w:rPr>
          <w:rFonts w:ascii="Arial Narrow" w:hAnsi="Arial Narrow"/>
          <w:kern w:val="0"/>
          <w:sz w:val="24"/>
          <w:szCs w:val="24"/>
        </w:rPr>
        <w:t>MP v průběhu školního roku rozesílal učitelům různé podpůrné materiály a informace z PPP Sládkova a z MŠMT. Velice si vážím podpory ze strany PPP Sládkova, nabízí pomoc a rozesílala různé materiály.  MP</w:t>
      </w:r>
      <w:r>
        <w:rPr>
          <w:rFonts w:ascii="Arial Narrow" w:hAnsi="Arial Narrow"/>
          <w:kern w:val="0"/>
          <w:sz w:val="24"/>
          <w:szCs w:val="24"/>
        </w:rPr>
        <w:t xml:space="preserve"> a VP</w:t>
      </w:r>
      <w:r w:rsidRPr="00AC566D">
        <w:rPr>
          <w:rFonts w:ascii="Arial Narrow" w:hAnsi="Arial Narrow"/>
          <w:kern w:val="0"/>
          <w:sz w:val="24"/>
          <w:szCs w:val="24"/>
        </w:rPr>
        <w:t xml:space="preserve"> spolupracovali s učitelským sborem na poradách I. a II. stupně. Paní psycholožka pro učitelský sbor připravila seminář: Jak rozpoznat šikanu a jak ji efektivně řešit. </w:t>
      </w:r>
      <w:r>
        <w:rPr>
          <w:rFonts w:ascii="Arial Narrow" w:hAnsi="Arial Narrow"/>
          <w:kern w:val="0"/>
          <w:sz w:val="24"/>
          <w:szCs w:val="24"/>
        </w:rPr>
        <w:t xml:space="preserve">Byl zakoupen online seminář: Jak řešit a vyřešit šikanu od p. Veselé. Noví učitelé mají uvádějící učitele, kteří jim v prvních 2 letech pomáhají s výukou i jak řešit různé výchovné problémy. Dále </w:t>
      </w:r>
      <w:proofErr w:type="gramStart"/>
      <w:r>
        <w:rPr>
          <w:rFonts w:ascii="Arial Narrow" w:hAnsi="Arial Narrow"/>
          <w:kern w:val="0"/>
          <w:sz w:val="24"/>
          <w:szCs w:val="24"/>
        </w:rPr>
        <w:t>byly:  Učící</w:t>
      </w:r>
      <w:proofErr w:type="gramEnd"/>
      <w:r>
        <w:rPr>
          <w:rFonts w:ascii="Arial Narrow" w:hAnsi="Arial Narrow"/>
          <w:kern w:val="0"/>
          <w:sz w:val="24"/>
          <w:szCs w:val="24"/>
        </w:rPr>
        <w:t xml:space="preserve"> se skupiny, na témata: Jak jednat s agresivním rodičem třídní klima. </w:t>
      </w:r>
      <w:proofErr w:type="spellStart"/>
      <w:r>
        <w:rPr>
          <w:rFonts w:ascii="Arial Narrow" w:hAnsi="Arial Narrow"/>
          <w:kern w:val="0"/>
          <w:sz w:val="24"/>
          <w:szCs w:val="24"/>
        </w:rPr>
        <w:t>wellbeing</w:t>
      </w:r>
      <w:proofErr w:type="spellEnd"/>
      <w:r>
        <w:rPr>
          <w:rFonts w:ascii="Arial Narrow" w:hAnsi="Arial Narrow"/>
          <w:kern w:val="0"/>
          <w:sz w:val="24"/>
          <w:szCs w:val="24"/>
        </w:rPr>
        <w:t xml:space="preserve"> – relaxace a duševní zdraví.</w:t>
      </w:r>
    </w:p>
    <w:p w:rsidR="00212D47" w:rsidRPr="00AC566D" w:rsidRDefault="00212D47" w:rsidP="00212D47">
      <w:pPr>
        <w:widowControl/>
        <w:overflowPunct/>
        <w:autoSpaceDE/>
        <w:autoSpaceDN/>
        <w:adjustRightInd/>
        <w:jc w:val="both"/>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b/>
          <w:bCs/>
          <w:kern w:val="0"/>
          <w:sz w:val="24"/>
          <w:szCs w:val="24"/>
        </w:rPr>
        <w:t>Školní metodik prevence školení</w:t>
      </w:r>
      <w:r w:rsidRPr="00AC566D">
        <w:rPr>
          <w:rFonts w:ascii="Arial Narrow" w:hAnsi="Arial Narrow"/>
          <w:kern w:val="0"/>
          <w:sz w:val="24"/>
          <w:szCs w:val="24"/>
        </w:rPr>
        <w:t>: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t>Školení pro me</w:t>
      </w:r>
      <w:r>
        <w:rPr>
          <w:rFonts w:ascii="Arial Narrow" w:hAnsi="Arial Narrow"/>
          <w:kern w:val="0"/>
          <w:sz w:val="24"/>
          <w:szCs w:val="24"/>
        </w:rPr>
        <w:t xml:space="preserve">todiky prevence (PPP Sládkova) </w:t>
      </w:r>
      <w:r w:rsidRPr="00AC566D">
        <w:rPr>
          <w:rFonts w:ascii="Arial Narrow" w:hAnsi="Arial Narrow"/>
          <w:kern w:val="0"/>
          <w:sz w:val="24"/>
          <w:szCs w:val="24"/>
        </w:rPr>
        <w:t>podzim a jaro – zde sdílíme příklady dobré praxe a předáváme si informace. </w:t>
      </w:r>
      <w:r>
        <w:rPr>
          <w:rFonts w:ascii="Arial Narrow" w:hAnsi="Arial Narrow"/>
          <w:kern w:val="0"/>
          <w:sz w:val="24"/>
          <w:szCs w:val="24"/>
        </w:rPr>
        <w:t xml:space="preserve">Dále online školení pod projektem SIGNÁLY. Školeni Facilitace v časové dotaci 24 hodin.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spacing w:after="200"/>
        <w:jc w:val="both"/>
        <w:rPr>
          <w:color w:val="auto"/>
          <w:kern w:val="0"/>
          <w:sz w:val="24"/>
          <w:szCs w:val="24"/>
        </w:rPr>
      </w:pPr>
      <w:r w:rsidRPr="00AC566D">
        <w:rPr>
          <w:rFonts w:ascii="Arial Narrow" w:hAnsi="Arial Narrow"/>
          <w:b/>
          <w:bCs/>
          <w:kern w:val="0"/>
          <w:sz w:val="24"/>
          <w:szCs w:val="24"/>
        </w:rPr>
        <w:t>Konkrétní výsledky strategie ŠPP pro tento školní rok</w:t>
      </w: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t>Za nejdůležitější považuji zlepšování vztahů ve většině tříd, vysokou účast našich žáků v zájmových útvarech, nesportovních i sportovních akcích a soutěžích. Pro bezproblémové fungování naší školy je velmi podstatná úzká spolupráce s již výše zmíněnými institucemi a organizacemi a kvalitní komunikace mezi jednotlivými pracovníky školy. Velice úzce spolupracuje i školské poradenské pracoviště. </w:t>
      </w:r>
    </w:p>
    <w:p w:rsidR="00212D47" w:rsidRPr="00AC566D" w:rsidRDefault="00212D47" w:rsidP="00212D47">
      <w:pPr>
        <w:widowControl/>
        <w:overflowPunct/>
        <w:autoSpaceDE/>
        <w:autoSpaceDN/>
        <w:adjustRightInd/>
        <w:jc w:val="both"/>
        <w:rPr>
          <w:color w:val="auto"/>
          <w:kern w:val="0"/>
          <w:sz w:val="24"/>
          <w:szCs w:val="24"/>
        </w:rPr>
      </w:pPr>
      <w:r>
        <w:rPr>
          <w:rFonts w:ascii="Arial Narrow" w:hAnsi="Arial Narrow"/>
          <w:kern w:val="0"/>
          <w:sz w:val="24"/>
          <w:szCs w:val="24"/>
        </w:rPr>
        <w:t xml:space="preserve">Zapojení </w:t>
      </w:r>
      <w:r w:rsidRPr="00AC566D">
        <w:rPr>
          <w:rFonts w:ascii="Arial Narrow" w:hAnsi="Arial Narrow"/>
          <w:kern w:val="0"/>
          <w:sz w:val="24"/>
          <w:szCs w:val="24"/>
        </w:rPr>
        <w:t>do projektu Signály, který pomáhá žákům v ohrožení. </w:t>
      </w:r>
    </w:p>
    <w:p w:rsidR="00212D47" w:rsidRPr="00AC566D" w:rsidRDefault="00212D47" w:rsidP="00212D47">
      <w:pPr>
        <w:widowControl/>
        <w:overflowPunct/>
        <w:autoSpaceDE/>
        <w:autoSpaceDN/>
        <w:adjustRightInd/>
        <w:jc w:val="both"/>
        <w:rPr>
          <w:color w:val="auto"/>
          <w:kern w:val="0"/>
          <w:sz w:val="24"/>
          <w:szCs w:val="24"/>
        </w:rPr>
      </w:pPr>
      <w:r w:rsidRPr="00AC566D">
        <w:rPr>
          <w:rFonts w:ascii="Arial Narrow" w:hAnsi="Arial Narrow"/>
          <w:kern w:val="0"/>
          <w:sz w:val="24"/>
          <w:szCs w:val="24"/>
        </w:rPr>
        <w:t>Na zlepšení vztahů ve třídách pracovali třídní učitelé ve spolupráci se školní psycholožkou a MP. Žákům s poruchami učení pomáhaly i letos na obou stupních školy speciální pedagožky. Do celkového dění ve škole se nám dařilo zapojit i rodiče. Hlavní komunikační kanál s rodiči a žáky je naše internetová žákovská knížka. Rodiče nám zde poskytli mnoho zpětných vazeb. </w:t>
      </w:r>
    </w:p>
    <w:p w:rsidR="00212D47" w:rsidRDefault="00212D47" w:rsidP="00212D47">
      <w:pPr>
        <w:widowControl/>
        <w:overflowPunct/>
        <w:autoSpaceDE/>
        <w:autoSpaceDN/>
        <w:adjustRightInd/>
        <w:jc w:val="both"/>
        <w:rPr>
          <w:rFonts w:ascii="Arial Narrow" w:hAnsi="Arial Narrow"/>
          <w:kern w:val="0"/>
          <w:sz w:val="24"/>
          <w:szCs w:val="24"/>
        </w:rPr>
      </w:pPr>
      <w:r w:rsidRPr="00AC566D">
        <w:rPr>
          <w:rFonts w:ascii="Arial Narrow" w:hAnsi="Arial Narrow"/>
          <w:kern w:val="0"/>
          <w:sz w:val="24"/>
          <w:szCs w:val="24"/>
        </w:rPr>
        <w:t>V červnu proběhla: Letní slavnost – akce pro rodiče, žáky i absolventy. Akce byla velice kladně hodnocena. Dále proběhl školní ples pro žáky druhého stupně. Celá akce velice stmelila žáky a vedla k propojení tříd. </w:t>
      </w:r>
    </w:p>
    <w:p w:rsidR="00212D47" w:rsidRPr="00AC566D" w:rsidRDefault="00212D47" w:rsidP="00212D47">
      <w:pPr>
        <w:widowControl/>
        <w:overflowPunct/>
        <w:autoSpaceDE/>
        <w:autoSpaceDN/>
        <w:adjustRightInd/>
        <w:jc w:val="both"/>
        <w:rPr>
          <w:color w:val="auto"/>
          <w:kern w:val="0"/>
          <w:sz w:val="24"/>
          <w:szCs w:val="24"/>
        </w:rPr>
      </w:pPr>
      <w:r>
        <w:rPr>
          <w:rFonts w:ascii="Arial Narrow" w:hAnsi="Arial Narrow"/>
          <w:kern w:val="0"/>
          <w:sz w:val="24"/>
          <w:szCs w:val="24"/>
        </w:rPr>
        <w:t xml:space="preserve">Podali jsme žádost o dotaci na Digitální </w:t>
      </w:r>
      <w:proofErr w:type="spellStart"/>
      <w:r>
        <w:rPr>
          <w:rFonts w:ascii="Arial Narrow" w:hAnsi="Arial Narrow"/>
          <w:kern w:val="0"/>
          <w:sz w:val="24"/>
          <w:szCs w:val="24"/>
        </w:rPr>
        <w:t>wellbeing</w:t>
      </w:r>
      <w:proofErr w:type="spellEnd"/>
      <w:r>
        <w:rPr>
          <w:rFonts w:ascii="Arial Narrow" w:hAnsi="Arial Narrow"/>
          <w:kern w:val="0"/>
          <w:sz w:val="24"/>
          <w:szCs w:val="24"/>
        </w:rPr>
        <w:t xml:space="preserve"> pro žáky, rodiče a sborovnu a získali jsme 21 000 Kč. Lekce pod vedením zkušených psychologů proběhnou na podzim roku 2025. </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Arial Narrow" w:hAnsi="Arial Narrow"/>
          <w:b/>
          <w:bCs/>
          <w:kern w:val="0"/>
          <w:sz w:val="24"/>
          <w:szCs w:val="24"/>
        </w:rPr>
        <w:t>Úkoly pro příští rok</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Arial Narrow" w:hAnsi="Arial Narrow"/>
          <w:kern w:val="0"/>
          <w:sz w:val="24"/>
          <w:szCs w:val="24"/>
        </w:rPr>
        <w:t>Pro následující školní rok jsme si vytyčili tyto cíle:</w:t>
      </w:r>
      <w:r w:rsidRPr="00AC566D">
        <w:rPr>
          <w:kern w:val="0"/>
          <w:sz w:val="24"/>
          <w:szCs w:val="24"/>
        </w:rPr>
        <w:br/>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V přípravném týdnu na poradě opět otevřít téma: Jednotnost sborovny</w:t>
      </w:r>
      <w:r>
        <w:rPr>
          <w:rFonts w:ascii="Arial Narrow" w:hAnsi="Arial Narrow"/>
          <w:kern w:val="0"/>
          <w:sz w:val="24"/>
          <w:szCs w:val="24"/>
        </w:rPr>
        <w:t xml:space="preserve">. Jak postupovat, když se něco ve třídě děje? Zavést stručné formuláře, ve kterých budou pracovníci školy stručně informovat ŠPP o situaci, se kterou potřebují pomoci. </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lastRenderedPageBreak/>
        <w:t xml:space="preserve">Upravit školní řád – doplnit informace o </w:t>
      </w:r>
      <w:r>
        <w:rPr>
          <w:rFonts w:ascii="Arial Narrow" w:hAnsi="Arial Narrow"/>
          <w:kern w:val="0"/>
          <w:sz w:val="24"/>
          <w:szCs w:val="24"/>
        </w:rPr>
        <w:t xml:space="preserve">používání mobilních telefonů ve škole. S tím související projekt Digitální </w:t>
      </w:r>
      <w:proofErr w:type="spellStart"/>
      <w:r>
        <w:rPr>
          <w:rFonts w:ascii="Arial Narrow" w:hAnsi="Arial Narrow"/>
          <w:kern w:val="0"/>
          <w:sz w:val="24"/>
          <w:szCs w:val="24"/>
        </w:rPr>
        <w:t>wellbeing</w:t>
      </w:r>
      <w:proofErr w:type="spellEnd"/>
      <w:r>
        <w:rPr>
          <w:rFonts w:ascii="Arial Narrow" w:hAnsi="Arial Narrow"/>
          <w:kern w:val="0"/>
          <w:sz w:val="24"/>
          <w:szCs w:val="24"/>
        </w:rPr>
        <w:t xml:space="preserve">. </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Dále pracovat na prohlubování spolupráce s rodiči</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Pracovat v každé třídě na bezpečném klimatu – více spolupracovat se školními psycholožkami</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Pokračovat v úspěšné spolupráci s již zmíněnými organizacemi a institucemi</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Pr>
          <w:rFonts w:ascii="Arial Narrow" w:hAnsi="Arial Narrow"/>
          <w:kern w:val="0"/>
          <w:sz w:val="24"/>
          <w:szCs w:val="24"/>
        </w:rPr>
        <w:t>Více se věnovat problematice</w:t>
      </w:r>
      <w:r w:rsidRPr="00AC566D">
        <w:rPr>
          <w:rFonts w:ascii="Arial Narrow" w:hAnsi="Arial Narrow"/>
          <w:kern w:val="0"/>
          <w:sz w:val="24"/>
          <w:szCs w:val="24"/>
        </w:rPr>
        <w:t xml:space="preserve"> zneužívání alkoholu a jiných návykových látek, </w:t>
      </w:r>
      <w:r>
        <w:rPr>
          <w:rFonts w:ascii="Arial Narrow" w:hAnsi="Arial Narrow"/>
          <w:kern w:val="0"/>
          <w:sz w:val="24"/>
          <w:szCs w:val="24"/>
        </w:rPr>
        <w:t>pokračovat v projektu</w:t>
      </w:r>
      <w:r w:rsidRPr="00AC566D">
        <w:rPr>
          <w:rFonts w:ascii="Arial Narrow" w:hAnsi="Arial Narrow"/>
          <w:kern w:val="0"/>
          <w:sz w:val="24"/>
          <w:szCs w:val="24"/>
        </w:rPr>
        <w:t>: Živá knihovna</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Nadále prohlubovat spolupráci na obou stupních,</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Přenášet více zodpovědnosti na Žákovský parlament,</w:t>
      </w:r>
    </w:p>
    <w:p w:rsidR="00212D47" w:rsidRPr="00AC566D" w:rsidRDefault="00212D47" w:rsidP="00212D47">
      <w:pPr>
        <w:widowControl/>
        <w:numPr>
          <w:ilvl w:val="0"/>
          <w:numId w:val="23"/>
        </w:numPr>
        <w:overflowPunct/>
        <w:autoSpaceDE/>
        <w:autoSpaceDN/>
        <w:adjustRightInd/>
        <w:textAlignment w:val="baseline"/>
        <w:rPr>
          <w:rFonts w:ascii="Arial Narrow" w:hAnsi="Arial Narrow"/>
          <w:kern w:val="0"/>
          <w:sz w:val="24"/>
          <w:szCs w:val="24"/>
        </w:rPr>
      </w:pPr>
      <w:r w:rsidRPr="00AC566D">
        <w:rPr>
          <w:rFonts w:ascii="Arial Narrow" w:hAnsi="Arial Narrow"/>
          <w:kern w:val="0"/>
          <w:sz w:val="24"/>
          <w:szCs w:val="24"/>
        </w:rPr>
        <w:t>Pokračovat v rozvíjení toho, co se v uplynulých letech osvědčilo.</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Pr>
          <w:rFonts w:ascii="Arial Narrow" w:hAnsi="Arial Narrow"/>
          <w:kern w:val="0"/>
          <w:sz w:val="24"/>
          <w:szCs w:val="24"/>
        </w:rPr>
        <w:t>V Brně dne 26. června 2025</w:t>
      </w:r>
    </w:p>
    <w:p w:rsidR="00212D47" w:rsidRPr="00AC566D" w:rsidRDefault="00212D47" w:rsidP="00212D47">
      <w:pPr>
        <w:widowControl/>
        <w:overflowPunct/>
        <w:autoSpaceDE/>
        <w:autoSpaceDN/>
        <w:adjustRightInd/>
        <w:rPr>
          <w:color w:val="auto"/>
          <w:kern w:val="0"/>
          <w:sz w:val="24"/>
          <w:szCs w:val="24"/>
        </w:rPr>
      </w:pPr>
    </w:p>
    <w:p w:rsidR="00212D47" w:rsidRPr="00AC566D" w:rsidRDefault="00212D47" w:rsidP="00212D47">
      <w:pPr>
        <w:widowControl/>
        <w:overflowPunct/>
        <w:autoSpaceDE/>
        <w:autoSpaceDN/>
        <w:adjustRightInd/>
        <w:rPr>
          <w:color w:val="auto"/>
          <w:kern w:val="0"/>
          <w:sz w:val="24"/>
          <w:szCs w:val="24"/>
        </w:rPr>
      </w:pPr>
      <w:r w:rsidRPr="00AC566D">
        <w:rPr>
          <w:rFonts w:ascii="Arial Narrow" w:hAnsi="Arial Narrow"/>
          <w:kern w:val="0"/>
          <w:sz w:val="24"/>
          <w:szCs w:val="24"/>
        </w:rPr>
        <w:t>Mgr. Eliška Musilová</w:t>
      </w:r>
    </w:p>
    <w:p w:rsidR="00212D47" w:rsidRPr="00AC566D" w:rsidRDefault="00212D47" w:rsidP="00212D47">
      <w:pPr>
        <w:widowControl/>
        <w:overflowPunct/>
        <w:autoSpaceDE/>
        <w:autoSpaceDN/>
        <w:adjustRightInd/>
        <w:rPr>
          <w:color w:val="auto"/>
          <w:kern w:val="0"/>
          <w:sz w:val="24"/>
          <w:szCs w:val="24"/>
        </w:rPr>
      </w:pPr>
      <w:r w:rsidRPr="00AC566D">
        <w:rPr>
          <w:rFonts w:ascii="Arial Narrow" w:hAnsi="Arial Narrow"/>
          <w:kern w:val="0"/>
          <w:sz w:val="24"/>
          <w:szCs w:val="24"/>
        </w:rPr>
        <w:t>školní metodička prevence</w:t>
      </w:r>
    </w:p>
    <w:p w:rsidR="0099443B" w:rsidRDefault="0099443B" w:rsidP="0099443B">
      <w:pPr>
        <w:rPr>
          <w:rFonts w:ascii="Arial Narrow" w:hAnsi="Arial Narrow"/>
        </w:rPr>
      </w:pPr>
    </w:p>
    <w:p w:rsidR="0022773D" w:rsidRDefault="0022773D"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8D475E" w:rsidP="0022773D">
      <w:pPr>
        <w:rPr>
          <w:rFonts w:ascii="Arial Narrow" w:hAnsi="Arial Narrow"/>
          <w:sz w:val="24"/>
          <w:szCs w:val="24"/>
        </w:rPr>
      </w:pPr>
    </w:p>
    <w:p w:rsidR="008D475E" w:rsidRDefault="00924FBA" w:rsidP="00924FBA">
      <w:pPr>
        <w:widowControl/>
        <w:overflowPunct/>
        <w:autoSpaceDE/>
        <w:autoSpaceDN/>
        <w:adjustRightInd/>
        <w:rPr>
          <w:rFonts w:ascii="Arial Narrow" w:hAnsi="Arial Narrow"/>
          <w:sz w:val="24"/>
          <w:szCs w:val="24"/>
        </w:rPr>
      </w:pPr>
      <w:r>
        <w:rPr>
          <w:rFonts w:ascii="Arial Narrow" w:hAnsi="Arial Narrow"/>
          <w:sz w:val="24"/>
          <w:szCs w:val="24"/>
        </w:rPr>
        <w:br w:type="page"/>
      </w:r>
    </w:p>
    <w:p w:rsidR="008D475E" w:rsidRDefault="008D475E" w:rsidP="008D475E">
      <w:pPr>
        <w:jc w:val="center"/>
        <w:rPr>
          <w:rStyle w:val="Zdraznnintenzivn"/>
          <w:rFonts w:ascii="Arial Narrow" w:hAnsi="Arial Narrow"/>
          <w:i w:val="0"/>
          <w:sz w:val="28"/>
          <w:szCs w:val="28"/>
        </w:rPr>
      </w:pPr>
      <w:r>
        <w:rPr>
          <w:rStyle w:val="Zdraznnintenzivn"/>
          <w:rFonts w:ascii="Arial Narrow" w:hAnsi="Arial Narrow"/>
          <w:i w:val="0"/>
          <w:sz w:val="28"/>
          <w:szCs w:val="28"/>
        </w:rPr>
        <w:lastRenderedPageBreak/>
        <w:t>2. Zpráva o činnosti výchovné poradkyně</w:t>
      </w:r>
    </w:p>
    <w:p w:rsidR="008D475E" w:rsidRDefault="008D475E" w:rsidP="008D475E">
      <w:pPr>
        <w:jc w:val="center"/>
        <w:rPr>
          <w:rStyle w:val="Zdraznnintenzivn"/>
          <w:rFonts w:ascii="Arial Narrow" w:hAnsi="Arial Narrow"/>
          <w:i w:val="0"/>
          <w:sz w:val="28"/>
          <w:szCs w:val="28"/>
        </w:rPr>
      </w:pPr>
    </w:p>
    <w:p w:rsidR="00B47052" w:rsidRDefault="008D475E" w:rsidP="00B47052">
      <w:pPr>
        <w:jc w:val="both"/>
        <w:rPr>
          <w:rFonts w:ascii="Arial Narrow" w:eastAsia="Arial Narrow" w:hAnsi="Arial Narrow" w:cs="Arial Narrow"/>
          <w:sz w:val="24"/>
          <w:szCs w:val="24"/>
        </w:rPr>
      </w:pPr>
      <w:r>
        <w:rPr>
          <w:rFonts w:ascii="Arial Narrow" w:hAnsi="Arial Narrow"/>
          <w:sz w:val="24"/>
          <w:szCs w:val="24"/>
        </w:rPr>
        <w:tab/>
      </w:r>
      <w:r w:rsidR="00B47052">
        <w:rPr>
          <w:rFonts w:ascii="Arial Narrow" w:eastAsia="Arial Narrow" w:hAnsi="Arial Narrow" w:cs="Arial Narrow"/>
          <w:sz w:val="24"/>
          <w:szCs w:val="24"/>
        </w:rPr>
        <w:t>Během školního roku jsme spolupracovali s PPP a SPC v Brně.  Na škole pomáhalo při výuce 16 asistentů pedagoga (11 na 1. stupni a v MŠ a 5 na 2. stupni) a 3 další pedagogičtí pracovníci.</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ab/>
        <w:t>V předmětech speciálně pedagogické péče probíhala náprava specifických vývojových poruch učení. Malé skupince žáků byla poskytnuta i doporučená intervence, kterou zajišťovali vyučující hlavních předmětů.</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ab/>
        <w:t>Jako v loňském roce probíhaly ve škole výchovné komise. U závažných situací jsme k jednání pozvali zástupce Oddělení sociálně – právní ochrany dětí. Tento postup se nám již v předchozím roce velmi osvědčil. Při jednání s rodiči byla nejčastěji řešena vysoká absence a nevyhovující důvody omlouvání absencí žáků, neprospěch, slabá domácí příprava a kázeňské přestupky proti školnímu řádu. Proběhly i případové konference, které se konaly v budovách 1. a 2. stupně ZŠ, případně v budově na Malinovského nám. 3, kde sídlí oddělení sociálně – právní ochrany dětí. V několika případech jsme museli situaci dětí postoupit Policii ČR, z důvodu podezření na zanedbání péče. Neomluvené hodiny žaků v počtu vyšší než 25 byly hlášeny přestupkové komisi ÚMČ Brna – střed, Mgr. Monice Syrovátkové.</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ab/>
        <w:t>V rámci kariérového poradenství a volby povolání žáci 9. tříd navštívili jednotlivé střední školy během Dnů otevřených dveří a v listopadovém termínu Veletrh středních škol. Kolegyně, která předmět v letošním roce předmět vyučovala pro žáky domluvila návštěvy středních škol a programy zaměřené na výběr střední školy.</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Pro žáky letošních 8. ročníků je na podzim 2025 naplánována návštěva ÚP.</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V letošním roce se nám podařilo kromě jedné žákyně zajistit místa pro všechny žáky 9. ročníků na SŠ případně na SOU. Již v loňském roce došlo ke změně v podávání přihlášek na SŠ. Digitální přihlašovací systém, </w:t>
      </w:r>
      <w:proofErr w:type="spellStart"/>
      <w:r>
        <w:rPr>
          <w:rFonts w:ascii="Arial Narrow" w:eastAsia="Arial Narrow" w:hAnsi="Arial Narrow" w:cs="Arial Narrow"/>
          <w:sz w:val="24"/>
          <w:szCs w:val="24"/>
        </w:rPr>
        <w:t>DiPSy</w:t>
      </w:r>
      <w:proofErr w:type="spellEnd"/>
      <w:r>
        <w:rPr>
          <w:rFonts w:ascii="Arial Narrow" w:eastAsia="Arial Narrow" w:hAnsi="Arial Narrow" w:cs="Arial Narrow"/>
          <w:sz w:val="24"/>
          <w:szCs w:val="24"/>
        </w:rPr>
        <w:t xml:space="preserve"> se osvědčil. V lednovém termínu proběhla ve škole schůzka pro rodiče žáků 9. ročníků i pro rodiče žáků hlásící se na víceletá gymnázia. V únoru škola poskytla rodičům pomoc při podávání přihlášek. Digitální systém hodnotím velmi pozitivně.</w:t>
      </w:r>
    </w:p>
    <w:p w:rsidR="00B47052" w:rsidRDefault="00B47052" w:rsidP="00B47052">
      <w:pPr>
        <w:ind w:firstLine="720"/>
        <w:jc w:val="both"/>
        <w:rPr>
          <w:rFonts w:ascii="Arial Narrow" w:eastAsia="Arial Narrow" w:hAnsi="Arial Narrow" w:cs="Arial Narrow"/>
          <w:sz w:val="24"/>
          <w:szCs w:val="24"/>
        </w:rPr>
      </w:pPr>
      <w:r>
        <w:rPr>
          <w:rFonts w:ascii="Arial Narrow" w:eastAsia="Arial Narrow" w:hAnsi="Arial Narrow" w:cs="Arial Narrow"/>
          <w:sz w:val="24"/>
          <w:szCs w:val="24"/>
        </w:rPr>
        <w:t>Proběhla řada konzultací žáků i rodičů o možnostech dalšího studia dětí a vhodného výběru školy.</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Školní psycholožkou bylo dětem nabídnuto testování k volbě dalšího studia. Žáci, kteří již byli vyšetřeni v PPP, mohli využít i této možnosti.</w:t>
      </w:r>
    </w:p>
    <w:p w:rsidR="00B47052" w:rsidRDefault="00B47052" w:rsidP="00B47052">
      <w:pPr>
        <w:ind w:firstLine="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Již několik let na škole pracuje školní poradenské pracoviště. Spolupráce </w:t>
      </w:r>
      <w:proofErr w:type="spellStart"/>
      <w:r>
        <w:rPr>
          <w:rFonts w:ascii="Arial Narrow" w:eastAsia="Arial Narrow" w:hAnsi="Arial Narrow" w:cs="Arial Narrow"/>
          <w:sz w:val="24"/>
          <w:szCs w:val="24"/>
        </w:rPr>
        <w:t>preventistek</w:t>
      </w:r>
      <w:proofErr w:type="spellEnd"/>
      <w:r>
        <w:rPr>
          <w:rFonts w:ascii="Arial Narrow" w:eastAsia="Arial Narrow" w:hAnsi="Arial Narrow" w:cs="Arial Narrow"/>
          <w:sz w:val="24"/>
          <w:szCs w:val="24"/>
        </w:rPr>
        <w:t xml:space="preserve"> 1. a 2. stupně, výchovné poradkyně, školních psycholožek a speciálních pedagožek je velice přínosná. Na setkáních můžeme co nejrychleji pomoci dětem s jejich problémy a navrhnout včasná opatření k řešení. Již v loňském školním roce jsme pro ŠPP zavedli sdílený dokument, který nám usnadňuje práci a pomáhá nám reagovat rychle na potřebné obtíže, a především je celý tým informován ihned o aktuální situaci.</w:t>
      </w:r>
    </w:p>
    <w:p w:rsidR="00B47052" w:rsidRDefault="00B47052" w:rsidP="00B47052">
      <w:pPr>
        <w:ind w:firstLine="720"/>
        <w:jc w:val="both"/>
        <w:rPr>
          <w:rFonts w:ascii="Arial Narrow" w:eastAsia="Arial Narrow" w:hAnsi="Arial Narrow" w:cs="Arial Narrow"/>
          <w:sz w:val="24"/>
          <w:szCs w:val="24"/>
        </w:rPr>
      </w:pPr>
      <w:r>
        <w:rPr>
          <w:rFonts w:ascii="Arial Narrow" w:eastAsia="Arial Narrow" w:hAnsi="Arial Narrow" w:cs="Arial Narrow"/>
          <w:sz w:val="24"/>
          <w:szCs w:val="24"/>
        </w:rPr>
        <w:t>Metodička prevence a výchovná poradkyně pravidelně docházejí na 1. stupeň, pořádáme setkání speciálních pedagožek i společně s asistentkami pedagoga. Psycholožky pravidelně, 1x týdně pracují na 1. stupni.</w:t>
      </w:r>
    </w:p>
    <w:p w:rsidR="00B47052" w:rsidRDefault="00B47052" w:rsidP="00B47052">
      <w:pPr>
        <w:jc w:val="both"/>
        <w:rPr>
          <w:rFonts w:ascii="Arial Narrow" w:eastAsia="Arial Narrow" w:hAnsi="Arial Narrow" w:cs="Arial Narrow"/>
          <w:sz w:val="24"/>
          <w:szCs w:val="24"/>
        </w:rPr>
      </w:pP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Mgr. Kateřina Míčová</w:t>
      </w:r>
    </w:p>
    <w:p w:rsidR="00B47052" w:rsidRDefault="00B47052" w:rsidP="00B47052">
      <w:pPr>
        <w:jc w:val="both"/>
        <w:rPr>
          <w:rFonts w:ascii="Arial Narrow" w:eastAsia="Arial Narrow" w:hAnsi="Arial Narrow" w:cs="Arial Narrow"/>
          <w:sz w:val="24"/>
          <w:szCs w:val="24"/>
        </w:rPr>
      </w:pPr>
    </w:p>
    <w:p w:rsidR="00B47052" w:rsidRDefault="00B47052" w:rsidP="00B47052">
      <w:r>
        <w:rPr>
          <w:rFonts w:ascii="Arial Narrow" w:eastAsia="Arial Narrow" w:hAnsi="Arial Narrow" w:cs="Arial Narrow"/>
          <w:sz w:val="24"/>
          <w:szCs w:val="24"/>
        </w:rPr>
        <w:t>V Brně dne 28. 7. 2025</w:t>
      </w:r>
    </w:p>
    <w:p w:rsidR="008D475E" w:rsidRDefault="008D475E" w:rsidP="00B47052">
      <w:pPr>
        <w:jc w:val="both"/>
        <w:rPr>
          <w:rStyle w:val="Zdraznnintenzivn"/>
          <w:rFonts w:ascii="Arial Narrow" w:hAnsi="Arial Narrow"/>
          <w:i w:val="0"/>
          <w:sz w:val="28"/>
          <w:szCs w:val="28"/>
        </w:rPr>
      </w:pPr>
    </w:p>
    <w:p w:rsidR="006F04CB" w:rsidRDefault="006F04CB" w:rsidP="006F04CB">
      <w:pPr>
        <w:widowControl/>
        <w:overflowPunct/>
        <w:autoSpaceDE/>
        <w:autoSpaceDN/>
        <w:adjustRightInd/>
        <w:rPr>
          <w:rStyle w:val="Zdraznnintenzivn"/>
          <w:rFonts w:ascii="Arial Narrow" w:hAnsi="Arial Narrow"/>
          <w:i w:val="0"/>
          <w:sz w:val="28"/>
          <w:szCs w:val="28"/>
        </w:rPr>
      </w:pPr>
    </w:p>
    <w:p w:rsidR="006F04CB" w:rsidRDefault="006F04CB" w:rsidP="006F04CB">
      <w:pPr>
        <w:widowControl/>
        <w:overflowPunct/>
        <w:autoSpaceDE/>
        <w:autoSpaceDN/>
        <w:adjustRightInd/>
        <w:rPr>
          <w:rStyle w:val="Zdraznnintenzivn"/>
          <w:rFonts w:ascii="Arial Narrow" w:hAnsi="Arial Narrow"/>
          <w:i w:val="0"/>
          <w:sz w:val="28"/>
          <w:szCs w:val="28"/>
        </w:rPr>
      </w:pPr>
    </w:p>
    <w:p w:rsidR="006F04CB" w:rsidRDefault="006F04CB" w:rsidP="006F04CB">
      <w:pPr>
        <w:widowControl/>
        <w:overflowPunct/>
        <w:autoSpaceDE/>
        <w:autoSpaceDN/>
        <w:adjustRightInd/>
        <w:rPr>
          <w:rStyle w:val="Zdraznnintenzivn"/>
          <w:rFonts w:ascii="Arial Narrow" w:hAnsi="Arial Narrow"/>
          <w:i w:val="0"/>
          <w:sz w:val="28"/>
          <w:szCs w:val="28"/>
        </w:rPr>
      </w:pPr>
    </w:p>
    <w:p w:rsidR="006F04CB" w:rsidRDefault="006F04CB" w:rsidP="006F04CB">
      <w:pPr>
        <w:widowControl/>
        <w:overflowPunct/>
        <w:autoSpaceDE/>
        <w:autoSpaceDN/>
        <w:adjustRightInd/>
        <w:rPr>
          <w:rStyle w:val="Zdraznnintenzivn"/>
          <w:rFonts w:ascii="Arial Narrow" w:hAnsi="Arial Narrow"/>
          <w:i w:val="0"/>
          <w:sz w:val="28"/>
          <w:szCs w:val="28"/>
        </w:rPr>
      </w:pPr>
    </w:p>
    <w:p w:rsidR="006F04CB" w:rsidRDefault="006F04CB" w:rsidP="006F04CB">
      <w:pPr>
        <w:widowControl/>
        <w:overflowPunct/>
        <w:autoSpaceDE/>
        <w:autoSpaceDN/>
        <w:adjustRightInd/>
        <w:rPr>
          <w:rStyle w:val="Zdraznnintenzivn"/>
          <w:rFonts w:ascii="Arial Narrow" w:hAnsi="Arial Narrow"/>
          <w:i w:val="0"/>
          <w:sz w:val="28"/>
          <w:szCs w:val="28"/>
        </w:rPr>
      </w:pPr>
    </w:p>
    <w:p w:rsidR="008D475E" w:rsidRDefault="008D475E" w:rsidP="0099443B">
      <w:pPr>
        <w:rPr>
          <w:rStyle w:val="Zdraznnintenzivn"/>
          <w:rFonts w:ascii="Arial Narrow" w:hAnsi="Arial Narrow"/>
          <w:i w:val="0"/>
          <w:sz w:val="28"/>
          <w:szCs w:val="28"/>
        </w:rPr>
      </w:pPr>
    </w:p>
    <w:p w:rsidR="00B47052" w:rsidRDefault="00B47052" w:rsidP="0099443B">
      <w:pP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r w:rsidRPr="00CD28C6">
        <w:rPr>
          <w:rStyle w:val="Zdraznnintenzivn"/>
          <w:rFonts w:ascii="Arial Narrow" w:hAnsi="Arial Narrow"/>
          <w:i w:val="0"/>
          <w:sz w:val="28"/>
          <w:szCs w:val="28"/>
        </w:rPr>
        <w:lastRenderedPageBreak/>
        <w:t>3. Zpráva o činnosti školní psycholožky</w:t>
      </w:r>
    </w:p>
    <w:p w:rsidR="008D475E" w:rsidRDefault="008D475E" w:rsidP="008D475E">
      <w:pPr>
        <w:jc w:val="center"/>
        <w:rPr>
          <w:rStyle w:val="Zdraznnintenzivn"/>
          <w:rFonts w:ascii="Arial Narrow" w:hAnsi="Arial Narrow"/>
          <w:i w:val="0"/>
          <w:sz w:val="28"/>
          <w:szCs w:val="28"/>
        </w:rPr>
      </w:pPr>
    </w:p>
    <w:p w:rsidR="00B47052" w:rsidRPr="00CD28C6" w:rsidRDefault="00B47052" w:rsidP="00B47052">
      <w:pPr>
        <w:spacing w:before="100" w:beforeAutospacing="1" w:after="100" w:afterAutospacing="1"/>
        <w:ind w:firstLine="709"/>
        <w:jc w:val="both"/>
        <w:rPr>
          <w:rFonts w:ascii="Arial Narrow" w:hAnsi="Arial Narrow"/>
          <w:color w:val="auto"/>
          <w:kern w:val="0"/>
        </w:rPr>
      </w:pPr>
      <w:r w:rsidRPr="00CD28C6">
        <w:rPr>
          <w:rFonts w:ascii="Arial Narrow" w:hAnsi="Arial Narrow"/>
          <w:sz w:val="24"/>
        </w:rPr>
        <w:t>Na začátku nového školního roku 202</w:t>
      </w:r>
      <w:r>
        <w:rPr>
          <w:rFonts w:ascii="Arial Narrow" w:hAnsi="Arial Narrow"/>
          <w:sz w:val="24"/>
        </w:rPr>
        <w:t>4</w:t>
      </w:r>
      <w:r w:rsidRPr="00CD28C6">
        <w:rPr>
          <w:rFonts w:ascii="Arial Narrow" w:hAnsi="Arial Narrow"/>
          <w:sz w:val="24"/>
        </w:rPr>
        <w:t>/202</w:t>
      </w:r>
      <w:r>
        <w:rPr>
          <w:rFonts w:ascii="Arial Narrow" w:hAnsi="Arial Narrow"/>
          <w:sz w:val="24"/>
        </w:rPr>
        <w:t>5</w:t>
      </w:r>
      <w:r w:rsidRPr="00CD28C6">
        <w:rPr>
          <w:rFonts w:ascii="Arial Narrow" w:hAnsi="Arial Narrow"/>
          <w:sz w:val="24"/>
        </w:rPr>
        <w:t xml:space="preserve"> bylo třeba nachystat školu pro příchod žáků. </w:t>
      </w:r>
      <w:r>
        <w:rPr>
          <w:rFonts w:ascii="Arial Narrow" w:hAnsi="Arial Narrow"/>
          <w:sz w:val="24"/>
        </w:rPr>
        <w:t>Za</w:t>
      </w:r>
      <w:r w:rsidRPr="00CD28C6">
        <w:rPr>
          <w:rFonts w:ascii="Arial Narrow" w:hAnsi="Arial Narrow"/>
          <w:sz w:val="24"/>
        </w:rPr>
        <w:t>čal</w:t>
      </w:r>
      <w:r>
        <w:rPr>
          <w:rFonts w:ascii="Arial Narrow" w:hAnsi="Arial Narrow"/>
          <w:sz w:val="24"/>
        </w:rPr>
        <w:t xml:space="preserve">y jsme </w:t>
      </w:r>
      <w:r w:rsidRPr="00CD28C6">
        <w:rPr>
          <w:rFonts w:ascii="Arial Narrow" w:hAnsi="Arial Narrow"/>
          <w:sz w:val="24"/>
        </w:rPr>
        <w:t>s vytyčením pracovního cíle: zaměření se na lepší stmelení kolektivu, příprava preventivních programů, příprava preventivních nástěnek apod. Na začátku školního roku js</w:t>
      </w:r>
      <w:r>
        <w:rPr>
          <w:rFonts w:ascii="Arial Narrow" w:hAnsi="Arial Narrow"/>
          <w:sz w:val="24"/>
        </w:rPr>
        <w:t>me</w:t>
      </w:r>
      <w:r w:rsidRPr="00CD28C6">
        <w:rPr>
          <w:rFonts w:ascii="Arial Narrow" w:hAnsi="Arial Narrow"/>
          <w:sz w:val="24"/>
        </w:rPr>
        <w:t xml:space="preserve"> se představil</w:t>
      </w:r>
      <w:r>
        <w:rPr>
          <w:rFonts w:ascii="Arial Narrow" w:hAnsi="Arial Narrow"/>
          <w:sz w:val="24"/>
        </w:rPr>
        <w:t>y</w:t>
      </w:r>
      <w:r w:rsidRPr="00CD28C6">
        <w:rPr>
          <w:rFonts w:ascii="Arial Narrow" w:hAnsi="Arial Narrow"/>
          <w:sz w:val="24"/>
        </w:rPr>
        <w:t xml:space="preserve"> v prvních </w:t>
      </w:r>
      <w:r>
        <w:rPr>
          <w:rFonts w:ascii="Arial Narrow" w:hAnsi="Arial Narrow"/>
          <w:sz w:val="24"/>
        </w:rPr>
        <w:t xml:space="preserve">a pátých </w:t>
      </w:r>
      <w:r w:rsidRPr="00CD28C6">
        <w:rPr>
          <w:rFonts w:ascii="Arial Narrow" w:hAnsi="Arial Narrow"/>
          <w:sz w:val="24"/>
        </w:rPr>
        <w:t>třídách a připravil</w:t>
      </w:r>
      <w:r>
        <w:rPr>
          <w:rFonts w:ascii="Arial Narrow" w:hAnsi="Arial Narrow"/>
          <w:sz w:val="24"/>
        </w:rPr>
        <w:t>y</w:t>
      </w:r>
      <w:r w:rsidRPr="00CD28C6">
        <w:rPr>
          <w:rFonts w:ascii="Arial Narrow" w:hAnsi="Arial Narrow"/>
          <w:sz w:val="24"/>
        </w:rPr>
        <w:t xml:space="preserve"> si hodinový seznamovací blok.</w:t>
      </w:r>
      <w:r>
        <w:rPr>
          <w:rFonts w:ascii="Arial Narrow" w:hAnsi="Arial Narrow"/>
          <w:sz w:val="24"/>
        </w:rPr>
        <w:t xml:space="preserve"> Zároveň se v průběhu října přesunula psycholožka Johana na nižší stupeň a představila se ve všech nových třídách.</w:t>
      </w:r>
    </w:p>
    <w:p w:rsidR="00B47052" w:rsidRDefault="00B47052" w:rsidP="00B47052">
      <w:pPr>
        <w:spacing w:before="100" w:beforeAutospacing="1" w:after="100" w:afterAutospacing="1"/>
        <w:ind w:firstLine="709"/>
        <w:jc w:val="both"/>
        <w:rPr>
          <w:rFonts w:ascii="Arial Narrow" w:hAnsi="Arial Narrow"/>
          <w:sz w:val="24"/>
        </w:rPr>
      </w:pPr>
      <w:r w:rsidRPr="00CD28C6">
        <w:rPr>
          <w:rFonts w:ascii="Arial Narrow" w:hAnsi="Arial Narrow"/>
          <w:sz w:val="24"/>
        </w:rPr>
        <w:t>Co se týče preventivních programů, jsm</w:t>
      </w:r>
      <w:r>
        <w:rPr>
          <w:rFonts w:ascii="Arial Narrow" w:hAnsi="Arial Narrow"/>
          <w:sz w:val="24"/>
        </w:rPr>
        <w:t>e</w:t>
      </w:r>
      <w:r w:rsidRPr="00CD28C6">
        <w:rPr>
          <w:rFonts w:ascii="Arial Narrow" w:hAnsi="Arial Narrow"/>
          <w:sz w:val="24"/>
        </w:rPr>
        <w:t xml:space="preserve"> se na podzim </w:t>
      </w:r>
      <w:r>
        <w:rPr>
          <w:rFonts w:ascii="Arial Narrow" w:hAnsi="Arial Narrow"/>
          <w:sz w:val="24"/>
        </w:rPr>
        <w:t>zaměřily</w:t>
      </w:r>
      <w:r w:rsidRPr="00CD28C6">
        <w:rPr>
          <w:rFonts w:ascii="Arial Narrow" w:hAnsi="Arial Narrow"/>
          <w:sz w:val="24"/>
        </w:rPr>
        <w:t xml:space="preserve"> na </w:t>
      </w:r>
      <w:r>
        <w:rPr>
          <w:rFonts w:ascii="Arial Narrow" w:hAnsi="Arial Narrow"/>
          <w:sz w:val="24"/>
        </w:rPr>
        <w:t xml:space="preserve">prevenci duševní hygieny (péče o vlastní duševní zdraví, prevence sebepoškozování, nebezpečí závislostí – </w:t>
      </w:r>
      <w:r w:rsidRPr="00CD28C6">
        <w:rPr>
          <w:rFonts w:ascii="Arial Narrow" w:hAnsi="Arial Narrow"/>
          <w:sz w:val="24"/>
        </w:rPr>
        <w:t xml:space="preserve">alkohol, kouření, </w:t>
      </w:r>
      <w:proofErr w:type="spellStart"/>
      <w:r w:rsidRPr="00CD28C6">
        <w:rPr>
          <w:rFonts w:ascii="Arial Narrow" w:hAnsi="Arial Narrow"/>
          <w:sz w:val="24"/>
        </w:rPr>
        <w:t>netolismus</w:t>
      </w:r>
      <w:proofErr w:type="spellEnd"/>
      <w:r>
        <w:rPr>
          <w:rFonts w:ascii="Arial Narrow" w:hAnsi="Arial Narrow"/>
          <w:sz w:val="24"/>
        </w:rPr>
        <w:t xml:space="preserve"> atp.).</w:t>
      </w:r>
      <w:r w:rsidRPr="00CD28C6">
        <w:rPr>
          <w:rFonts w:ascii="Arial Narrow" w:hAnsi="Arial Narrow"/>
          <w:sz w:val="24"/>
        </w:rPr>
        <w:t xml:space="preserve"> Na </w:t>
      </w:r>
      <w:r>
        <w:rPr>
          <w:rFonts w:ascii="Arial Narrow" w:hAnsi="Arial Narrow"/>
          <w:sz w:val="24"/>
        </w:rPr>
        <w:t>podzim</w:t>
      </w:r>
      <w:r w:rsidRPr="00CD28C6">
        <w:rPr>
          <w:rFonts w:ascii="Arial Narrow" w:hAnsi="Arial Narrow"/>
          <w:sz w:val="24"/>
        </w:rPr>
        <w:t xml:space="preserve"> js</w:t>
      </w:r>
      <w:r>
        <w:rPr>
          <w:rFonts w:ascii="Arial Narrow" w:hAnsi="Arial Narrow"/>
          <w:sz w:val="24"/>
        </w:rPr>
        <w:t>me</w:t>
      </w:r>
      <w:r w:rsidRPr="00CD28C6">
        <w:rPr>
          <w:rFonts w:ascii="Arial Narrow" w:hAnsi="Arial Narrow"/>
          <w:sz w:val="24"/>
        </w:rPr>
        <w:t xml:space="preserve"> pak s metodičkou prevence tvořil</w:t>
      </w:r>
      <w:r>
        <w:rPr>
          <w:rFonts w:ascii="Arial Narrow" w:hAnsi="Arial Narrow"/>
          <w:sz w:val="24"/>
        </w:rPr>
        <w:t>y</w:t>
      </w:r>
      <w:r w:rsidRPr="00CD28C6">
        <w:rPr>
          <w:rFonts w:ascii="Arial Narrow" w:hAnsi="Arial Narrow"/>
          <w:sz w:val="24"/>
        </w:rPr>
        <w:t xml:space="preserve"> preventivní plán na celý školní rok.</w:t>
      </w:r>
      <w:r>
        <w:rPr>
          <w:rFonts w:ascii="Arial Narrow" w:hAnsi="Arial Narrow"/>
          <w:sz w:val="24"/>
        </w:rPr>
        <w:t xml:space="preserve"> </w:t>
      </w:r>
      <w:r w:rsidRPr="00805761">
        <w:rPr>
          <w:rFonts w:ascii="Arial Narrow" w:hAnsi="Arial Narrow"/>
          <w:sz w:val="24"/>
        </w:rPr>
        <w:t>Oproti minulému roku se významně snížil počet případů sebepoškozování. Jednak jsme mnoho případů vyřešily, také zabrala prevence a pozornost ze strany školy – děti tomu více rozumí a hledají jiná řešení a snaží se tomu vyvarovat. Nicméně vnímám</w:t>
      </w:r>
      <w:r>
        <w:rPr>
          <w:rFonts w:ascii="Arial Narrow" w:hAnsi="Arial Narrow"/>
          <w:sz w:val="24"/>
        </w:rPr>
        <w:t>e</w:t>
      </w:r>
      <w:r w:rsidRPr="00805761">
        <w:rPr>
          <w:rFonts w:ascii="Arial Narrow" w:hAnsi="Arial Narrow"/>
          <w:sz w:val="24"/>
        </w:rPr>
        <w:t xml:space="preserve"> posun a zlepšení v této oblasti.</w:t>
      </w:r>
      <w:r>
        <w:rPr>
          <w:rFonts w:ascii="Arial Narrow" w:hAnsi="Arial Narrow"/>
          <w:sz w:val="24"/>
        </w:rPr>
        <w:t xml:space="preserve"> Na nižším stupni se kladl větší důraz na stmelení kolektivu, depistáž a náprava patologických vztahů a chování.</w:t>
      </w:r>
    </w:p>
    <w:p w:rsidR="00B47052" w:rsidRPr="008F2DE6" w:rsidRDefault="00B47052" w:rsidP="00B47052">
      <w:pPr>
        <w:spacing w:before="100" w:beforeAutospacing="1" w:after="100" w:afterAutospacing="1"/>
        <w:ind w:firstLine="709"/>
        <w:jc w:val="both"/>
        <w:rPr>
          <w:rFonts w:ascii="Arial Narrow" w:hAnsi="Arial Narrow"/>
          <w:sz w:val="24"/>
        </w:rPr>
      </w:pPr>
      <w:r w:rsidRPr="008F2DE6">
        <w:rPr>
          <w:rFonts w:ascii="Arial Narrow" w:hAnsi="Arial Narrow"/>
          <w:sz w:val="24"/>
        </w:rPr>
        <w:t>Pro rodiče</w:t>
      </w:r>
      <w:r>
        <w:rPr>
          <w:rFonts w:ascii="Arial Narrow" w:hAnsi="Arial Narrow"/>
          <w:sz w:val="24"/>
        </w:rPr>
        <w:t xml:space="preserve"> celé školy</w:t>
      </w:r>
      <w:r w:rsidRPr="008F2DE6">
        <w:rPr>
          <w:rFonts w:ascii="Arial Narrow" w:hAnsi="Arial Narrow"/>
          <w:sz w:val="24"/>
        </w:rPr>
        <w:t xml:space="preserve"> jsme uspořádaly rodičovskou kavárnu na téma</w:t>
      </w:r>
      <w:r>
        <w:rPr>
          <w:rFonts w:ascii="Arial Narrow" w:hAnsi="Arial Narrow"/>
          <w:sz w:val="24"/>
        </w:rPr>
        <w:t xml:space="preserve">: Jak zkrotit digitální technologie v rodině a Dětské úrazy. Kavárna o technologiích měla velký ohlas. Proto jsme se rozhodli v dalším školním roce se tomuto tématu více věnovat. </w:t>
      </w:r>
    </w:p>
    <w:p w:rsidR="00B47052" w:rsidRPr="00805761" w:rsidRDefault="00B47052" w:rsidP="00B47052">
      <w:pPr>
        <w:spacing w:before="100" w:beforeAutospacing="1" w:after="100" w:afterAutospacing="1"/>
        <w:ind w:firstLine="709"/>
        <w:jc w:val="both"/>
        <w:rPr>
          <w:rFonts w:ascii="Arial Narrow" w:hAnsi="Arial Narrow"/>
          <w:sz w:val="24"/>
        </w:rPr>
      </w:pPr>
      <w:r w:rsidRPr="00CD28C6">
        <w:rPr>
          <w:rFonts w:ascii="Arial Narrow" w:hAnsi="Arial Narrow"/>
          <w:sz w:val="24"/>
        </w:rPr>
        <w:t>Co se týče individuálních konzultací</w:t>
      </w:r>
      <w:r>
        <w:rPr>
          <w:rFonts w:ascii="Arial Narrow" w:hAnsi="Arial Narrow"/>
          <w:sz w:val="24"/>
        </w:rPr>
        <w:t>, p</w:t>
      </w:r>
      <w:r w:rsidRPr="00CD28C6">
        <w:rPr>
          <w:rFonts w:ascii="Arial Narrow" w:hAnsi="Arial Narrow"/>
          <w:sz w:val="24"/>
        </w:rPr>
        <w:t>o celý rok js</w:t>
      </w:r>
      <w:r>
        <w:rPr>
          <w:rFonts w:ascii="Arial Narrow" w:hAnsi="Arial Narrow"/>
          <w:sz w:val="24"/>
        </w:rPr>
        <w:t>me</w:t>
      </w:r>
      <w:r w:rsidRPr="00CD28C6">
        <w:rPr>
          <w:rFonts w:ascii="Arial Narrow" w:hAnsi="Arial Narrow"/>
          <w:sz w:val="24"/>
        </w:rPr>
        <w:t xml:space="preserve"> spolupracoval</w:t>
      </w:r>
      <w:r>
        <w:rPr>
          <w:rFonts w:ascii="Arial Narrow" w:hAnsi="Arial Narrow"/>
          <w:sz w:val="24"/>
        </w:rPr>
        <w:t>y</w:t>
      </w:r>
      <w:r w:rsidRPr="00CD28C6">
        <w:rPr>
          <w:rFonts w:ascii="Arial Narrow" w:hAnsi="Arial Narrow"/>
          <w:sz w:val="24"/>
        </w:rPr>
        <w:t xml:space="preserve"> s pedagogy, rodiči a </w:t>
      </w:r>
      <w:r>
        <w:rPr>
          <w:rFonts w:ascii="Arial Narrow" w:hAnsi="Arial Narrow"/>
          <w:sz w:val="24"/>
        </w:rPr>
        <w:t xml:space="preserve">jednotlivými </w:t>
      </w:r>
      <w:r w:rsidRPr="00CD28C6">
        <w:rPr>
          <w:rFonts w:ascii="Arial Narrow" w:hAnsi="Arial Narrow"/>
          <w:sz w:val="24"/>
        </w:rPr>
        <w:t>dětmi na podpoře zlepšení</w:t>
      </w:r>
      <w:r>
        <w:rPr>
          <w:rFonts w:ascii="Arial Narrow" w:hAnsi="Arial Narrow"/>
          <w:sz w:val="24"/>
        </w:rPr>
        <w:t xml:space="preserve"> jejich</w:t>
      </w:r>
      <w:r w:rsidRPr="00CD28C6">
        <w:rPr>
          <w:rFonts w:ascii="Arial Narrow" w:hAnsi="Arial Narrow"/>
          <w:sz w:val="24"/>
        </w:rPr>
        <w:t xml:space="preserve"> učebních dovedností, </w:t>
      </w:r>
      <w:r>
        <w:rPr>
          <w:rFonts w:ascii="Arial Narrow" w:hAnsi="Arial Narrow"/>
          <w:sz w:val="24"/>
        </w:rPr>
        <w:t xml:space="preserve">psychické pohody a mentálního zdraví, </w:t>
      </w:r>
      <w:r w:rsidRPr="00CD28C6">
        <w:rPr>
          <w:rFonts w:ascii="Arial Narrow" w:hAnsi="Arial Narrow"/>
          <w:sz w:val="24"/>
        </w:rPr>
        <w:t>začlenění do kolektivu</w:t>
      </w:r>
      <w:r>
        <w:rPr>
          <w:rFonts w:ascii="Arial Narrow" w:hAnsi="Arial Narrow"/>
          <w:sz w:val="24"/>
        </w:rPr>
        <w:t xml:space="preserve"> a podpoře</w:t>
      </w:r>
      <w:r w:rsidRPr="00CD28C6">
        <w:rPr>
          <w:rFonts w:ascii="Arial Narrow" w:hAnsi="Arial Narrow"/>
          <w:sz w:val="24"/>
        </w:rPr>
        <w:t xml:space="preserve"> třídního klimatu.</w:t>
      </w:r>
      <w:r>
        <w:rPr>
          <w:rFonts w:ascii="Arial Narrow" w:hAnsi="Arial Narrow"/>
          <w:sz w:val="24"/>
        </w:rPr>
        <w:t xml:space="preserve"> Konkrétně se v</w:t>
      </w:r>
      <w:r w:rsidRPr="00805761">
        <w:rPr>
          <w:rFonts w:ascii="Arial Narrow" w:hAnsi="Arial Narrow"/>
          <w:sz w:val="24"/>
        </w:rPr>
        <w:t>ěnujeme nejčastěji následujícím problémům: problematické vztahy v</w:t>
      </w:r>
      <w:r>
        <w:rPr>
          <w:rFonts w:ascii="Arial Narrow" w:hAnsi="Arial Narrow"/>
          <w:sz w:val="24"/>
        </w:rPr>
        <w:t> </w:t>
      </w:r>
      <w:r w:rsidRPr="00805761">
        <w:rPr>
          <w:rFonts w:ascii="Arial Narrow" w:hAnsi="Arial Narrow"/>
          <w:sz w:val="24"/>
        </w:rPr>
        <w:t>rodin</w:t>
      </w:r>
      <w:r>
        <w:rPr>
          <w:rFonts w:ascii="Arial Narrow" w:hAnsi="Arial Narrow"/>
          <w:sz w:val="24"/>
        </w:rPr>
        <w:t>ě</w:t>
      </w:r>
      <w:r w:rsidRPr="00805761">
        <w:rPr>
          <w:rFonts w:ascii="Arial Narrow" w:hAnsi="Arial Narrow"/>
          <w:sz w:val="24"/>
        </w:rPr>
        <w:t xml:space="preserve">, úzkostné poruchy, sociální fobie, zpracovávání traumatických událostí, problematické chování a práce s afektem, emočně nestabilní poruchy osobnosti, problematické vztahy s vrstevníky, sebepojetí a sebehodnocení. </w:t>
      </w:r>
    </w:p>
    <w:p w:rsidR="00B47052" w:rsidRPr="008F2DE6" w:rsidRDefault="00B47052" w:rsidP="00B47052">
      <w:pPr>
        <w:spacing w:before="100" w:beforeAutospacing="1" w:after="100" w:afterAutospacing="1"/>
        <w:ind w:firstLine="709"/>
        <w:jc w:val="both"/>
        <w:rPr>
          <w:rFonts w:ascii="Arial Narrow" w:hAnsi="Arial Narrow"/>
          <w:sz w:val="24"/>
        </w:rPr>
      </w:pPr>
      <w:r w:rsidRPr="00805761">
        <w:rPr>
          <w:rFonts w:ascii="Arial Narrow" w:hAnsi="Arial Narrow"/>
          <w:sz w:val="24"/>
        </w:rPr>
        <w:t>Nečastější témata, kterým se na Rašínce věnuj</w:t>
      </w:r>
      <w:r>
        <w:rPr>
          <w:rFonts w:ascii="Arial Narrow" w:hAnsi="Arial Narrow"/>
          <w:sz w:val="24"/>
        </w:rPr>
        <w:t>eme</w:t>
      </w:r>
      <w:r w:rsidRPr="00805761">
        <w:rPr>
          <w:rFonts w:ascii="Arial Narrow" w:hAnsi="Arial Narrow"/>
          <w:sz w:val="24"/>
        </w:rPr>
        <w:t xml:space="preserve"> jsou vztahy v rodině, vztahy mezi </w:t>
      </w:r>
      <w:r>
        <w:rPr>
          <w:rFonts w:ascii="Arial Narrow" w:hAnsi="Arial Narrow"/>
          <w:sz w:val="24"/>
        </w:rPr>
        <w:t>vrstevníky</w:t>
      </w:r>
      <w:r w:rsidRPr="00805761">
        <w:rPr>
          <w:rFonts w:ascii="Arial Narrow" w:hAnsi="Arial Narrow"/>
          <w:sz w:val="24"/>
        </w:rPr>
        <w:t>, úzkosti (sociální, anticipační, směrem ke škole atp., zpracovávání traumatických událostí (nemoc a smrt členů rodiny, rozvod rodičů, nestabilní rodinné prostředí atp.), noční můry a denní strachy, enurézy, potíže se sebepojetím a sebevědomím</w:t>
      </w:r>
      <w:r>
        <w:rPr>
          <w:rFonts w:ascii="Arial Narrow" w:hAnsi="Arial Narrow"/>
          <w:sz w:val="24"/>
        </w:rPr>
        <w:t xml:space="preserve"> atd.</w:t>
      </w:r>
    </w:p>
    <w:p w:rsidR="00B47052" w:rsidRPr="008F2DE6" w:rsidRDefault="00B47052" w:rsidP="00B47052">
      <w:pPr>
        <w:spacing w:before="100" w:beforeAutospacing="1" w:after="100" w:afterAutospacing="1"/>
        <w:ind w:firstLine="709"/>
        <w:jc w:val="both"/>
        <w:rPr>
          <w:rFonts w:ascii="Arial Narrow" w:hAnsi="Arial Narrow"/>
          <w:sz w:val="24"/>
        </w:rPr>
      </w:pPr>
      <w:r>
        <w:rPr>
          <w:rFonts w:ascii="Arial Narrow" w:hAnsi="Arial Narrow"/>
          <w:sz w:val="24"/>
        </w:rPr>
        <w:t>V neposlední řadě</w:t>
      </w:r>
      <w:r w:rsidRPr="00CD28C6">
        <w:rPr>
          <w:rFonts w:ascii="Arial Narrow" w:hAnsi="Arial Narrow"/>
          <w:sz w:val="24"/>
        </w:rPr>
        <w:t xml:space="preserve"> prob</w:t>
      </w:r>
      <w:r>
        <w:rPr>
          <w:rFonts w:ascii="Arial Narrow" w:hAnsi="Arial Narrow"/>
          <w:sz w:val="24"/>
        </w:rPr>
        <w:t>í</w:t>
      </w:r>
      <w:r w:rsidRPr="00CD28C6">
        <w:rPr>
          <w:rFonts w:ascii="Arial Narrow" w:hAnsi="Arial Narrow"/>
          <w:sz w:val="24"/>
        </w:rPr>
        <w:t>h</w:t>
      </w:r>
      <w:r>
        <w:rPr>
          <w:rFonts w:ascii="Arial Narrow" w:hAnsi="Arial Narrow"/>
          <w:sz w:val="24"/>
        </w:rPr>
        <w:t>a</w:t>
      </w:r>
      <w:r w:rsidRPr="00CD28C6">
        <w:rPr>
          <w:rFonts w:ascii="Arial Narrow" w:hAnsi="Arial Narrow"/>
          <w:sz w:val="24"/>
        </w:rPr>
        <w:t>ly konzultace na téma výběru střední školy.</w:t>
      </w:r>
    </w:p>
    <w:p w:rsidR="00B47052" w:rsidRDefault="00B47052" w:rsidP="00B47052">
      <w:pPr>
        <w:ind w:firstLine="709"/>
        <w:jc w:val="both"/>
        <w:rPr>
          <w:rFonts w:ascii="Arial Narrow" w:hAnsi="Arial Narrow"/>
          <w:sz w:val="24"/>
        </w:rPr>
      </w:pPr>
    </w:p>
    <w:p w:rsidR="00B47052" w:rsidRDefault="00B47052" w:rsidP="00B47052">
      <w:pPr>
        <w:jc w:val="both"/>
        <w:rPr>
          <w:rFonts w:ascii="Arial Narrow" w:hAnsi="Arial Narrow"/>
          <w:sz w:val="24"/>
        </w:rPr>
      </w:pPr>
      <w:r>
        <w:rPr>
          <w:rFonts w:ascii="Arial Narrow" w:hAnsi="Arial Narrow"/>
          <w:sz w:val="24"/>
        </w:rPr>
        <w:t>V Brně 7. 8. 2025</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Bc. Mgr. Pavla Kremserová</w:t>
      </w:r>
    </w:p>
    <w:p w:rsidR="00B47052" w:rsidRDefault="00B47052" w:rsidP="00B47052">
      <w:pPr>
        <w:jc w:val="both"/>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 xml:space="preserve">      &amp;</w:t>
      </w:r>
    </w:p>
    <w:p w:rsidR="00B47052" w:rsidRDefault="00B47052" w:rsidP="00B47052">
      <w:pPr>
        <w:jc w:val="both"/>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Mgr. Johana Hadašová</w:t>
      </w:r>
    </w:p>
    <w:p w:rsidR="00AC64AD" w:rsidRDefault="00AC64AD" w:rsidP="00AC64AD">
      <w:pPr>
        <w:jc w:val="both"/>
        <w:rPr>
          <w:rFonts w:ascii="Arial Narrow" w:hAnsi="Arial Narrow"/>
          <w:sz w:val="24"/>
        </w:rPr>
      </w:pPr>
    </w:p>
    <w:p w:rsidR="006834C7" w:rsidRPr="003D6A42" w:rsidRDefault="006834C7" w:rsidP="006834C7">
      <w:pPr>
        <w:jc w:val="both"/>
        <w:rPr>
          <w:rFonts w:ascii="Arial Narrow" w:hAnsi="Arial Narrow"/>
          <w:sz w:val="24"/>
        </w:rPr>
      </w:pPr>
    </w:p>
    <w:p w:rsidR="008D475E" w:rsidRDefault="008D475E" w:rsidP="008D475E">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D50E49" w:rsidRDefault="00D50E49" w:rsidP="006F04CB">
      <w:pP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r w:rsidRPr="002745C0">
        <w:rPr>
          <w:rStyle w:val="Zdraznnintenzivn"/>
          <w:rFonts w:ascii="Arial Narrow" w:hAnsi="Arial Narrow"/>
          <w:i w:val="0"/>
          <w:sz w:val="28"/>
          <w:szCs w:val="28"/>
        </w:rPr>
        <w:lastRenderedPageBreak/>
        <w:t>4. Zpráva o činnosti školní speciální pedagožky</w:t>
      </w:r>
    </w:p>
    <w:p w:rsidR="008D475E" w:rsidRDefault="008D475E" w:rsidP="008D475E">
      <w:pPr>
        <w:jc w:val="center"/>
        <w:rPr>
          <w:rStyle w:val="Zdraznnintenzivn"/>
          <w:rFonts w:ascii="Arial Narrow" w:hAnsi="Arial Narrow"/>
          <w:i w:val="0"/>
          <w:sz w:val="28"/>
          <w:szCs w:val="28"/>
        </w:rPr>
      </w:pPr>
    </w:p>
    <w:p w:rsidR="00B47052" w:rsidRDefault="00B47052" w:rsidP="00B47052">
      <w:pPr>
        <w:jc w:val="both"/>
        <w:rPr>
          <w:rFonts w:ascii="Arial Narrow" w:eastAsia="Arial Narrow" w:hAnsi="Arial Narrow" w:cs="Arial Narrow"/>
          <w:b/>
          <w:sz w:val="24"/>
          <w:szCs w:val="24"/>
        </w:rPr>
      </w:pPr>
      <w:r>
        <w:rPr>
          <w:rFonts w:ascii="Arial Narrow" w:eastAsia="Arial Narrow" w:hAnsi="Arial Narrow" w:cs="Arial Narrow"/>
          <w:b/>
          <w:sz w:val="24"/>
          <w:szCs w:val="24"/>
        </w:rPr>
        <w:t>Předmět speciálně pedagogické péče</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Na škole ZŠ a MŠ Brno, Husova 17 byl předmět speciálně pedagogické péče veden školními speciálními pedagožkami v celkovém rozsahu 33 hodin týdně. Školní speciální pedagožka působila zvlášť pro první stupeň ZŠ a zvlášť pro druhý stupeň ZŠ. Náplň předmětu SPP, která vycházela z doporučení ŠPZ, byla uzpůsobena individuálním potřebám žáka a zaměřovala se na reedukační, kompenzační a stimulační činnosti oslabených dílčích funkcí a na upevnění základního trivia.</w:t>
      </w:r>
    </w:p>
    <w:p w:rsidR="00B47052" w:rsidRDefault="00B47052" w:rsidP="00B47052">
      <w:pPr>
        <w:jc w:val="both"/>
        <w:rPr>
          <w:rFonts w:ascii="Arial Narrow" w:eastAsia="Arial Narrow" w:hAnsi="Arial Narrow" w:cs="Arial Narrow"/>
          <w:sz w:val="24"/>
          <w:szCs w:val="24"/>
        </w:rPr>
      </w:pPr>
    </w:p>
    <w:p w:rsidR="00B47052" w:rsidRDefault="00B47052" w:rsidP="00B47052">
      <w:pPr>
        <w:jc w:val="both"/>
        <w:rPr>
          <w:rFonts w:ascii="Arial Narrow" w:eastAsia="Arial Narrow" w:hAnsi="Arial Narrow" w:cs="Arial Narrow"/>
          <w:b/>
          <w:sz w:val="24"/>
          <w:szCs w:val="24"/>
        </w:rPr>
      </w:pPr>
      <w:r>
        <w:rPr>
          <w:rFonts w:ascii="Arial Narrow" w:eastAsia="Arial Narrow" w:hAnsi="Arial Narrow" w:cs="Arial Narrow"/>
          <w:b/>
          <w:sz w:val="24"/>
          <w:szCs w:val="24"/>
        </w:rPr>
        <w:t>Diagnostika školních dovedností u žáků v riziku školního neúspěchu</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U žáků s podezřením na školní neúspěch proběhla mezi třídními učiteli a školním speciálním pedagogem konzultace o konkrétních projevujících se obtíží ve vzdělávání. Po konzultaci s třídními učiteli a se souhlasem zákonných zástupců byla u žáků uskutečněna diagnostika zaměřená na vyšetření oblasti čtení, psaní nebo matematických schopností a dovedností. Třídní učitelé a zákonní zástupci byli seznámeni s výsledky vyšetření a byly projednány další postupy zaměřené na podporu žáka. V případě lehkých obtíží byl po domluvě s třídními učiteli a se zákonnými zástupci vypracován PLPP a byly předány materiály a tipy na procvičování oslabených oblastí. U těžších obtíží bylo zákonným zástupcům doporučeno vyšetření v pedagogicko-psychologické poradně nebo ve speciálně pedagogickém centru.</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Průběžně probíhají i depistážní činnosti.</w:t>
      </w:r>
    </w:p>
    <w:p w:rsidR="00B47052" w:rsidRDefault="00B47052" w:rsidP="00B47052">
      <w:pPr>
        <w:jc w:val="both"/>
        <w:rPr>
          <w:rFonts w:ascii="Arial Narrow" w:eastAsia="Arial Narrow" w:hAnsi="Arial Narrow" w:cs="Arial Narrow"/>
          <w:sz w:val="24"/>
          <w:szCs w:val="24"/>
        </w:rPr>
      </w:pPr>
    </w:p>
    <w:p w:rsidR="00B47052" w:rsidRDefault="00B47052" w:rsidP="00B47052">
      <w:pPr>
        <w:jc w:val="both"/>
        <w:rPr>
          <w:rFonts w:ascii="Arial Narrow" w:eastAsia="Arial Narrow" w:hAnsi="Arial Narrow" w:cs="Arial Narrow"/>
          <w:b/>
          <w:sz w:val="24"/>
          <w:szCs w:val="24"/>
        </w:rPr>
      </w:pPr>
      <w:r>
        <w:rPr>
          <w:rFonts w:ascii="Arial Narrow" w:eastAsia="Arial Narrow" w:hAnsi="Arial Narrow" w:cs="Arial Narrow"/>
          <w:b/>
          <w:sz w:val="24"/>
          <w:szCs w:val="24"/>
        </w:rPr>
        <w:t>Podpůrná opatření</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V průběhu roku docházelo k pravidelným konzultacím s pedagogy ohledně naplňování nastavených podpůrných opatření a jejich vlivu na školní úspěšnost žáků, popřípadě byly realizovány změny za účelem zvýšení efektivity podpory. Úzká spolupráce a pravidelné konzultace také probíhaly v rámci školního poradenského pracoviště. Jednou týdně rovněž probíhaly společné porady školních speciálních pedagožek. Spolupráce též probíhala mezi asistenty pedagoga a během školního roku se uskutečnila metodická setkání zaměřená na aktuální dění ve třídách, kazuistiky a rozšiřování vědomostí v oblasti SPU a možnosti dalšího vzdělávání. Dle potřeby školní speciální pedagog prováděl náslechy v jednotlivých třídách a následně se s učiteli či zákonnými zástupci domlouval o dalším vhodném postupu. Po celý školní rok pomáhal školní speciální pedagog nastavovat PO v rámci školy – ve výuce, zajištění reedukačních a didaktických pomůcek, vytváření a vyhodnocování IVP, PLPP a P.O. 2.-3.st. Součástí nastavování PO byla pravidelná komunikace s pracovníky ŠPZ – zasílání vyhodnocených školních dotazníků žáků, konzultace ohledně nových doporučení, účast na metodických setkávání pořádaných ŠPZ. V závěru školního roku školní speciální pedagog spolu s učiteli vyhodnotil doposud realizovaná PO u žáků.</w:t>
      </w:r>
    </w:p>
    <w:p w:rsidR="00B47052" w:rsidRDefault="00B47052" w:rsidP="00B47052">
      <w:pPr>
        <w:jc w:val="both"/>
        <w:rPr>
          <w:rFonts w:ascii="Arial Narrow" w:eastAsia="Arial Narrow" w:hAnsi="Arial Narrow" w:cs="Arial Narrow"/>
          <w:sz w:val="24"/>
          <w:szCs w:val="24"/>
        </w:rPr>
      </w:pPr>
    </w:p>
    <w:p w:rsidR="00B47052" w:rsidRDefault="00B47052" w:rsidP="00B47052">
      <w:pPr>
        <w:jc w:val="both"/>
        <w:rPr>
          <w:rFonts w:ascii="Arial Narrow" w:eastAsia="Arial Narrow" w:hAnsi="Arial Narrow" w:cs="Arial Narrow"/>
          <w:b/>
          <w:sz w:val="24"/>
          <w:szCs w:val="24"/>
        </w:rPr>
      </w:pPr>
      <w:r>
        <w:rPr>
          <w:rFonts w:ascii="Arial Narrow" w:eastAsia="Arial Narrow" w:hAnsi="Arial Narrow" w:cs="Arial Narrow"/>
          <w:b/>
          <w:sz w:val="24"/>
          <w:szCs w:val="24"/>
        </w:rPr>
        <w:t>Vzdělávání žáků s OMJ</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Školní speciální pedagog během školního roku rovněž pracoval se žáky s odlišným mateřským jazykem, u nichž bylo hlavním cílem osvojení si základní slovní zásoby českého jazyka ke komunikačním účelům a jejich začlenění do kolektivu. Na základě orientační diagnostiky jazykových schopností byl žákům s OMJ vytvořen plán pedagogické podpory. Žáci s OMJ pravidelně docházeli na doučování českého jazyka formou výuky jazyka pro cizince, které vedl i školní speciální pedagog.</w:t>
      </w:r>
    </w:p>
    <w:p w:rsidR="00B47052" w:rsidRDefault="00B47052" w:rsidP="00B47052">
      <w:pPr>
        <w:jc w:val="both"/>
        <w:rPr>
          <w:rFonts w:ascii="Arial Narrow" w:eastAsia="Arial Narrow" w:hAnsi="Arial Narrow" w:cs="Arial Narrow"/>
          <w:sz w:val="24"/>
          <w:szCs w:val="24"/>
        </w:rPr>
      </w:pP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Vypracovala:</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Mgr. Ludmila Otoupalová</w:t>
      </w: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Mgr. Hana Švarcová</w:t>
      </w:r>
    </w:p>
    <w:p w:rsidR="00B47052" w:rsidRDefault="00B47052" w:rsidP="00B47052">
      <w:pPr>
        <w:jc w:val="both"/>
        <w:rPr>
          <w:rFonts w:ascii="Arial Narrow" w:eastAsia="Arial Narrow" w:hAnsi="Arial Narrow" w:cs="Arial Narrow"/>
          <w:sz w:val="24"/>
          <w:szCs w:val="24"/>
        </w:rPr>
      </w:pPr>
    </w:p>
    <w:p w:rsidR="00B47052" w:rsidRDefault="00B47052" w:rsidP="00B47052">
      <w:pPr>
        <w:jc w:val="both"/>
        <w:rPr>
          <w:rFonts w:ascii="Arial Narrow" w:eastAsia="Arial Narrow" w:hAnsi="Arial Narrow" w:cs="Arial Narrow"/>
          <w:sz w:val="24"/>
          <w:szCs w:val="24"/>
        </w:rPr>
      </w:pPr>
      <w:r>
        <w:rPr>
          <w:rFonts w:ascii="Arial Narrow" w:eastAsia="Arial Narrow" w:hAnsi="Arial Narrow" w:cs="Arial Narrow"/>
          <w:sz w:val="24"/>
          <w:szCs w:val="24"/>
        </w:rPr>
        <w:t>Školní speciální pedagog</w:t>
      </w:r>
    </w:p>
    <w:p w:rsidR="00B47052" w:rsidRDefault="00B47052" w:rsidP="00B47052">
      <w:pPr>
        <w:jc w:val="both"/>
        <w:rPr>
          <w:rFonts w:ascii="Arial Narrow" w:eastAsia="Arial Narrow" w:hAnsi="Arial Narrow" w:cs="Arial Narrow"/>
          <w:color w:val="4472C4"/>
          <w:sz w:val="24"/>
          <w:szCs w:val="24"/>
        </w:rPr>
      </w:pPr>
      <w:r>
        <w:rPr>
          <w:rFonts w:ascii="Arial Narrow" w:eastAsia="Arial Narrow" w:hAnsi="Arial Narrow" w:cs="Arial Narrow"/>
          <w:sz w:val="24"/>
          <w:szCs w:val="24"/>
        </w:rPr>
        <w:t>V Brně, dne 27.června 2025</w:t>
      </w:r>
    </w:p>
    <w:p w:rsidR="008D475E" w:rsidRDefault="008D475E" w:rsidP="008D475E">
      <w:pPr>
        <w:jc w:val="center"/>
        <w:rPr>
          <w:rStyle w:val="Zdraznnintenzivn"/>
          <w:rFonts w:ascii="Arial Narrow" w:hAnsi="Arial Narrow"/>
          <w:i w:val="0"/>
          <w:sz w:val="28"/>
          <w:szCs w:val="28"/>
        </w:rPr>
      </w:pPr>
      <w:r w:rsidRPr="00BF4458">
        <w:rPr>
          <w:rStyle w:val="Zdraznnintenzivn"/>
          <w:rFonts w:ascii="Arial Narrow" w:hAnsi="Arial Narrow"/>
          <w:i w:val="0"/>
          <w:sz w:val="28"/>
          <w:szCs w:val="28"/>
        </w:rPr>
        <w:lastRenderedPageBreak/>
        <w:t>5. Hodnocení daltonské výuky</w:t>
      </w:r>
    </w:p>
    <w:p w:rsidR="0032160F" w:rsidRPr="00306202" w:rsidRDefault="0032160F" w:rsidP="0032160F">
      <w:pPr>
        <w:jc w:val="both"/>
        <w:rPr>
          <w:rFonts w:ascii="Arial" w:hAnsi="Arial" w:cs="Arial"/>
          <w:sz w:val="22"/>
          <w:szCs w:val="22"/>
        </w:rPr>
      </w:pPr>
    </w:p>
    <w:p w:rsidR="00E820BE" w:rsidRPr="00E820BE" w:rsidRDefault="00E820BE" w:rsidP="00E820BE">
      <w:pPr>
        <w:jc w:val="center"/>
        <w:rPr>
          <w:rFonts w:ascii="Arial Narrow" w:hAnsi="Arial Narrow"/>
          <w:b/>
          <w:sz w:val="24"/>
          <w:szCs w:val="24"/>
        </w:rPr>
      </w:pPr>
      <w:r w:rsidRPr="00E820BE">
        <w:rPr>
          <w:rFonts w:ascii="Arial Narrow" w:hAnsi="Arial Narrow"/>
          <w:b/>
          <w:sz w:val="24"/>
          <w:szCs w:val="24"/>
        </w:rPr>
        <w:t>Dalton v 1. – 4. třídách</w:t>
      </w:r>
    </w:p>
    <w:p w:rsidR="00E820BE" w:rsidRDefault="00E820BE" w:rsidP="00E820BE">
      <w:pPr>
        <w:jc w:val="both"/>
        <w:rPr>
          <w:rFonts w:ascii="Arial Narrow" w:hAnsi="Arial Narrow"/>
          <w:sz w:val="24"/>
          <w:szCs w:val="24"/>
        </w:rPr>
      </w:pPr>
    </w:p>
    <w:p w:rsidR="00B47052" w:rsidRDefault="00B47052" w:rsidP="00B47052">
      <w:pPr>
        <w:rPr>
          <w:rFonts w:ascii="Arial Narrow" w:hAnsi="Arial Narrow"/>
          <w:color w:val="auto"/>
          <w:sz w:val="24"/>
          <w:szCs w:val="24"/>
        </w:rPr>
      </w:pPr>
      <w:r>
        <w:rPr>
          <w:rFonts w:ascii="Arial Narrow" w:hAnsi="Arial Narrow"/>
          <w:b/>
          <w:bCs/>
          <w:color w:val="auto"/>
          <w:sz w:val="24"/>
          <w:szCs w:val="24"/>
        </w:rPr>
        <w:t>Koordinátor daltonské výuky:</w:t>
      </w:r>
      <w:r>
        <w:rPr>
          <w:rFonts w:ascii="Arial Narrow" w:hAnsi="Arial Narrow"/>
          <w:color w:val="auto"/>
          <w:sz w:val="24"/>
          <w:szCs w:val="24"/>
        </w:rPr>
        <w:tab/>
      </w:r>
    </w:p>
    <w:p w:rsidR="00B47052" w:rsidRDefault="00B47052" w:rsidP="00B47052">
      <w:pPr>
        <w:rPr>
          <w:rFonts w:ascii="Arial Narrow" w:hAnsi="Arial Narrow"/>
          <w:color w:val="auto"/>
          <w:sz w:val="24"/>
          <w:szCs w:val="24"/>
        </w:rPr>
      </w:pPr>
      <w:r>
        <w:rPr>
          <w:rFonts w:ascii="Arial Narrow" w:hAnsi="Arial Narrow"/>
          <w:color w:val="auto"/>
          <w:sz w:val="24"/>
          <w:szCs w:val="24"/>
        </w:rPr>
        <w:t>Mgr. Kateřina Zadražilová – 1. - 4. roč.</w:t>
      </w:r>
    </w:p>
    <w:p w:rsidR="00B47052" w:rsidRDefault="00B47052" w:rsidP="00B47052">
      <w:pPr>
        <w:rPr>
          <w:rFonts w:ascii="Arial Narrow" w:hAnsi="Arial Narrow"/>
          <w:color w:val="auto"/>
          <w:sz w:val="24"/>
          <w:szCs w:val="24"/>
        </w:rPr>
      </w:pPr>
      <w:r>
        <w:rPr>
          <w:rFonts w:ascii="Arial Narrow" w:hAnsi="Arial Narrow"/>
          <w:color w:val="auto"/>
          <w:sz w:val="24"/>
          <w:szCs w:val="24"/>
        </w:rPr>
        <w:t xml:space="preserve"> </w:t>
      </w:r>
    </w:p>
    <w:p w:rsidR="00B47052" w:rsidRDefault="00B47052" w:rsidP="00B47052">
      <w:pPr>
        <w:rPr>
          <w:rFonts w:ascii="Arial Narrow" w:hAnsi="Arial Narrow"/>
          <w:b/>
          <w:bCs/>
          <w:color w:val="auto"/>
          <w:sz w:val="24"/>
          <w:szCs w:val="24"/>
        </w:rPr>
      </w:pPr>
      <w:r>
        <w:rPr>
          <w:rFonts w:ascii="Arial Narrow" w:hAnsi="Arial Narrow"/>
          <w:b/>
          <w:bCs/>
          <w:color w:val="auto"/>
          <w:sz w:val="24"/>
          <w:szCs w:val="24"/>
        </w:rPr>
        <w:t xml:space="preserve">Četnost: </w:t>
      </w:r>
    </w:p>
    <w:p w:rsidR="00B47052" w:rsidRDefault="00B47052" w:rsidP="00B47052">
      <w:pPr>
        <w:rPr>
          <w:rFonts w:ascii="Arial Narrow" w:hAnsi="Arial Narrow"/>
          <w:color w:val="auto"/>
          <w:sz w:val="24"/>
          <w:szCs w:val="24"/>
        </w:rPr>
      </w:pPr>
      <w:r>
        <w:rPr>
          <w:rFonts w:ascii="Arial Narrow" w:hAnsi="Arial Narrow"/>
          <w:color w:val="auto"/>
          <w:sz w:val="24"/>
          <w:szCs w:val="24"/>
        </w:rPr>
        <w:t>2 hodinové bloky 1x týdně</w:t>
      </w:r>
    </w:p>
    <w:p w:rsidR="00B47052" w:rsidRDefault="00B47052" w:rsidP="00B47052">
      <w:pPr>
        <w:rPr>
          <w:rFonts w:ascii="Arial Narrow" w:hAnsi="Arial Narrow"/>
          <w:color w:val="auto"/>
          <w:sz w:val="24"/>
          <w:szCs w:val="24"/>
        </w:rPr>
      </w:pPr>
    </w:p>
    <w:p w:rsidR="00B47052" w:rsidRDefault="00B47052" w:rsidP="00B47052">
      <w:pPr>
        <w:rPr>
          <w:rFonts w:ascii="Arial Narrow" w:hAnsi="Arial Narrow"/>
          <w:color w:val="auto"/>
          <w:sz w:val="24"/>
          <w:szCs w:val="24"/>
        </w:rPr>
      </w:pPr>
      <w:r>
        <w:rPr>
          <w:rFonts w:ascii="Arial Narrow" w:hAnsi="Arial Narrow"/>
          <w:b/>
          <w:bCs/>
          <w:color w:val="auto"/>
          <w:sz w:val="24"/>
          <w:szCs w:val="24"/>
        </w:rPr>
        <w:t>Zapojení předmětů</w:t>
      </w:r>
      <w:r>
        <w:rPr>
          <w:rFonts w:ascii="Arial Narrow" w:hAnsi="Arial Narrow"/>
          <w:color w:val="auto"/>
          <w:sz w:val="24"/>
          <w:szCs w:val="24"/>
        </w:rPr>
        <w:t xml:space="preserve">: </w:t>
      </w:r>
      <w:r>
        <w:rPr>
          <w:rFonts w:ascii="Arial Narrow" w:hAnsi="Arial Narrow"/>
          <w:color w:val="auto"/>
          <w:sz w:val="24"/>
          <w:szCs w:val="24"/>
        </w:rPr>
        <w:tab/>
      </w:r>
    </w:p>
    <w:p w:rsidR="00B47052" w:rsidRDefault="00B47052" w:rsidP="00B47052">
      <w:pPr>
        <w:rPr>
          <w:rFonts w:ascii="Arial Narrow" w:hAnsi="Arial Narrow"/>
          <w:color w:val="auto"/>
          <w:sz w:val="24"/>
          <w:szCs w:val="24"/>
        </w:rPr>
      </w:pPr>
      <w:r>
        <w:rPr>
          <w:rFonts w:ascii="Arial Narrow" w:hAnsi="Arial Narrow"/>
          <w:color w:val="auto"/>
          <w:sz w:val="24"/>
          <w:szCs w:val="24"/>
        </w:rPr>
        <w:t xml:space="preserve">český jazyk </w:t>
      </w:r>
    </w:p>
    <w:p w:rsidR="00B47052" w:rsidRDefault="00B47052" w:rsidP="00B47052">
      <w:pPr>
        <w:rPr>
          <w:rFonts w:ascii="Arial Narrow" w:hAnsi="Arial Narrow"/>
          <w:color w:val="auto"/>
          <w:sz w:val="24"/>
          <w:szCs w:val="24"/>
        </w:rPr>
      </w:pPr>
      <w:r>
        <w:rPr>
          <w:rFonts w:ascii="Arial Narrow" w:hAnsi="Arial Narrow"/>
          <w:color w:val="auto"/>
          <w:sz w:val="24"/>
          <w:szCs w:val="24"/>
        </w:rPr>
        <w:t>anglický jazyk</w:t>
      </w:r>
    </w:p>
    <w:p w:rsidR="00B47052" w:rsidRDefault="00B47052" w:rsidP="00B47052">
      <w:pPr>
        <w:rPr>
          <w:rFonts w:ascii="Arial Narrow" w:hAnsi="Arial Narrow"/>
          <w:color w:val="auto"/>
          <w:sz w:val="24"/>
          <w:szCs w:val="24"/>
        </w:rPr>
      </w:pPr>
      <w:r>
        <w:rPr>
          <w:rFonts w:ascii="Arial Narrow" w:hAnsi="Arial Narrow"/>
          <w:color w:val="auto"/>
          <w:sz w:val="24"/>
          <w:szCs w:val="24"/>
        </w:rPr>
        <w:t>matematika</w:t>
      </w:r>
    </w:p>
    <w:p w:rsidR="00B47052" w:rsidRDefault="00B47052" w:rsidP="00B47052">
      <w:pPr>
        <w:rPr>
          <w:rFonts w:ascii="Arial Narrow" w:hAnsi="Arial Narrow"/>
          <w:color w:val="auto"/>
          <w:sz w:val="24"/>
          <w:szCs w:val="24"/>
        </w:rPr>
      </w:pPr>
      <w:r>
        <w:rPr>
          <w:rFonts w:ascii="Arial Narrow" w:hAnsi="Arial Narrow"/>
          <w:color w:val="auto"/>
          <w:sz w:val="24"/>
          <w:szCs w:val="24"/>
        </w:rPr>
        <w:t>vlastivěda</w:t>
      </w:r>
    </w:p>
    <w:p w:rsidR="00B47052" w:rsidRDefault="00B47052" w:rsidP="00B47052">
      <w:pPr>
        <w:rPr>
          <w:rFonts w:ascii="Arial Narrow" w:hAnsi="Arial Narrow"/>
          <w:color w:val="auto"/>
          <w:sz w:val="24"/>
          <w:szCs w:val="24"/>
        </w:rPr>
      </w:pPr>
      <w:r>
        <w:rPr>
          <w:rFonts w:ascii="Arial Narrow" w:hAnsi="Arial Narrow"/>
          <w:color w:val="auto"/>
          <w:sz w:val="24"/>
          <w:szCs w:val="24"/>
        </w:rPr>
        <w:t>přírodověda</w:t>
      </w:r>
    </w:p>
    <w:p w:rsidR="00B47052" w:rsidRDefault="00B47052" w:rsidP="00B47052">
      <w:pPr>
        <w:rPr>
          <w:rFonts w:ascii="Arial Narrow" w:hAnsi="Arial Narrow"/>
          <w:color w:val="auto"/>
          <w:sz w:val="24"/>
          <w:szCs w:val="24"/>
        </w:rPr>
      </w:pPr>
      <w:r>
        <w:rPr>
          <w:rFonts w:ascii="Arial Narrow" w:hAnsi="Arial Narrow"/>
          <w:color w:val="auto"/>
          <w:sz w:val="24"/>
          <w:szCs w:val="24"/>
        </w:rPr>
        <w:t xml:space="preserve">prvouka </w:t>
      </w:r>
    </w:p>
    <w:p w:rsidR="00B47052" w:rsidRDefault="00B47052" w:rsidP="00B47052">
      <w:pPr>
        <w:rPr>
          <w:rFonts w:ascii="Arial Narrow" w:hAnsi="Arial Narrow"/>
          <w:color w:val="auto"/>
          <w:sz w:val="24"/>
          <w:szCs w:val="24"/>
        </w:rPr>
      </w:pPr>
      <w:r>
        <w:rPr>
          <w:rFonts w:ascii="Arial Narrow" w:hAnsi="Arial Narrow"/>
          <w:color w:val="auto"/>
          <w:sz w:val="24"/>
          <w:szCs w:val="24"/>
        </w:rPr>
        <w:t>výtvarná výchova</w:t>
      </w:r>
    </w:p>
    <w:p w:rsidR="00B47052" w:rsidRDefault="00B47052" w:rsidP="00B47052">
      <w:pPr>
        <w:rPr>
          <w:rFonts w:ascii="Arial Narrow" w:hAnsi="Arial Narrow"/>
          <w:color w:val="auto"/>
          <w:sz w:val="24"/>
          <w:szCs w:val="24"/>
        </w:rPr>
      </w:pPr>
      <w:r>
        <w:rPr>
          <w:rFonts w:ascii="Arial Narrow" w:hAnsi="Arial Narrow"/>
          <w:color w:val="auto"/>
          <w:sz w:val="24"/>
          <w:szCs w:val="24"/>
        </w:rPr>
        <w:t>pracovní činnosti</w:t>
      </w:r>
    </w:p>
    <w:p w:rsidR="00B47052" w:rsidRDefault="00B47052" w:rsidP="00B47052">
      <w:pPr>
        <w:rPr>
          <w:rFonts w:ascii="Arial Narrow" w:hAnsi="Arial Narrow"/>
          <w:color w:val="auto"/>
          <w:sz w:val="24"/>
          <w:szCs w:val="24"/>
        </w:rPr>
      </w:pPr>
      <w:r>
        <w:rPr>
          <w:rFonts w:ascii="Arial Narrow" w:hAnsi="Arial Narrow"/>
          <w:color w:val="auto"/>
          <w:sz w:val="24"/>
          <w:szCs w:val="24"/>
        </w:rPr>
        <w:t>hudební výchova</w:t>
      </w:r>
      <w:r>
        <w:rPr>
          <w:rFonts w:ascii="Arial Narrow" w:hAnsi="Arial Narrow"/>
          <w:color w:val="auto"/>
          <w:sz w:val="24"/>
          <w:szCs w:val="24"/>
        </w:rPr>
        <w:br/>
        <w:t>informatika</w:t>
      </w:r>
    </w:p>
    <w:p w:rsidR="00B47052" w:rsidRDefault="00B47052" w:rsidP="00B47052">
      <w:pPr>
        <w:rPr>
          <w:rFonts w:ascii="Arial Narrow" w:hAnsi="Arial Narrow"/>
          <w:color w:val="auto"/>
          <w:sz w:val="24"/>
          <w:szCs w:val="24"/>
        </w:rPr>
      </w:pPr>
      <w:r>
        <w:rPr>
          <w:rFonts w:ascii="Arial Narrow" w:hAnsi="Arial Narrow"/>
          <w:color w:val="auto"/>
          <w:sz w:val="24"/>
          <w:szCs w:val="24"/>
        </w:rPr>
        <w:t>čtenářství, pisatelství</w:t>
      </w:r>
    </w:p>
    <w:p w:rsidR="00B47052" w:rsidRDefault="00B47052" w:rsidP="00B47052">
      <w:pPr>
        <w:rPr>
          <w:rFonts w:ascii="Arial Narrow" w:hAnsi="Arial Narrow"/>
          <w:color w:val="auto"/>
          <w:sz w:val="24"/>
          <w:szCs w:val="24"/>
        </w:rPr>
      </w:pPr>
      <w:r>
        <w:rPr>
          <w:rFonts w:ascii="Arial Narrow" w:hAnsi="Arial Narrow"/>
          <w:color w:val="auto"/>
          <w:sz w:val="24"/>
          <w:szCs w:val="24"/>
        </w:rPr>
        <w:t>badatelská výuka</w:t>
      </w:r>
    </w:p>
    <w:p w:rsidR="00B47052" w:rsidRDefault="00B47052" w:rsidP="00B47052">
      <w:pPr>
        <w:rPr>
          <w:rFonts w:ascii="Arial Narrow" w:hAnsi="Arial Narrow"/>
          <w:color w:val="auto"/>
          <w:sz w:val="24"/>
          <w:szCs w:val="24"/>
        </w:rPr>
      </w:pPr>
    </w:p>
    <w:p w:rsidR="00B47052" w:rsidRDefault="00B47052" w:rsidP="00B47052">
      <w:pPr>
        <w:rPr>
          <w:rFonts w:ascii="Arial Narrow" w:hAnsi="Arial Narrow"/>
          <w:color w:val="auto"/>
          <w:sz w:val="24"/>
          <w:szCs w:val="24"/>
        </w:rPr>
      </w:pPr>
      <w:r>
        <w:rPr>
          <w:rFonts w:ascii="Arial Narrow" w:hAnsi="Arial Narrow"/>
          <w:b/>
          <w:bCs/>
          <w:color w:val="auto"/>
          <w:sz w:val="24"/>
          <w:szCs w:val="24"/>
        </w:rPr>
        <w:t>Vyučující</w:t>
      </w:r>
      <w:r>
        <w:rPr>
          <w:rFonts w:ascii="Arial Narrow" w:hAnsi="Arial Narrow"/>
          <w:color w:val="auto"/>
          <w:sz w:val="24"/>
          <w:szCs w:val="24"/>
        </w:rPr>
        <w:t>:</w:t>
      </w:r>
      <w:r>
        <w:rPr>
          <w:rFonts w:ascii="Arial Narrow" w:hAnsi="Arial Narrow"/>
          <w:color w:val="auto"/>
          <w:sz w:val="24"/>
          <w:szCs w:val="24"/>
        </w:rPr>
        <w:br/>
        <w:t>Mgr. Lucie Jašková</w:t>
      </w:r>
      <w:r>
        <w:rPr>
          <w:rFonts w:ascii="Arial Narrow" w:hAnsi="Arial Narrow"/>
          <w:color w:val="auto"/>
          <w:sz w:val="24"/>
          <w:szCs w:val="24"/>
        </w:rPr>
        <w:br/>
        <w:t>Mgr. Nikol Hýbalová</w:t>
      </w:r>
      <w:r>
        <w:rPr>
          <w:rFonts w:ascii="Arial Narrow" w:hAnsi="Arial Narrow"/>
          <w:color w:val="auto"/>
          <w:sz w:val="24"/>
          <w:szCs w:val="24"/>
        </w:rPr>
        <w:br/>
        <w:t>Mgr. Lucie Kleinová</w:t>
      </w:r>
      <w:r>
        <w:rPr>
          <w:rFonts w:ascii="Arial Narrow" w:hAnsi="Arial Narrow"/>
          <w:color w:val="auto"/>
          <w:sz w:val="24"/>
          <w:szCs w:val="24"/>
        </w:rPr>
        <w:br/>
        <w:t>Mgr. Michaela Exnerová</w:t>
      </w:r>
      <w:r>
        <w:rPr>
          <w:rFonts w:ascii="Arial Narrow" w:hAnsi="Arial Narrow"/>
          <w:color w:val="auto"/>
          <w:sz w:val="24"/>
          <w:szCs w:val="24"/>
        </w:rPr>
        <w:br/>
        <w:t>Mgr. Tereza Řiháčková</w:t>
      </w:r>
      <w:r>
        <w:rPr>
          <w:rFonts w:ascii="Arial Narrow" w:hAnsi="Arial Narrow"/>
          <w:color w:val="auto"/>
          <w:sz w:val="24"/>
          <w:szCs w:val="24"/>
        </w:rPr>
        <w:br/>
        <w:t>Mgr. Juliana Synková</w:t>
      </w:r>
      <w:r>
        <w:rPr>
          <w:rFonts w:ascii="Arial Narrow" w:hAnsi="Arial Narrow"/>
          <w:color w:val="auto"/>
          <w:sz w:val="24"/>
          <w:szCs w:val="24"/>
        </w:rPr>
        <w:br/>
        <w:t>Mgr. Lenka Homolová</w:t>
      </w:r>
      <w:r>
        <w:rPr>
          <w:rFonts w:ascii="Arial Narrow" w:hAnsi="Arial Narrow"/>
          <w:color w:val="auto"/>
          <w:sz w:val="24"/>
          <w:szCs w:val="24"/>
        </w:rPr>
        <w:br/>
        <w:t>Mgr. Lucie Říhová</w:t>
      </w:r>
    </w:p>
    <w:p w:rsidR="00B47052" w:rsidRDefault="00B47052" w:rsidP="00B47052">
      <w:pPr>
        <w:rPr>
          <w:rFonts w:ascii="Arial Narrow" w:hAnsi="Arial Narrow"/>
          <w:color w:val="auto"/>
          <w:sz w:val="24"/>
          <w:szCs w:val="24"/>
        </w:rPr>
      </w:pPr>
      <w:r>
        <w:rPr>
          <w:rFonts w:ascii="Arial Narrow" w:hAnsi="Arial Narrow"/>
          <w:color w:val="auto"/>
          <w:sz w:val="24"/>
          <w:szCs w:val="24"/>
        </w:rPr>
        <w:t>Mgr. Kateřina Zadražilová</w:t>
      </w:r>
      <w:r>
        <w:rPr>
          <w:rFonts w:ascii="Arial Narrow" w:hAnsi="Arial Narrow"/>
          <w:color w:val="auto"/>
          <w:sz w:val="24"/>
          <w:szCs w:val="24"/>
        </w:rPr>
        <w:br/>
        <w:t>Mgr. Vladimíra Kolková</w:t>
      </w:r>
      <w:r>
        <w:rPr>
          <w:rFonts w:ascii="Arial Narrow" w:hAnsi="Arial Narrow"/>
          <w:color w:val="auto"/>
          <w:sz w:val="24"/>
          <w:szCs w:val="24"/>
        </w:rPr>
        <w:br/>
        <w:t>Mgr. Iva Škrabalová</w:t>
      </w:r>
      <w:r>
        <w:rPr>
          <w:rFonts w:ascii="Arial Narrow" w:hAnsi="Arial Narrow"/>
          <w:color w:val="auto"/>
          <w:sz w:val="24"/>
          <w:szCs w:val="24"/>
        </w:rPr>
        <w:br/>
        <w:t>Mgr. Kateřina Hýlová</w:t>
      </w:r>
      <w:r>
        <w:rPr>
          <w:rFonts w:ascii="Arial Narrow" w:hAnsi="Arial Narrow"/>
          <w:color w:val="auto"/>
          <w:sz w:val="24"/>
          <w:szCs w:val="24"/>
        </w:rPr>
        <w:br/>
        <w:t>Mgr. Romana Plchútová</w:t>
      </w:r>
    </w:p>
    <w:p w:rsidR="00B47052" w:rsidRDefault="00B47052" w:rsidP="00B47052">
      <w:pPr>
        <w:rPr>
          <w:rFonts w:ascii="Arial Narrow" w:hAnsi="Arial Narrow"/>
          <w:color w:val="auto"/>
          <w:sz w:val="24"/>
          <w:szCs w:val="24"/>
        </w:rPr>
      </w:pPr>
      <w:r>
        <w:rPr>
          <w:rFonts w:ascii="Arial Narrow" w:hAnsi="Arial Narrow"/>
          <w:color w:val="auto"/>
          <w:sz w:val="24"/>
          <w:szCs w:val="24"/>
        </w:rPr>
        <w:t>Mgr. Regina Blatová</w:t>
      </w:r>
    </w:p>
    <w:p w:rsidR="00B47052" w:rsidRDefault="00B47052" w:rsidP="00B47052">
      <w:pPr>
        <w:rPr>
          <w:rFonts w:ascii="Arial Narrow" w:hAnsi="Arial Narrow" w:cs="Arial"/>
          <w:b/>
          <w:color w:val="auto"/>
          <w:sz w:val="24"/>
          <w:szCs w:val="24"/>
        </w:rPr>
      </w:pPr>
    </w:p>
    <w:p w:rsidR="00B47052" w:rsidRDefault="00B47052" w:rsidP="00B47052">
      <w:pPr>
        <w:rPr>
          <w:rFonts w:ascii="Arial Narrow" w:hAnsi="Arial Narrow" w:cs="Arial"/>
          <w:b/>
          <w:color w:val="auto"/>
          <w:sz w:val="24"/>
          <w:szCs w:val="24"/>
          <w:u w:val="single"/>
        </w:rPr>
      </w:pPr>
      <w:r>
        <w:rPr>
          <w:rFonts w:ascii="Arial Narrow" w:hAnsi="Arial Narrow" w:cs="Arial"/>
          <w:b/>
          <w:color w:val="auto"/>
          <w:sz w:val="24"/>
          <w:szCs w:val="24"/>
          <w:u w:val="single"/>
        </w:rPr>
        <w:t xml:space="preserve">Organizace </w:t>
      </w:r>
      <w:proofErr w:type="spellStart"/>
      <w:r>
        <w:rPr>
          <w:rFonts w:ascii="Arial Narrow" w:hAnsi="Arial Narrow" w:cs="Arial"/>
          <w:b/>
          <w:color w:val="auto"/>
          <w:sz w:val="24"/>
          <w:szCs w:val="24"/>
          <w:u w:val="single"/>
        </w:rPr>
        <w:t>daltonského</w:t>
      </w:r>
      <w:proofErr w:type="spellEnd"/>
      <w:r>
        <w:rPr>
          <w:rFonts w:ascii="Arial Narrow" w:hAnsi="Arial Narrow" w:cs="Arial"/>
          <w:b/>
          <w:color w:val="auto"/>
          <w:sz w:val="24"/>
          <w:szCs w:val="24"/>
          <w:u w:val="single"/>
        </w:rPr>
        <w:t xml:space="preserve"> bloku</w:t>
      </w:r>
    </w:p>
    <w:p w:rsidR="00B47052" w:rsidRDefault="00B47052" w:rsidP="00B47052">
      <w:pPr>
        <w:jc w:val="both"/>
        <w:rPr>
          <w:rFonts w:ascii="Arial Narrow" w:hAnsi="Arial Narrow" w:cs="Arial"/>
          <w:b/>
          <w:color w:val="auto"/>
          <w:sz w:val="24"/>
          <w:szCs w:val="24"/>
        </w:rPr>
      </w:pPr>
    </w:p>
    <w:p w:rsidR="00B47052" w:rsidRDefault="00B47052" w:rsidP="00B47052">
      <w:pPr>
        <w:ind w:firstLine="708"/>
        <w:jc w:val="both"/>
        <w:rPr>
          <w:rFonts w:ascii="Arial Narrow" w:hAnsi="Arial Narrow" w:cs="Arial"/>
          <w:color w:val="auto"/>
          <w:sz w:val="24"/>
          <w:szCs w:val="24"/>
        </w:rPr>
      </w:pPr>
      <w:r>
        <w:rPr>
          <w:rFonts w:ascii="Arial Narrow" w:hAnsi="Arial Narrow" w:cs="Arial"/>
          <w:color w:val="auto"/>
          <w:sz w:val="24"/>
          <w:szCs w:val="24"/>
        </w:rPr>
        <w:t xml:space="preserve">a) daltonské bloky v časové dotaci 1x týdně </w:t>
      </w:r>
    </w:p>
    <w:p w:rsidR="00B47052" w:rsidRDefault="00B47052" w:rsidP="00B47052">
      <w:pPr>
        <w:ind w:firstLine="708"/>
        <w:jc w:val="both"/>
        <w:rPr>
          <w:rFonts w:ascii="Arial Narrow" w:hAnsi="Arial Narrow" w:cs="Arial"/>
          <w:color w:val="auto"/>
          <w:sz w:val="24"/>
          <w:szCs w:val="24"/>
        </w:rPr>
      </w:pPr>
      <w:r>
        <w:rPr>
          <w:rFonts w:ascii="Arial Narrow" w:hAnsi="Arial Narrow" w:cs="Arial"/>
          <w:color w:val="auto"/>
          <w:sz w:val="24"/>
          <w:szCs w:val="24"/>
        </w:rPr>
        <w:t>b) zapojování daltonských prvků do „běžných“ vyučovacích hodin a projektových dnů</w:t>
      </w:r>
    </w:p>
    <w:p w:rsidR="00B47052" w:rsidRDefault="00B47052" w:rsidP="00B47052">
      <w:pPr>
        <w:ind w:firstLine="708"/>
        <w:jc w:val="both"/>
        <w:rPr>
          <w:rFonts w:ascii="Arial Narrow" w:hAnsi="Arial Narrow" w:cs="Arial"/>
          <w:color w:val="auto"/>
          <w:sz w:val="24"/>
          <w:szCs w:val="24"/>
        </w:rPr>
      </w:pPr>
    </w:p>
    <w:p w:rsidR="00B47052" w:rsidRDefault="00B47052" w:rsidP="00B47052">
      <w:pPr>
        <w:jc w:val="both"/>
        <w:rPr>
          <w:rFonts w:ascii="Arial Narrow" w:hAnsi="Arial Narrow" w:cs="Arial"/>
          <w:color w:val="auto"/>
          <w:sz w:val="24"/>
          <w:szCs w:val="24"/>
        </w:rPr>
      </w:pPr>
      <w:r>
        <w:rPr>
          <w:rFonts w:ascii="Arial Narrow" w:hAnsi="Arial Narrow" w:cs="Arial"/>
          <w:color w:val="auto"/>
          <w:sz w:val="24"/>
          <w:szCs w:val="24"/>
        </w:rPr>
        <w:tab/>
        <w:t>Dalton na 1. stupni probíhá formou dvouhodinových bloků, kterým je přizpůsobena i organizace vyučovacích hodin (po první a třetí hodině je zrušeno zvonění).</w:t>
      </w:r>
    </w:p>
    <w:p w:rsidR="00B47052" w:rsidRDefault="00B47052" w:rsidP="00B47052">
      <w:pPr>
        <w:ind w:firstLine="720"/>
        <w:jc w:val="both"/>
        <w:rPr>
          <w:rFonts w:ascii="Arial Narrow" w:hAnsi="Arial Narrow" w:cs="Arial"/>
          <w:color w:val="auto"/>
          <w:sz w:val="24"/>
          <w:szCs w:val="24"/>
        </w:rPr>
      </w:pPr>
      <w:r>
        <w:rPr>
          <w:rFonts w:ascii="Arial Narrow" w:hAnsi="Arial Narrow" w:cs="Arial"/>
          <w:color w:val="auto"/>
          <w:sz w:val="24"/>
          <w:szCs w:val="24"/>
        </w:rPr>
        <w:t xml:space="preserve">Učitel na začátku </w:t>
      </w:r>
      <w:proofErr w:type="spellStart"/>
      <w:r>
        <w:rPr>
          <w:rFonts w:ascii="Arial Narrow" w:hAnsi="Arial Narrow" w:cs="Arial"/>
          <w:color w:val="auto"/>
          <w:sz w:val="24"/>
          <w:szCs w:val="24"/>
        </w:rPr>
        <w:t>daltonského</w:t>
      </w:r>
      <w:proofErr w:type="spellEnd"/>
      <w:r>
        <w:rPr>
          <w:rFonts w:ascii="Arial Narrow" w:hAnsi="Arial Narrow" w:cs="Arial"/>
          <w:color w:val="auto"/>
          <w:sz w:val="24"/>
          <w:szCs w:val="24"/>
        </w:rPr>
        <w:t xml:space="preserve"> bloku podává vysvětlení k samostatné práci a zajistí dostatek úkolů v rámci povinné i nepovinné části:</w:t>
      </w:r>
    </w:p>
    <w:p w:rsidR="00B47052" w:rsidRDefault="00B47052" w:rsidP="00B47052">
      <w:pPr>
        <w:ind w:firstLine="720"/>
        <w:jc w:val="both"/>
        <w:rPr>
          <w:rFonts w:ascii="Arial Narrow" w:hAnsi="Arial Narrow" w:cs="Arial"/>
          <w:color w:val="auto"/>
          <w:sz w:val="24"/>
          <w:szCs w:val="24"/>
        </w:rPr>
      </w:pPr>
    </w:p>
    <w:p w:rsidR="00B47052" w:rsidRDefault="00B47052" w:rsidP="00B47052">
      <w:pPr>
        <w:pStyle w:val="cislovanipismenadalton"/>
        <w:tabs>
          <w:tab w:val="left" w:pos="1134"/>
        </w:tabs>
        <w:spacing w:line="240" w:lineRule="auto"/>
        <w:jc w:val="both"/>
        <w:rPr>
          <w:rFonts w:ascii="Arial Narrow" w:hAnsi="Arial Narrow" w:cs="Arial"/>
        </w:rPr>
      </w:pPr>
      <w:r>
        <w:rPr>
          <w:rFonts w:ascii="Arial Narrow" w:hAnsi="Arial Narrow" w:cs="Arial"/>
        </w:rPr>
        <w:t>písemně – úkoly jsou napsané na tabuli barevně v souladu s barvou magnetů na daltonské tabuli,</w:t>
      </w:r>
    </w:p>
    <w:p w:rsidR="00B47052" w:rsidRDefault="00B47052" w:rsidP="00B47052">
      <w:pPr>
        <w:pStyle w:val="cislovanipismenadalton"/>
        <w:tabs>
          <w:tab w:val="left" w:pos="1134"/>
        </w:tabs>
        <w:spacing w:line="240" w:lineRule="auto"/>
        <w:jc w:val="both"/>
        <w:rPr>
          <w:rFonts w:ascii="Arial Narrow" w:hAnsi="Arial Narrow" w:cs="Arial"/>
        </w:rPr>
      </w:pPr>
      <w:r>
        <w:rPr>
          <w:rFonts w:ascii="Arial Narrow" w:hAnsi="Arial Narrow" w:cs="Arial"/>
        </w:rPr>
        <w:t>verbálně – učitel vysvětlí způsob, jak pracovat, postupně rozebírá s žáky zadané úkoly, připomene žákům pravidla a dohody (stanoví třída a třídní učitel).</w:t>
      </w:r>
      <w:r>
        <w:rPr>
          <w:rFonts w:ascii="Arial Narrow" w:hAnsi="Arial Narrow" w:cs="Arial"/>
        </w:rPr>
        <w:br/>
      </w:r>
    </w:p>
    <w:p w:rsidR="00B47052" w:rsidRPr="009F5C43" w:rsidRDefault="00B47052" w:rsidP="00B47052">
      <w:pPr>
        <w:ind w:firstLine="720"/>
        <w:jc w:val="both"/>
        <w:rPr>
          <w:rFonts w:ascii="Arial Narrow" w:hAnsi="Arial Narrow" w:cs="Arial"/>
          <w:color w:val="auto"/>
          <w:sz w:val="24"/>
          <w:szCs w:val="24"/>
        </w:rPr>
      </w:pPr>
      <w:r w:rsidRPr="009F5C43">
        <w:rPr>
          <w:rFonts w:ascii="Arial Narrow" w:hAnsi="Arial Narrow"/>
          <w:sz w:val="24"/>
          <w:szCs w:val="24"/>
        </w:rPr>
        <w:t>Při zadávání úkolů dbáme na individuální potřeby všech žáků, včetně nadaných a integrovaných. Úkoly přizpůsobujeme tak, aby nadaní žáci mohli rozvíjet svůj potenciál prostřednictvím náročnějších nebo rozšiřujících aktivit. Integrovaným žákům naopak nabízíme upravené zadání, více času nebo podpůrné materiály, aby mohli pracovat vlastním tempem. Cílem je, aby každý žák zažil úspěch a měl možnost se posouvat podle svých schopností.</w:t>
      </w:r>
    </w:p>
    <w:p w:rsidR="00B47052" w:rsidRPr="005A326C" w:rsidRDefault="00B47052" w:rsidP="00B47052">
      <w:pPr>
        <w:tabs>
          <w:tab w:val="left" w:pos="6846"/>
        </w:tabs>
        <w:ind w:firstLine="720"/>
        <w:jc w:val="both"/>
        <w:rPr>
          <w:rFonts w:ascii="Arial Narrow" w:hAnsi="Arial Narrow"/>
          <w:sz w:val="24"/>
          <w:szCs w:val="24"/>
        </w:rPr>
      </w:pPr>
      <w:r w:rsidRPr="004F4547">
        <w:rPr>
          <w:rFonts w:ascii="Arial Narrow" w:hAnsi="Arial Narrow"/>
          <w:sz w:val="24"/>
          <w:szCs w:val="24"/>
        </w:rPr>
        <w:t>Žáci si mohou sami zvolit pořadí úkolů, na kterých budou</w:t>
      </w:r>
      <w:r>
        <w:rPr>
          <w:rFonts w:ascii="Arial Narrow" w:hAnsi="Arial Narrow"/>
          <w:sz w:val="24"/>
          <w:szCs w:val="24"/>
        </w:rPr>
        <w:t xml:space="preserve"> </w:t>
      </w:r>
      <w:r w:rsidRPr="004F4547">
        <w:rPr>
          <w:rFonts w:ascii="Arial Narrow" w:hAnsi="Arial Narrow"/>
          <w:sz w:val="24"/>
          <w:szCs w:val="24"/>
        </w:rPr>
        <w:t>pracovat, což podporuje jejich samostatnost a schopnost plánovat si čas</w:t>
      </w:r>
      <w:r>
        <w:t xml:space="preserve">. </w:t>
      </w:r>
      <w:r w:rsidRPr="00C13CE8">
        <w:rPr>
          <w:rFonts w:ascii="Arial Narrow" w:hAnsi="Arial Narrow"/>
          <w:sz w:val="24"/>
          <w:szCs w:val="24"/>
        </w:rPr>
        <w:t>Při samostatné práci žáci často využívají materiály, které si sami vytvořili – například přehledy</w:t>
      </w:r>
      <w:r>
        <w:rPr>
          <w:rFonts w:ascii="Arial Narrow" w:hAnsi="Arial Narrow"/>
          <w:sz w:val="24"/>
          <w:szCs w:val="24"/>
        </w:rPr>
        <w:t xml:space="preserve"> gramatiky, násobilku</w:t>
      </w:r>
      <w:r w:rsidRPr="00C13CE8">
        <w:rPr>
          <w:rFonts w:ascii="Arial Narrow" w:hAnsi="Arial Narrow"/>
          <w:sz w:val="24"/>
          <w:szCs w:val="24"/>
        </w:rPr>
        <w:t>,</w:t>
      </w:r>
      <w:r>
        <w:rPr>
          <w:rFonts w:ascii="Arial Narrow" w:hAnsi="Arial Narrow"/>
          <w:sz w:val="24"/>
          <w:szCs w:val="24"/>
        </w:rPr>
        <w:t xml:space="preserve"> slovníček Aj, </w:t>
      </w:r>
      <w:r w:rsidRPr="00C13CE8">
        <w:rPr>
          <w:rFonts w:ascii="Arial Narrow" w:hAnsi="Arial Narrow"/>
          <w:sz w:val="24"/>
          <w:szCs w:val="24"/>
        </w:rPr>
        <w:t>myšlenkové mapy nebo zápisky. Kromě toho pracují s encyklopediemi, knihami</w:t>
      </w:r>
      <w:r>
        <w:rPr>
          <w:rFonts w:ascii="Arial Narrow" w:hAnsi="Arial Narrow"/>
          <w:sz w:val="24"/>
          <w:szCs w:val="24"/>
        </w:rPr>
        <w:t xml:space="preserve"> a didaktickými pomůckami</w:t>
      </w:r>
      <w:r w:rsidRPr="00C13CE8">
        <w:rPr>
          <w:rFonts w:ascii="Arial Narrow" w:hAnsi="Arial Narrow"/>
          <w:sz w:val="24"/>
          <w:szCs w:val="24"/>
        </w:rPr>
        <w:t>, které jim pomáhají hledat odpovědi a rozšiřovat znalosti.</w:t>
      </w:r>
      <w:r>
        <w:rPr>
          <w:rFonts w:ascii="Arial Narrow" w:hAnsi="Arial Narrow"/>
          <w:sz w:val="24"/>
          <w:szCs w:val="24"/>
        </w:rPr>
        <w:t xml:space="preserve"> V letošním školním roce začali nově používat </w:t>
      </w:r>
      <w:proofErr w:type="spellStart"/>
      <w:r>
        <w:rPr>
          <w:rFonts w:ascii="Arial Narrow" w:hAnsi="Arial Narrow"/>
          <w:sz w:val="24"/>
          <w:szCs w:val="24"/>
        </w:rPr>
        <w:t>c</w:t>
      </w:r>
      <w:r w:rsidRPr="00C5479D">
        <w:rPr>
          <w:rFonts w:ascii="Arial Narrow" w:hAnsi="Arial Narrow"/>
          <w:sz w:val="24"/>
          <w:szCs w:val="24"/>
        </w:rPr>
        <w:t>hromebooky</w:t>
      </w:r>
      <w:proofErr w:type="spellEnd"/>
      <w:r w:rsidRPr="00C5479D">
        <w:rPr>
          <w:rFonts w:ascii="Arial Narrow" w:hAnsi="Arial Narrow"/>
          <w:sz w:val="24"/>
          <w:szCs w:val="24"/>
        </w:rPr>
        <w:t>, které jim slouží k vyhledávání informací, práci na online úkolech i k rozvoji digitálních dovedností.</w:t>
      </w:r>
      <w:r w:rsidRPr="00C13CE8">
        <w:rPr>
          <w:rFonts w:ascii="Arial Narrow" w:hAnsi="Arial Narrow"/>
          <w:sz w:val="24"/>
          <w:szCs w:val="24"/>
        </w:rPr>
        <w:t xml:space="preserve">  </w:t>
      </w:r>
    </w:p>
    <w:p w:rsidR="00B47052" w:rsidRPr="007C4EC8" w:rsidRDefault="00B47052" w:rsidP="00B47052">
      <w:pPr>
        <w:ind w:firstLine="708"/>
        <w:jc w:val="both"/>
        <w:rPr>
          <w:rFonts w:ascii="Arial Narrow" w:hAnsi="Arial Narrow" w:cs="Arial"/>
          <w:color w:val="auto"/>
          <w:sz w:val="24"/>
          <w:szCs w:val="24"/>
        </w:rPr>
      </w:pPr>
      <w:r>
        <w:rPr>
          <w:rFonts w:ascii="Arial Narrow" w:hAnsi="Arial Narrow" w:cs="Arial"/>
          <w:color w:val="auto"/>
          <w:sz w:val="24"/>
          <w:szCs w:val="24"/>
        </w:rPr>
        <w:t xml:space="preserve">Splnění jednotlivých úkolů označují žáci barevnými magnety na daltonské tabuli. </w:t>
      </w:r>
      <w:r w:rsidRPr="00234614">
        <w:rPr>
          <w:rFonts w:ascii="Arial Narrow" w:hAnsi="Arial Narrow"/>
          <w:sz w:val="24"/>
          <w:szCs w:val="24"/>
        </w:rPr>
        <w:t xml:space="preserve">Díky tomu mají přehled o svém postupu a </w:t>
      </w:r>
      <w:r>
        <w:rPr>
          <w:rFonts w:ascii="Arial Narrow" w:hAnsi="Arial Narrow"/>
          <w:sz w:val="24"/>
          <w:szCs w:val="24"/>
        </w:rPr>
        <w:t>u</w:t>
      </w:r>
      <w:r w:rsidRPr="00234614">
        <w:rPr>
          <w:rFonts w:ascii="Arial Narrow" w:hAnsi="Arial Narrow"/>
          <w:sz w:val="24"/>
          <w:szCs w:val="24"/>
        </w:rPr>
        <w:t xml:space="preserve">čitel tak snadno vidí, kdo už má jaký úkol hotový a kdo ještě potřebuje pomoc nebo více času. </w:t>
      </w:r>
      <w:r w:rsidRPr="007C4EC8">
        <w:rPr>
          <w:rFonts w:ascii="Arial Narrow" w:hAnsi="Arial Narrow"/>
          <w:sz w:val="24"/>
          <w:szCs w:val="24"/>
        </w:rPr>
        <w:t>V době, kdy všichni žáci samostatně pracují, má učitel prostor věnovat se individuálně těm, kteří to potřebují – například slabším žákům, mimořádně nadaným, dětem po nemoci nebo může opravovat a vyhodnocovat jejich práce.</w:t>
      </w:r>
    </w:p>
    <w:p w:rsidR="00B47052" w:rsidRDefault="00B47052" w:rsidP="00B47052">
      <w:pPr>
        <w:pStyle w:val="Zkladntextodsazen3"/>
        <w:spacing w:after="0"/>
        <w:ind w:left="0" w:firstLine="720"/>
        <w:jc w:val="both"/>
        <w:rPr>
          <w:rFonts w:ascii="Arial Narrow" w:hAnsi="Arial Narrow"/>
          <w:color w:val="auto"/>
          <w:sz w:val="24"/>
          <w:szCs w:val="24"/>
        </w:rPr>
      </w:pPr>
      <w:r>
        <w:rPr>
          <w:rFonts w:ascii="Arial Narrow" w:hAnsi="Arial Narrow"/>
          <w:color w:val="auto"/>
          <w:sz w:val="24"/>
          <w:szCs w:val="24"/>
        </w:rPr>
        <w:t xml:space="preserve">Jakmile mají žáci hotové všechny povinné úkoly, volí si dobrovolně další činnost. Buď pokračují v práci a plní další nepovinné úkoly nebo mají možnost vybrat si ze zájmových činností a </w:t>
      </w:r>
      <w:proofErr w:type="spellStart"/>
      <w:r>
        <w:rPr>
          <w:rFonts w:ascii="Arial Narrow" w:hAnsi="Arial Narrow"/>
          <w:color w:val="auto"/>
          <w:sz w:val="24"/>
          <w:szCs w:val="24"/>
        </w:rPr>
        <w:t>učicích</w:t>
      </w:r>
      <w:proofErr w:type="spellEnd"/>
      <w:r>
        <w:rPr>
          <w:rFonts w:ascii="Arial Narrow" w:hAnsi="Arial Narrow"/>
          <w:color w:val="auto"/>
          <w:sz w:val="24"/>
          <w:szCs w:val="24"/>
        </w:rPr>
        <w:t xml:space="preserve"> her (četba knihy, časopisu, Albi tužka – kouzelné čtení, společenské hry, pomůcky a hry </w:t>
      </w:r>
      <w:proofErr w:type="spellStart"/>
      <w:r>
        <w:rPr>
          <w:rFonts w:ascii="Arial Narrow" w:hAnsi="Arial Narrow"/>
          <w:color w:val="auto"/>
          <w:sz w:val="24"/>
          <w:szCs w:val="24"/>
        </w:rPr>
        <w:t>Montessori</w:t>
      </w:r>
      <w:proofErr w:type="spellEnd"/>
      <w:r>
        <w:rPr>
          <w:rFonts w:ascii="Arial Narrow" w:hAnsi="Arial Narrow"/>
          <w:color w:val="auto"/>
          <w:sz w:val="24"/>
          <w:szCs w:val="24"/>
        </w:rPr>
        <w:t xml:space="preserve">, online výukové programy aj.) nebo si vyberou tvořivé a odpočinkové aktivity. </w:t>
      </w:r>
    </w:p>
    <w:p w:rsidR="00B47052" w:rsidRDefault="00B47052" w:rsidP="00B47052">
      <w:pPr>
        <w:pStyle w:val="Zkladntextodsazen3"/>
        <w:spacing w:after="0"/>
        <w:ind w:left="12" w:firstLine="696"/>
        <w:jc w:val="both"/>
        <w:rPr>
          <w:rFonts w:ascii="Arial Narrow" w:hAnsi="Arial Narrow"/>
          <w:sz w:val="24"/>
          <w:szCs w:val="24"/>
        </w:rPr>
      </w:pPr>
      <w:r>
        <w:rPr>
          <w:rFonts w:ascii="Arial Narrow" w:hAnsi="Arial Narrow"/>
          <w:sz w:val="24"/>
          <w:szCs w:val="24"/>
        </w:rPr>
        <w:t>P</w:t>
      </w:r>
      <w:r w:rsidRPr="00F53168">
        <w:rPr>
          <w:rFonts w:ascii="Arial Narrow" w:hAnsi="Arial Narrow"/>
          <w:sz w:val="24"/>
          <w:szCs w:val="24"/>
        </w:rPr>
        <w:t xml:space="preserve">o skončení </w:t>
      </w:r>
      <w:proofErr w:type="spellStart"/>
      <w:r w:rsidRPr="00F53168">
        <w:rPr>
          <w:rFonts w:ascii="Arial Narrow" w:hAnsi="Arial Narrow"/>
          <w:sz w:val="24"/>
          <w:szCs w:val="24"/>
        </w:rPr>
        <w:t>daltonského</w:t>
      </w:r>
      <w:proofErr w:type="spellEnd"/>
      <w:r w:rsidRPr="00F53168">
        <w:rPr>
          <w:rFonts w:ascii="Arial Narrow" w:hAnsi="Arial Narrow"/>
          <w:sz w:val="24"/>
          <w:szCs w:val="24"/>
        </w:rPr>
        <w:t xml:space="preserve"> bloku</w:t>
      </w:r>
      <w:r>
        <w:rPr>
          <w:rFonts w:ascii="Arial Narrow" w:hAnsi="Arial Narrow"/>
          <w:sz w:val="24"/>
          <w:szCs w:val="24"/>
        </w:rPr>
        <w:t xml:space="preserve"> probíhá závěrečné formativní hodnocení, které </w:t>
      </w:r>
      <w:r w:rsidRPr="00F53168">
        <w:rPr>
          <w:rFonts w:ascii="Arial Narrow" w:hAnsi="Arial Narrow"/>
          <w:sz w:val="24"/>
          <w:szCs w:val="24"/>
        </w:rPr>
        <w:t>slouží k reflexi pokroku každého žáka. Učitel hodnotí nejen splnění úkolů, ale také dovednosti, jako je</w:t>
      </w:r>
      <w:r>
        <w:rPr>
          <w:rFonts w:ascii="Arial Narrow" w:hAnsi="Arial Narrow"/>
          <w:sz w:val="24"/>
          <w:szCs w:val="24"/>
        </w:rPr>
        <w:t xml:space="preserve"> dodržování pravidel, </w:t>
      </w:r>
      <w:r w:rsidRPr="00F53168">
        <w:rPr>
          <w:rFonts w:ascii="Arial Narrow" w:hAnsi="Arial Narrow"/>
          <w:sz w:val="24"/>
          <w:szCs w:val="24"/>
        </w:rPr>
        <w:t>samostatnost, zodpovědnost, schopnost plánování a spolupráce. Hodnocení probíhá zpravidla slovně a zaměřuje se na silné stránky žáka i na oblasti, ve kterých se může dále rozvíjet. Cílem je podpořit sebereflexi žáků a motivovat je k dalšímu učení.</w:t>
      </w:r>
      <w:r>
        <w:rPr>
          <w:rFonts w:ascii="Arial Narrow" w:hAnsi="Arial Narrow"/>
          <w:sz w:val="24"/>
          <w:szCs w:val="24"/>
        </w:rPr>
        <w:t xml:space="preserve"> Žáci se mohou vyjádřit i k jednotlivým úkolům, jejich </w:t>
      </w:r>
    </w:p>
    <w:p w:rsidR="00B47052" w:rsidRDefault="00B47052" w:rsidP="00B47052">
      <w:pPr>
        <w:pStyle w:val="Zkladntextodsazen3"/>
        <w:spacing w:after="0"/>
        <w:ind w:left="12"/>
        <w:jc w:val="both"/>
        <w:rPr>
          <w:rFonts w:ascii="Arial Narrow" w:hAnsi="Arial Narrow"/>
          <w:sz w:val="24"/>
          <w:szCs w:val="24"/>
        </w:rPr>
      </w:pPr>
      <w:r>
        <w:rPr>
          <w:rFonts w:ascii="Arial Narrow" w:hAnsi="Arial Narrow"/>
          <w:sz w:val="24"/>
          <w:szCs w:val="24"/>
        </w:rPr>
        <w:t xml:space="preserve">obtížnosti </w:t>
      </w:r>
      <w:r>
        <w:rPr>
          <w:rFonts w:ascii="Arial Narrow" w:hAnsi="Arial Narrow"/>
          <w:color w:val="auto"/>
          <w:sz w:val="24"/>
          <w:szCs w:val="24"/>
        </w:rPr>
        <w:t>a vyslovit přání, co by v příštím bloku rádi uvítali nebo co by tam příště nechtěli.</w:t>
      </w:r>
      <w:r>
        <w:rPr>
          <w:rFonts w:ascii="Arial Narrow" w:hAnsi="Arial Narrow"/>
          <w:color w:val="auto"/>
          <w:sz w:val="24"/>
          <w:szCs w:val="24"/>
        </w:rPr>
        <w:br/>
        <w:t xml:space="preserve">             Nově jsme také začali zařazovat metodu CLIL;</w:t>
      </w:r>
      <w:r w:rsidRPr="008865B7">
        <w:rPr>
          <w:rFonts w:ascii="Arial Narrow" w:hAnsi="Arial Narrow"/>
          <w:color w:val="auto"/>
          <w:sz w:val="24"/>
          <w:szCs w:val="24"/>
        </w:rPr>
        <w:t xml:space="preserve"> </w:t>
      </w:r>
      <w:r w:rsidRPr="008865B7">
        <w:rPr>
          <w:rFonts w:ascii="Arial Narrow" w:hAnsi="Arial Narrow"/>
          <w:sz w:val="24"/>
          <w:szCs w:val="24"/>
        </w:rPr>
        <w:t>zadání samostatné práce je žákům poskytováno nejprve v českém jazyce a poté v jazyce anglickém.</w:t>
      </w:r>
    </w:p>
    <w:p w:rsidR="00B47052" w:rsidRDefault="00B47052" w:rsidP="00B47052">
      <w:pPr>
        <w:pStyle w:val="Zkladntextodsazen3"/>
        <w:spacing w:after="0"/>
        <w:ind w:left="12" w:firstLine="696"/>
        <w:jc w:val="both"/>
        <w:rPr>
          <w:rFonts w:ascii="Arial Narrow" w:hAnsi="Arial Narrow"/>
          <w:sz w:val="24"/>
          <w:szCs w:val="24"/>
        </w:rPr>
      </w:pPr>
      <w:r>
        <w:rPr>
          <w:rFonts w:ascii="Arial Narrow" w:hAnsi="Arial Narrow"/>
          <w:sz w:val="24"/>
          <w:szCs w:val="24"/>
        </w:rPr>
        <w:t>Zaměřujeme se na to, aby žáci pouze nevyplňovali pracovní listy. K</w:t>
      </w:r>
      <w:r w:rsidRPr="00732861">
        <w:rPr>
          <w:rFonts w:ascii="Arial Narrow" w:hAnsi="Arial Narrow"/>
          <w:sz w:val="24"/>
          <w:szCs w:val="24"/>
        </w:rPr>
        <w:t>lade</w:t>
      </w:r>
      <w:r>
        <w:rPr>
          <w:rFonts w:ascii="Arial Narrow" w:hAnsi="Arial Narrow"/>
          <w:sz w:val="24"/>
          <w:szCs w:val="24"/>
        </w:rPr>
        <w:t>me</w:t>
      </w:r>
      <w:r w:rsidRPr="00732861">
        <w:rPr>
          <w:rFonts w:ascii="Arial Narrow" w:hAnsi="Arial Narrow"/>
          <w:sz w:val="24"/>
          <w:szCs w:val="24"/>
        </w:rPr>
        <w:t xml:space="preserve"> důraz na činnostní formy vzdělávání, které podporují aktivní zapojení žáků. Výuka zahrnuje vlastní manipulaci s didaktickými pomůckami, běhací diktáty a interaktivní hry, jež rozvíjejí praktické dovednosti a samostatné myšlení</w:t>
      </w:r>
      <w:r>
        <w:rPr>
          <w:rFonts w:ascii="Arial Narrow" w:hAnsi="Arial Narrow"/>
          <w:sz w:val="24"/>
          <w:szCs w:val="24"/>
        </w:rPr>
        <w:t xml:space="preserve">. </w:t>
      </w:r>
    </w:p>
    <w:p w:rsidR="00B47052" w:rsidRPr="00B47052" w:rsidRDefault="00B47052" w:rsidP="00B47052">
      <w:pPr>
        <w:pStyle w:val="Zkladntextodsazen3"/>
        <w:spacing w:after="0"/>
        <w:ind w:left="0"/>
        <w:jc w:val="both"/>
        <w:rPr>
          <w:rFonts w:ascii="Arial Narrow" w:hAnsi="Arial Narrow"/>
          <w:sz w:val="24"/>
          <w:szCs w:val="24"/>
        </w:rPr>
      </w:pPr>
      <w:r>
        <w:rPr>
          <w:rFonts w:ascii="Arial Narrow" w:hAnsi="Arial Narrow"/>
          <w:sz w:val="24"/>
          <w:szCs w:val="24"/>
        </w:rPr>
        <w:t xml:space="preserve">Časté jsou úkoly zaměřené na badatelství a čtenářskou gramotnost. </w:t>
      </w:r>
      <w:r w:rsidRPr="0053785B">
        <w:rPr>
          <w:rFonts w:ascii="Arial Narrow" w:hAnsi="Arial Narrow"/>
          <w:sz w:val="24"/>
          <w:szCs w:val="24"/>
        </w:rPr>
        <w:t>Učitelé se čím dál více snaží zadávat úkoly s postupným zvyšováním náročnosti</w:t>
      </w:r>
      <w:r>
        <w:rPr>
          <w:rFonts w:ascii="Arial Narrow" w:hAnsi="Arial Narrow"/>
          <w:sz w:val="24"/>
          <w:szCs w:val="24"/>
        </w:rPr>
        <w:t xml:space="preserve">. </w:t>
      </w:r>
      <w:r w:rsidRPr="0053785B">
        <w:rPr>
          <w:rFonts w:ascii="Arial Narrow" w:hAnsi="Arial Narrow"/>
          <w:sz w:val="24"/>
          <w:szCs w:val="24"/>
        </w:rPr>
        <w:t>Důležitou součástí je také samokontrola vypracovaných úkolů.</w:t>
      </w:r>
      <w:r>
        <w:rPr>
          <w:rFonts w:ascii="Arial Narrow" w:hAnsi="Arial Narrow"/>
          <w:sz w:val="24"/>
          <w:szCs w:val="24"/>
        </w:rPr>
        <w:t xml:space="preserve"> Velkou výhodou je spolupráce a sdílení materiálů a nápadů</w:t>
      </w:r>
      <w:r w:rsidRPr="0053785B">
        <w:rPr>
          <w:rFonts w:ascii="Arial Narrow" w:hAnsi="Arial Narrow"/>
          <w:sz w:val="24"/>
          <w:szCs w:val="24"/>
        </w:rPr>
        <w:t xml:space="preserve"> </w:t>
      </w:r>
      <w:r>
        <w:rPr>
          <w:rFonts w:ascii="Arial Narrow" w:hAnsi="Arial Narrow"/>
          <w:sz w:val="24"/>
          <w:szCs w:val="24"/>
        </w:rPr>
        <w:t xml:space="preserve">mezi učiteli v jednotlivých ročnících. </w:t>
      </w:r>
    </w:p>
    <w:p w:rsidR="00B47052" w:rsidRDefault="00B47052" w:rsidP="00B47052">
      <w:pPr>
        <w:pStyle w:val="Zkladntextodsazen3"/>
        <w:spacing w:after="0"/>
        <w:ind w:left="0" w:firstLine="708"/>
        <w:jc w:val="both"/>
        <w:rPr>
          <w:rFonts w:ascii="Arial Narrow" w:hAnsi="Arial Narrow" w:cs="Arial"/>
          <w:sz w:val="24"/>
          <w:szCs w:val="24"/>
        </w:rPr>
      </w:pPr>
      <w:r w:rsidRPr="008865B7">
        <w:rPr>
          <w:rFonts w:ascii="Arial Narrow" w:hAnsi="Arial Narrow" w:cs="Arial"/>
          <w:color w:val="auto"/>
          <w:sz w:val="24"/>
          <w:szCs w:val="24"/>
        </w:rPr>
        <w:t>S </w:t>
      </w:r>
      <w:proofErr w:type="spellStart"/>
      <w:r w:rsidRPr="008865B7">
        <w:rPr>
          <w:rFonts w:ascii="Arial Narrow" w:hAnsi="Arial Narrow" w:cs="Arial"/>
          <w:color w:val="auto"/>
          <w:sz w:val="24"/>
          <w:szCs w:val="24"/>
        </w:rPr>
        <w:t>daltonskou</w:t>
      </w:r>
      <w:proofErr w:type="spellEnd"/>
      <w:r w:rsidRPr="008865B7">
        <w:rPr>
          <w:rFonts w:ascii="Arial Narrow" w:hAnsi="Arial Narrow" w:cs="Arial"/>
          <w:color w:val="auto"/>
          <w:sz w:val="24"/>
          <w:szCs w:val="24"/>
        </w:rPr>
        <w:t xml:space="preserve"> výukou jsme formou dnů otevřených dveří a besed v MŠ seznámili i </w:t>
      </w:r>
      <w:r>
        <w:rPr>
          <w:rFonts w:ascii="Arial Narrow" w:hAnsi="Arial Narrow" w:cs="Arial"/>
          <w:color w:val="auto"/>
          <w:sz w:val="24"/>
          <w:szCs w:val="24"/>
        </w:rPr>
        <w:t xml:space="preserve">rodičovskou veřejnost. </w:t>
      </w:r>
      <w:r>
        <w:rPr>
          <w:rFonts w:ascii="Arial Narrow" w:hAnsi="Arial Narrow"/>
          <w:color w:val="auto"/>
          <w:kern w:val="0"/>
          <w:sz w:val="24"/>
          <w:szCs w:val="24"/>
        </w:rPr>
        <w:t>P</w:t>
      </w:r>
      <w:r w:rsidRPr="009B77E4">
        <w:rPr>
          <w:rFonts w:ascii="Arial Narrow" w:hAnsi="Arial Narrow"/>
          <w:color w:val="auto"/>
          <w:kern w:val="0"/>
          <w:sz w:val="24"/>
          <w:szCs w:val="24"/>
        </w:rPr>
        <w:t xml:space="preserve">ravidelně </w:t>
      </w:r>
      <w:r>
        <w:rPr>
          <w:rFonts w:ascii="Arial Narrow" w:hAnsi="Arial Narrow"/>
          <w:color w:val="auto"/>
          <w:kern w:val="0"/>
          <w:sz w:val="24"/>
          <w:szCs w:val="24"/>
        </w:rPr>
        <w:t xml:space="preserve">k nám </w:t>
      </w:r>
      <w:r w:rsidRPr="009B77E4">
        <w:rPr>
          <w:rFonts w:ascii="Arial Narrow" w:hAnsi="Arial Narrow"/>
          <w:color w:val="auto"/>
          <w:kern w:val="0"/>
          <w:sz w:val="24"/>
          <w:szCs w:val="24"/>
        </w:rPr>
        <w:t>docház</w:t>
      </w:r>
      <w:r>
        <w:rPr>
          <w:rFonts w:ascii="Arial Narrow" w:hAnsi="Arial Narrow"/>
          <w:color w:val="auto"/>
          <w:kern w:val="0"/>
          <w:sz w:val="24"/>
          <w:szCs w:val="24"/>
        </w:rPr>
        <w:t>í</w:t>
      </w:r>
      <w:r w:rsidRPr="009B77E4">
        <w:rPr>
          <w:rFonts w:ascii="Arial Narrow" w:hAnsi="Arial Narrow"/>
          <w:color w:val="auto"/>
          <w:kern w:val="0"/>
          <w:sz w:val="24"/>
          <w:szCs w:val="24"/>
        </w:rPr>
        <w:t xml:space="preserve"> studenti </w:t>
      </w:r>
      <w:r>
        <w:rPr>
          <w:rFonts w:ascii="Arial Narrow" w:hAnsi="Arial Narrow"/>
          <w:color w:val="auto"/>
          <w:kern w:val="0"/>
          <w:sz w:val="24"/>
          <w:szCs w:val="24"/>
        </w:rPr>
        <w:t>pedagogické fakulty</w:t>
      </w:r>
      <w:r w:rsidRPr="009B77E4">
        <w:rPr>
          <w:rFonts w:ascii="Arial Narrow" w:hAnsi="Arial Narrow"/>
          <w:color w:val="auto"/>
          <w:kern w:val="0"/>
          <w:sz w:val="24"/>
          <w:szCs w:val="24"/>
        </w:rPr>
        <w:t>, kteří se chtějí seznámit s</w:t>
      </w:r>
      <w:r>
        <w:rPr>
          <w:rFonts w:ascii="Arial Narrow" w:hAnsi="Arial Narrow"/>
          <w:color w:val="auto"/>
          <w:kern w:val="0"/>
          <w:sz w:val="24"/>
          <w:szCs w:val="24"/>
        </w:rPr>
        <w:t> </w:t>
      </w:r>
      <w:proofErr w:type="spellStart"/>
      <w:r>
        <w:rPr>
          <w:rFonts w:ascii="Arial Narrow" w:hAnsi="Arial Narrow"/>
          <w:color w:val="auto"/>
          <w:kern w:val="0"/>
          <w:sz w:val="24"/>
          <w:szCs w:val="24"/>
        </w:rPr>
        <w:t>daltonem</w:t>
      </w:r>
      <w:proofErr w:type="spellEnd"/>
      <w:r>
        <w:rPr>
          <w:rFonts w:ascii="Arial Narrow" w:hAnsi="Arial Narrow"/>
          <w:color w:val="auto"/>
          <w:kern w:val="0"/>
          <w:sz w:val="24"/>
          <w:szCs w:val="24"/>
        </w:rPr>
        <w:t xml:space="preserve"> </w:t>
      </w:r>
      <w:r>
        <w:rPr>
          <w:rFonts w:ascii="Arial Narrow" w:hAnsi="Arial Narrow"/>
          <w:color w:val="auto"/>
          <w:kern w:val="0"/>
          <w:sz w:val="24"/>
          <w:szCs w:val="24"/>
        </w:rPr>
        <w:br/>
      </w:r>
      <w:r w:rsidRPr="009B77E4">
        <w:rPr>
          <w:rFonts w:ascii="Arial Narrow" w:hAnsi="Arial Narrow"/>
          <w:color w:val="auto"/>
          <w:kern w:val="0"/>
          <w:sz w:val="24"/>
          <w:szCs w:val="24"/>
        </w:rPr>
        <w:t xml:space="preserve">v praxi. Mají možnost </w:t>
      </w:r>
      <w:r>
        <w:rPr>
          <w:rFonts w:ascii="Arial Narrow" w:hAnsi="Arial Narrow"/>
          <w:color w:val="auto"/>
          <w:kern w:val="0"/>
          <w:sz w:val="24"/>
          <w:szCs w:val="24"/>
        </w:rPr>
        <w:t>pozorovat</w:t>
      </w:r>
      <w:r w:rsidRPr="009B77E4">
        <w:rPr>
          <w:rFonts w:ascii="Arial Narrow" w:hAnsi="Arial Narrow"/>
          <w:color w:val="auto"/>
          <w:kern w:val="0"/>
          <w:sz w:val="24"/>
          <w:szCs w:val="24"/>
        </w:rPr>
        <w:t>, jak funguje samostatná práce žáků, individuální přístup učitel</w:t>
      </w:r>
      <w:r>
        <w:rPr>
          <w:rFonts w:ascii="Arial Narrow" w:hAnsi="Arial Narrow"/>
          <w:color w:val="auto"/>
          <w:kern w:val="0"/>
          <w:sz w:val="24"/>
          <w:szCs w:val="24"/>
        </w:rPr>
        <w:t>e</w:t>
      </w:r>
      <w:r w:rsidRPr="009B77E4">
        <w:rPr>
          <w:rFonts w:ascii="Arial Narrow" w:hAnsi="Arial Narrow"/>
          <w:color w:val="auto"/>
          <w:kern w:val="0"/>
          <w:sz w:val="24"/>
          <w:szCs w:val="24"/>
        </w:rPr>
        <w:t xml:space="preserve"> i role formativního hodnocení. </w:t>
      </w:r>
      <w:r w:rsidRPr="00C216CA">
        <w:rPr>
          <w:rFonts w:ascii="Arial Narrow" w:hAnsi="Arial Narrow" w:cs="Arial"/>
          <w:sz w:val="24"/>
          <w:szCs w:val="24"/>
        </w:rPr>
        <w:t xml:space="preserve">Naše škola představila </w:t>
      </w:r>
      <w:proofErr w:type="spellStart"/>
      <w:r w:rsidRPr="00C216CA">
        <w:rPr>
          <w:rFonts w:ascii="Arial Narrow" w:hAnsi="Arial Narrow" w:cs="Arial"/>
          <w:sz w:val="24"/>
          <w:szCs w:val="24"/>
        </w:rPr>
        <w:t>daltonskou</w:t>
      </w:r>
      <w:proofErr w:type="spellEnd"/>
      <w:r w:rsidRPr="00C216CA">
        <w:rPr>
          <w:rFonts w:ascii="Arial Narrow" w:hAnsi="Arial Narrow" w:cs="Arial"/>
          <w:sz w:val="24"/>
          <w:szCs w:val="24"/>
        </w:rPr>
        <w:t xml:space="preserve"> výuku také v rámci akce Otevřená škola, kdy jsme přivítali učitele z dalších brněnských škol. Měli možnost nahlédnout do výuky, vidět principy </w:t>
      </w:r>
      <w:proofErr w:type="spellStart"/>
      <w:r w:rsidRPr="00C216CA">
        <w:rPr>
          <w:rFonts w:ascii="Arial Narrow" w:hAnsi="Arial Narrow" w:cs="Arial"/>
          <w:sz w:val="24"/>
          <w:szCs w:val="24"/>
        </w:rPr>
        <w:t>daltonu</w:t>
      </w:r>
      <w:proofErr w:type="spellEnd"/>
      <w:r w:rsidRPr="00C216CA">
        <w:rPr>
          <w:rFonts w:ascii="Arial Narrow" w:hAnsi="Arial Narrow" w:cs="Arial"/>
          <w:sz w:val="24"/>
          <w:szCs w:val="24"/>
        </w:rPr>
        <w:t xml:space="preserve"> v praxi a diskutovat o zkušenostech i možnostech využití tohoto přístupu ve své vlastní pedagogické práci.</w:t>
      </w:r>
    </w:p>
    <w:p w:rsidR="00B47052" w:rsidRDefault="00B47052" w:rsidP="00B47052">
      <w:pPr>
        <w:pStyle w:val="Zkladntextodsazen3"/>
        <w:spacing w:after="0"/>
        <w:ind w:left="0"/>
        <w:jc w:val="both"/>
        <w:rPr>
          <w:rFonts w:ascii="Arial Narrow" w:hAnsi="Arial Narrow" w:cs="Arial"/>
          <w:sz w:val="24"/>
          <w:szCs w:val="24"/>
        </w:rPr>
      </w:pPr>
    </w:p>
    <w:p w:rsidR="00B47052" w:rsidRDefault="00B47052" w:rsidP="00B47052">
      <w:pPr>
        <w:pStyle w:val="Zkladntextodsazen3"/>
        <w:spacing w:after="0"/>
        <w:ind w:left="6372"/>
        <w:jc w:val="both"/>
        <w:rPr>
          <w:rFonts w:ascii="Arial Narrow" w:hAnsi="Arial Narrow" w:cs="Arial"/>
          <w:sz w:val="24"/>
          <w:szCs w:val="24"/>
        </w:rPr>
      </w:pPr>
      <w:r>
        <w:rPr>
          <w:rFonts w:ascii="Arial Narrow" w:hAnsi="Arial Narrow" w:cs="Arial"/>
          <w:sz w:val="24"/>
          <w:szCs w:val="24"/>
        </w:rPr>
        <w:t>Mgr. Kateřina Zadražilová</w:t>
      </w:r>
    </w:p>
    <w:p w:rsidR="00E820BE" w:rsidRDefault="00E820BE" w:rsidP="00E820BE">
      <w:pPr>
        <w:rPr>
          <w:rFonts w:ascii="Arial" w:hAnsi="Arial" w:cs="Arial"/>
          <w:sz w:val="22"/>
          <w:szCs w:val="22"/>
        </w:rPr>
      </w:pPr>
    </w:p>
    <w:p w:rsidR="00E820BE" w:rsidRDefault="00E820BE" w:rsidP="00E820BE">
      <w:pPr>
        <w:jc w:val="center"/>
        <w:rPr>
          <w:rFonts w:ascii="Arial Narrow" w:hAnsi="Arial Narrow" w:cs="Arial"/>
          <w:b/>
          <w:sz w:val="24"/>
          <w:szCs w:val="24"/>
        </w:rPr>
      </w:pPr>
      <w:r>
        <w:rPr>
          <w:rFonts w:ascii="Arial Narrow" w:hAnsi="Arial Narrow" w:cs="Arial"/>
          <w:b/>
          <w:sz w:val="24"/>
          <w:szCs w:val="24"/>
        </w:rPr>
        <w:lastRenderedPageBreak/>
        <w:t>Dalton v 5. ročníku</w:t>
      </w:r>
    </w:p>
    <w:p w:rsidR="00E820BE" w:rsidRDefault="00E820BE" w:rsidP="00E820BE">
      <w:pPr>
        <w:jc w:val="both"/>
        <w:rPr>
          <w:rFonts w:ascii="Arial" w:hAnsi="Arial" w:cs="Arial"/>
          <w:sz w:val="22"/>
          <w:szCs w:val="22"/>
        </w:rPr>
      </w:pPr>
    </w:p>
    <w:p w:rsidR="00E820BE" w:rsidRDefault="00E820BE" w:rsidP="00E820BE">
      <w:pPr>
        <w:rPr>
          <w:rFonts w:ascii="Arial Narrow" w:hAnsi="Arial Narrow" w:cs="Arial"/>
          <w:sz w:val="24"/>
          <w:szCs w:val="24"/>
        </w:rPr>
      </w:pPr>
      <w:r>
        <w:rPr>
          <w:rFonts w:ascii="Arial Narrow" w:hAnsi="Arial Narrow" w:cs="Arial"/>
          <w:b/>
          <w:bCs/>
          <w:sz w:val="24"/>
          <w:szCs w:val="24"/>
        </w:rPr>
        <w:t>Vyučující:</w:t>
      </w:r>
      <w:r>
        <w:rPr>
          <w:rFonts w:ascii="Arial Narrow" w:hAnsi="Arial Narrow" w:cs="Arial"/>
          <w:sz w:val="24"/>
          <w:szCs w:val="24"/>
        </w:rPr>
        <w:t xml:space="preserve">  </w:t>
      </w:r>
    </w:p>
    <w:p w:rsidR="00E820BE" w:rsidRDefault="00E820BE" w:rsidP="00E820BE">
      <w:pPr>
        <w:rPr>
          <w:rFonts w:ascii="Arial Narrow" w:hAnsi="Arial Narrow" w:cs="Arial"/>
          <w:sz w:val="24"/>
          <w:szCs w:val="24"/>
        </w:rPr>
      </w:pPr>
      <w:r>
        <w:rPr>
          <w:rFonts w:ascii="Arial Narrow" w:hAnsi="Arial Narrow" w:cs="Arial"/>
          <w:sz w:val="24"/>
          <w:szCs w:val="24"/>
        </w:rPr>
        <w:t>Mgr. Dana</w:t>
      </w:r>
      <w:r w:rsidR="00B47052">
        <w:rPr>
          <w:rFonts w:ascii="Arial Narrow" w:hAnsi="Arial Narrow" w:cs="Arial"/>
          <w:sz w:val="24"/>
          <w:szCs w:val="24"/>
        </w:rPr>
        <w:t xml:space="preserve"> Ciglová</w:t>
      </w:r>
    </w:p>
    <w:p w:rsidR="00E820BE" w:rsidRDefault="00E820BE" w:rsidP="00E820BE">
      <w:pPr>
        <w:rPr>
          <w:rFonts w:ascii="Arial Narrow" w:hAnsi="Arial Narrow" w:cs="Arial"/>
          <w:sz w:val="24"/>
          <w:szCs w:val="24"/>
        </w:rPr>
      </w:pPr>
      <w:r>
        <w:rPr>
          <w:rFonts w:ascii="Arial Narrow" w:hAnsi="Arial Narrow" w:cs="Arial"/>
          <w:sz w:val="24"/>
          <w:szCs w:val="24"/>
        </w:rPr>
        <w:t xml:space="preserve">Mgr. </w:t>
      </w:r>
      <w:r w:rsidR="00B47052">
        <w:rPr>
          <w:rFonts w:ascii="Arial Narrow" w:hAnsi="Arial Narrow" w:cs="Arial"/>
          <w:sz w:val="24"/>
          <w:szCs w:val="24"/>
        </w:rPr>
        <w:t>Michal Hnaníček</w:t>
      </w:r>
    </w:p>
    <w:p w:rsidR="00E820BE" w:rsidRDefault="00E820BE" w:rsidP="00E820BE">
      <w:pPr>
        <w:rPr>
          <w:rFonts w:ascii="Arial Narrow" w:hAnsi="Arial Narrow" w:cs="Arial"/>
          <w:sz w:val="24"/>
          <w:szCs w:val="24"/>
        </w:rPr>
      </w:pPr>
      <w:r>
        <w:rPr>
          <w:rFonts w:ascii="Arial Narrow" w:hAnsi="Arial Narrow" w:cs="Arial"/>
          <w:sz w:val="24"/>
          <w:szCs w:val="24"/>
        </w:rPr>
        <w:t xml:space="preserve">Mgr. </w:t>
      </w:r>
      <w:r w:rsidR="003A0472">
        <w:rPr>
          <w:rFonts w:ascii="Arial Narrow" w:hAnsi="Arial Narrow" w:cs="Arial"/>
          <w:sz w:val="24"/>
          <w:szCs w:val="24"/>
        </w:rPr>
        <w:t>Petra Antlová</w:t>
      </w:r>
    </w:p>
    <w:p w:rsidR="00E820BE" w:rsidRDefault="00E820BE" w:rsidP="00E820BE">
      <w:pPr>
        <w:rPr>
          <w:rFonts w:ascii="Arial Narrow" w:hAnsi="Arial Narrow" w:cs="Arial"/>
          <w:sz w:val="24"/>
          <w:szCs w:val="24"/>
        </w:rPr>
      </w:pPr>
      <w:r>
        <w:rPr>
          <w:rFonts w:ascii="Arial Narrow" w:hAnsi="Arial Narrow" w:cs="Arial"/>
          <w:sz w:val="24"/>
          <w:szCs w:val="24"/>
        </w:rPr>
        <w:tab/>
        <w:t xml:space="preserve">       </w:t>
      </w:r>
    </w:p>
    <w:p w:rsidR="00E820BE" w:rsidRDefault="00E820BE" w:rsidP="00E820BE">
      <w:pPr>
        <w:rPr>
          <w:rFonts w:ascii="Arial Narrow" w:hAnsi="Arial Narrow" w:cs="Arial"/>
          <w:sz w:val="24"/>
          <w:szCs w:val="24"/>
        </w:rPr>
      </w:pPr>
      <w:r>
        <w:rPr>
          <w:rFonts w:ascii="Arial Narrow" w:hAnsi="Arial Narrow" w:cs="Arial"/>
          <w:b/>
          <w:bCs/>
          <w:sz w:val="24"/>
          <w:szCs w:val="24"/>
        </w:rPr>
        <w:t>Zapojení předmětů:</w:t>
      </w:r>
      <w:r>
        <w:rPr>
          <w:rFonts w:ascii="Arial Narrow" w:hAnsi="Arial Narrow" w:cs="Arial"/>
          <w:sz w:val="24"/>
          <w:szCs w:val="24"/>
        </w:rPr>
        <w:t xml:space="preserve"> </w:t>
      </w:r>
    </w:p>
    <w:p w:rsidR="00E820BE" w:rsidRDefault="00E820BE" w:rsidP="00E820BE">
      <w:pPr>
        <w:rPr>
          <w:rFonts w:ascii="Arial Narrow" w:hAnsi="Arial Narrow" w:cs="Arial"/>
          <w:sz w:val="24"/>
          <w:szCs w:val="24"/>
        </w:rPr>
      </w:pPr>
      <w:r>
        <w:rPr>
          <w:rFonts w:ascii="Arial Narrow" w:hAnsi="Arial Narrow" w:cs="Arial"/>
          <w:sz w:val="24"/>
          <w:szCs w:val="24"/>
        </w:rPr>
        <w:t>český jazyk</w:t>
      </w:r>
    </w:p>
    <w:p w:rsidR="00E820BE" w:rsidRDefault="00E820BE" w:rsidP="00E820BE">
      <w:pPr>
        <w:rPr>
          <w:rFonts w:ascii="Arial Narrow" w:hAnsi="Arial Narrow" w:cs="Arial"/>
          <w:sz w:val="24"/>
          <w:szCs w:val="24"/>
        </w:rPr>
      </w:pPr>
      <w:r>
        <w:rPr>
          <w:rFonts w:ascii="Arial Narrow" w:hAnsi="Arial Narrow" w:cs="Arial"/>
          <w:sz w:val="24"/>
          <w:szCs w:val="24"/>
        </w:rPr>
        <w:t>matematika</w:t>
      </w:r>
    </w:p>
    <w:p w:rsidR="00E820BE" w:rsidRDefault="00E820BE" w:rsidP="00E820BE">
      <w:pPr>
        <w:rPr>
          <w:rFonts w:ascii="Arial Narrow" w:hAnsi="Arial Narrow" w:cs="Arial"/>
          <w:sz w:val="24"/>
          <w:szCs w:val="24"/>
        </w:rPr>
      </w:pPr>
      <w:r>
        <w:rPr>
          <w:rFonts w:ascii="Arial Narrow" w:hAnsi="Arial Narrow" w:cs="Arial"/>
          <w:sz w:val="24"/>
          <w:szCs w:val="24"/>
        </w:rPr>
        <w:t>anglický jazyk</w:t>
      </w:r>
    </w:p>
    <w:p w:rsidR="00E820BE" w:rsidRDefault="00E820BE" w:rsidP="00E820BE">
      <w:pPr>
        <w:rPr>
          <w:rFonts w:ascii="Arial Narrow" w:hAnsi="Arial Narrow" w:cs="Arial"/>
          <w:sz w:val="24"/>
          <w:szCs w:val="24"/>
        </w:rPr>
      </w:pPr>
      <w:r>
        <w:rPr>
          <w:rFonts w:ascii="Arial Narrow" w:hAnsi="Arial Narrow" w:cs="Arial"/>
          <w:sz w:val="24"/>
          <w:szCs w:val="24"/>
        </w:rPr>
        <w:t>přírodověda</w:t>
      </w:r>
    </w:p>
    <w:p w:rsidR="00E820BE" w:rsidRDefault="00E820BE" w:rsidP="00E820BE">
      <w:pPr>
        <w:rPr>
          <w:rFonts w:ascii="Arial Narrow" w:hAnsi="Arial Narrow" w:cs="Arial"/>
          <w:sz w:val="24"/>
          <w:szCs w:val="24"/>
        </w:rPr>
      </w:pPr>
      <w:r>
        <w:rPr>
          <w:rFonts w:ascii="Arial Narrow" w:hAnsi="Arial Narrow" w:cs="Arial"/>
          <w:sz w:val="24"/>
          <w:szCs w:val="24"/>
        </w:rPr>
        <w:t>vlastivěda</w:t>
      </w:r>
    </w:p>
    <w:p w:rsidR="00E820BE" w:rsidRDefault="00E820BE" w:rsidP="00E820BE">
      <w:pPr>
        <w:rPr>
          <w:rFonts w:ascii="Arial Narrow" w:hAnsi="Arial Narrow" w:cs="Arial"/>
          <w:sz w:val="24"/>
          <w:szCs w:val="24"/>
        </w:rPr>
      </w:pPr>
      <w:r>
        <w:rPr>
          <w:rFonts w:ascii="Arial Narrow" w:hAnsi="Arial Narrow" w:cs="Arial"/>
          <w:sz w:val="24"/>
          <w:szCs w:val="24"/>
        </w:rPr>
        <w:t>informatika</w:t>
      </w:r>
    </w:p>
    <w:p w:rsidR="00E820BE" w:rsidRDefault="00E820BE" w:rsidP="00E820BE">
      <w:pPr>
        <w:rPr>
          <w:rFonts w:ascii="Arial Narrow" w:hAnsi="Arial Narrow" w:cs="Arial"/>
          <w:sz w:val="24"/>
          <w:szCs w:val="24"/>
        </w:rPr>
      </w:pPr>
      <w:r>
        <w:rPr>
          <w:rFonts w:ascii="Arial Narrow" w:hAnsi="Arial Narrow" w:cs="Arial"/>
          <w:sz w:val="24"/>
          <w:szCs w:val="24"/>
        </w:rPr>
        <w:t> </w:t>
      </w:r>
    </w:p>
    <w:p w:rsidR="00E820BE" w:rsidRDefault="00E820BE" w:rsidP="00E820BE">
      <w:pPr>
        <w:ind w:firstLine="720"/>
        <w:jc w:val="both"/>
        <w:rPr>
          <w:rFonts w:ascii="Arial Narrow" w:hAnsi="Arial Narrow" w:cs="Arial"/>
          <w:sz w:val="24"/>
          <w:szCs w:val="24"/>
        </w:rPr>
      </w:pPr>
      <w:proofErr w:type="spellStart"/>
      <w:r>
        <w:rPr>
          <w:rFonts w:ascii="Arial Narrow" w:hAnsi="Arial Narrow" w:cs="Arial"/>
          <w:sz w:val="24"/>
          <w:szCs w:val="24"/>
        </w:rPr>
        <w:t>Daltonská</w:t>
      </w:r>
      <w:proofErr w:type="spellEnd"/>
      <w:r>
        <w:rPr>
          <w:rFonts w:ascii="Arial Narrow" w:hAnsi="Arial Narrow" w:cs="Arial"/>
          <w:sz w:val="24"/>
          <w:szCs w:val="24"/>
        </w:rPr>
        <w:t xml:space="preserve"> výuka probíhá v jednotlivých předmětech – každý vyučující se snaží zařadit tento typ výuky alespoň 1x měsíčně. Žáci se naučí pracovat samostatně, volí si vhodné pořadí úkolů a stanoví si časový plán pro jejich plnění.</w:t>
      </w:r>
    </w:p>
    <w:p w:rsidR="00E820BE" w:rsidRDefault="00E820BE" w:rsidP="00E820BE">
      <w:pPr>
        <w:spacing w:before="120"/>
        <w:ind w:firstLine="720"/>
        <w:jc w:val="both"/>
        <w:rPr>
          <w:rFonts w:ascii="Arial Narrow" w:hAnsi="Arial Narrow" w:cs="Arial"/>
          <w:sz w:val="24"/>
          <w:szCs w:val="24"/>
        </w:rPr>
      </w:pPr>
      <w:r>
        <w:rPr>
          <w:rFonts w:ascii="Arial Narrow" w:hAnsi="Arial Narrow" w:cs="Arial"/>
          <w:sz w:val="24"/>
          <w:szCs w:val="24"/>
        </w:rPr>
        <w:t xml:space="preserve">Důraz je kladen na samostatnou práci s textem a tvorbu tematických projektů. Jejich prezentací ve třídě se žáci naučí vhodně komunikovat a odpovídat na případné dotazy spolužáků. </w:t>
      </w:r>
    </w:p>
    <w:p w:rsidR="00E820BE" w:rsidRDefault="00E820BE" w:rsidP="00E820BE">
      <w:pPr>
        <w:spacing w:before="120"/>
        <w:ind w:firstLine="720"/>
        <w:jc w:val="both"/>
        <w:rPr>
          <w:rFonts w:ascii="Arial Narrow" w:hAnsi="Arial Narrow" w:cs="Arial"/>
          <w:sz w:val="24"/>
          <w:szCs w:val="24"/>
        </w:rPr>
      </w:pPr>
      <w:r>
        <w:rPr>
          <w:rFonts w:ascii="Arial Narrow" w:hAnsi="Arial Narrow" w:cs="Arial"/>
          <w:sz w:val="24"/>
          <w:szCs w:val="24"/>
        </w:rPr>
        <w:t xml:space="preserve">Žáci v daltonských hodinách využívají studijní literaturu i internetové zdroje. V rámci zpracování projektů se naučí vyhledávat potřebné informace a dále s nimi pracovat. </w:t>
      </w:r>
    </w:p>
    <w:p w:rsidR="00E820BE" w:rsidRDefault="00E820BE" w:rsidP="00E820BE">
      <w:pPr>
        <w:spacing w:before="120"/>
        <w:ind w:firstLine="720"/>
        <w:jc w:val="both"/>
        <w:rPr>
          <w:rFonts w:ascii="Arial Narrow" w:hAnsi="Arial Narrow" w:cs="Arial"/>
          <w:sz w:val="24"/>
          <w:szCs w:val="24"/>
        </w:rPr>
      </w:pPr>
      <w:r>
        <w:rPr>
          <w:rFonts w:ascii="Arial Narrow" w:hAnsi="Arial Narrow" w:cs="Arial"/>
          <w:sz w:val="24"/>
          <w:szCs w:val="24"/>
        </w:rPr>
        <w:t xml:space="preserve">V daltonských hodinách je prostor i pro procvičování učiva a individuální práci se žáky, kteří potřebují podporu. Na procvičování učiva žáci využívají výukové PC programy. Rovněž žáci se specifickými vývojovými poruchami si zde procvičí učivo českého a anglického jazyka na doplňovacích textech. </w:t>
      </w:r>
    </w:p>
    <w:p w:rsidR="00E820BE" w:rsidRDefault="00E820BE" w:rsidP="00E820BE">
      <w:pPr>
        <w:spacing w:before="120"/>
        <w:ind w:firstLine="720"/>
        <w:jc w:val="both"/>
        <w:rPr>
          <w:rFonts w:ascii="Arial Narrow" w:hAnsi="Arial Narrow" w:cs="Arial"/>
          <w:sz w:val="24"/>
          <w:szCs w:val="24"/>
        </w:rPr>
      </w:pPr>
      <w:r>
        <w:rPr>
          <w:rFonts w:ascii="Arial Narrow" w:hAnsi="Arial Narrow" w:cs="Arial"/>
          <w:sz w:val="24"/>
          <w:szCs w:val="24"/>
        </w:rPr>
        <w:t xml:space="preserve">Svoje práce si žáci zakládají do vlastních portfolií, která po celý rok slouží jako pomůcka při opakování učiva a jsou souborem nových znalostí. </w:t>
      </w:r>
    </w:p>
    <w:p w:rsidR="00E820BE" w:rsidRDefault="00E820BE" w:rsidP="00E820BE">
      <w:pPr>
        <w:pStyle w:val="Zkladntext2"/>
        <w:spacing w:before="120" w:after="0" w:line="240" w:lineRule="auto"/>
        <w:ind w:firstLine="720"/>
        <w:rPr>
          <w:rFonts w:ascii="Arial Narrow" w:hAnsi="Arial Narrow" w:cs="Arial"/>
          <w:sz w:val="24"/>
          <w:szCs w:val="24"/>
        </w:rPr>
      </w:pPr>
      <w:r>
        <w:rPr>
          <w:rFonts w:ascii="Arial Narrow" w:hAnsi="Arial Narrow" w:cs="Arial"/>
          <w:sz w:val="24"/>
          <w:szCs w:val="24"/>
        </w:rPr>
        <w:t>Jedním z dílčích cílů je spolupráce ve skupinách, kde se učí tolerovat jeden druhého, vzájemně spolupracovat, společně řešit problémové úlohy a pracovat týmově.</w:t>
      </w:r>
    </w:p>
    <w:p w:rsidR="00E820BE" w:rsidRDefault="00E820BE" w:rsidP="00E820BE">
      <w:pPr>
        <w:spacing w:before="120"/>
        <w:ind w:firstLine="720"/>
        <w:jc w:val="both"/>
        <w:rPr>
          <w:rFonts w:ascii="Arial Narrow" w:hAnsi="Arial Narrow" w:cs="Arial"/>
          <w:sz w:val="24"/>
          <w:szCs w:val="24"/>
        </w:rPr>
      </w:pPr>
      <w:r>
        <w:rPr>
          <w:rFonts w:ascii="Arial Narrow" w:hAnsi="Arial Narrow" w:cs="Arial"/>
          <w:sz w:val="24"/>
          <w:szCs w:val="24"/>
        </w:rPr>
        <w:t xml:space="preserve">Součástí hodnocení daltonských bloků je i sebehodnocení a sebekontrola, což výrazně pomáhá k utváření osobnostní charakteristiky každého žáka. Žáci si měsíčně hodnotí úspěšnost své práce a porozumění učivu. </w:t>
      </w:r>
    </w:p>
    <w:p w:rsidR="00E820BE" w:rsidRDefault="00E820BE" w:rsidP="00E820BE">
      <w:pPr>
        <w:spacing w:before="120"/>
        <w:ind w:firstLine="720"/>
        <w:jc w:val="both"/>
        <w:rPr>
          <w:rFonts w:ascii="Arial Narrow" w:hAnsi="Arial Narrow" w:cs="Arial"/>
          <w:sz w:val="24"/>
          <w:szCs w:val="24"/>
        </w:rPr>
      </w:pPr>
      <w:proofErr w:type="spellStart"/>
      <w:r>
        <w:rPr>
          <w:rFonts w:ascii="Arial Narrow" w:hAnsi="Arial Narrow" w:cs="Arial"/>
          <w:sz w:val="24"/>
          <w:szCs w:val="24"/>
        </w:rPr>
        <w:t>Daltonská</w:t>
      </w:r>
      <w:proofErr w:type="spellEnd"/>
      <w:r>
        <w:rPr>
          <w:rFonts w:ascii="Arial Narrow" w:hAnsi="Arial Narrow" w:cs="Arial"/>
          <w:sz w:val="24"/>
          <w:szCs w:val="24"/>
        </w:rPr>
        <w:t xml:space="preserve"> výuka je u dětí velmi oblíbená pro svoji mnohotvárnost a možnost vybrat si pořadí plnění úkolů. Děti jsou zde klidnější, pečlivější a dosahují lepších výkonů.</w:t>
      </w:r>
    </w:p>
    <w:p w:rsidR="00E820BE" w:rsidRDefault="00E820BE" w:rsidP="00E820BE">
      <w:pPr>
        <w:jc w:val="both"/>
        <w:rPr>
          <w:rFonts w:ascii="Arial Narrow" w:hAnsi="Arial Narrow" w:cs="Arial"/>
          <w:sz w:val="24"/>
          <w:szCs w:val="24"/>
        </w:rPr>
      </w:pPr>
    </w:p>
    <w:p w:rsidR="00E820BE" w:rsidRPr="00E820BE" w:rsidRDefault="00E820BE" w:rsidP="00E820BE">
      <w:pPr>
        <w:jc w:val="both"/>
        <w:rPr>
          <w:rFonts w:ascii="Arial Narrow" w:hAnsi="Arial Narrow" w:cs="Arial"/>
          <w:sz w:val="24"/>
          <w:szCs w:val="24"/>
        </w:rPr>
      </w:pPr>
      <w:r>
        <w:rPr>
          <w:rFonts w:ascii="Arial Narrow" w:hAnsi="Arial Narrow" w:cs="Arial"/>
          <w:sz w:val="24"/>
          <w:szCs w:val="24"/>
        </w:rPr>
        <w:t>Vypracovala: Mgr. Dana Ciglová</w:t>
      </w:r>
    </w:p>
    <w:p w:rsidR="00E820BE" w:rsidRDefault="00E820BE" w:rsidP="00E820BE">
      <w:pPr>
        <w:jc w:val="center"/>
        <w:rPr>
          <w:rFonts w:ascii="Arial Narrow" w:hAnsi="Arial Narrow" w:cs="Arial"/>
          <w:b/>
          <w:sz w:val="24"/>
          <w:szCs w:val="24"/>
        </w:rPr>
      </w:pPr>
    </w:p>
    <w:p w:rsidR="00E820BE" w:rsidRDefault="00E820BE" w:rsidP="00E820BE">
      <w:pPr>
        <w:jc w:val="center"/>
        <w:rPr>
          <w:rFonts w:ascii="Arial Narrow" w:hAnsi="Arial Narrow" w:cs="Arial"/>
          <w:b/>
          <w:sz w:val="24"/>
          <w:szCs w:val="24"/>
        </w:rPr>
      </w:pPr>
      <w:r>
        <w:rPr>
          <w:rFonts w:ascii="Arial Narrow" w:hAnsi="Arial Narrow" w:cs="Arial"/>
          <w:b/>
          <w:sz w:val="24"/>
          <w:szCs w:val="24"/>
        </w:rPr>
        <w:t>Dalton v 6. -9. ročníku</w:t>
      </w:r>
    </w:p>
    <w:p w:rsidR="00E820BE" w:rsidRDefault="00E820BE" w:rsidP="00E820BE">
      <w:pPr>
        <w:jc w:val="both"/>
        <w:rPr>
          <w:rFonts w:ascii="Arial Narrow" w:hAnsi="Arial Narrow" w:cs="Arial"/>
          <w:i/>
          <w:sz w:val="24"/>
          <w:szCs w:val="24"/>
        </w:rPr>
      </w:pPr>
    </w:p>
    <w:p w:rsidR="00E820BE" w:rsidRDefault="00E820BE" w:rsidP="00E820BE">
      <w:pPr>
        <w:spacing w:after="120"/>
        <w:ind w:firstLine="720"/>
        <w:jc w:val="both"/>
        <w:rPr>
          <w:rFonts w:ascii="Arial Narrow" w:hAnsi="Arial Narrow" w:cs="Arial"/>
          <w:sz w:val="24"/>
          <w:szCs w:val="24"/>
        </w:rPr>
      </w:pPr>
      <w:r>
        <w:rPr>
          <w:rFonts w:ascii="Arial Narrow" w:hAnsi="Arial Narrow" w:cs="Arial"/>
          <w:sz w:val="24"/>
          <w:szCs w:val="24"/>
        </w:rPr>
        <w:t>Výuka pomocí daltonských metod byla v uplynulém školním roce kromě sledování cílů rozvoje daltonských dovedností (samostatnost, zodpovědnost, spolupráce) doplněna o rozvoj studijních dovedností žáků (např. umění zpracovat látku do vlastních poznámek, efektivní studium z textu, využití didaktické techniky pro studijní účely apod.)</w:t>
      </w:r>
    </w:p>
    <w:p w:rsidR="00E820BE" w:rsidRDefault="00E820BE" w:rsidP="00E820BE">
      <w:pPr>
        <w:spacing w:after="120"/>
        <w:ind w:firstLine="720"/>
        <w:jc w:val="both"/>
        <w:rPr>
          <w:rFonts w:ascii="Arial Narrow" w:hAnsi="Arial Narrow" w:cs="Arial"/>
          <w:sz w:val="24"/>
          <w:szCs w:val="24"/>
        </w:rPr>
      </w:pPr>
      <w:r>
        <w:rPr>
          <w:rFonts w:ascii="Arial Narrow" w:hAnsi="Arial Narrow" w:cs="Arial"/>
          <w:sz w:val="24"/>
          <w:szCs w:val="24"/>
        </w:rPr>
        <w:t>Snahou bylo uplatňovat daltonské prvky ve většině předmětů na druhém stupni a zejména při projektové výuce.</w:t>
      </w:r>
    </w:p>
    <w:p w:rsidR="0032160F" w:rsidRPr="00BF4458" w:rsidRDefault="0032160F" w:rsidP="0032160F">
      <w:pPr>
        <w:jc w:val="both"/>
        <w:rPr>
          <w:rFonts w:ascii="Arial Narrow" w:hAnsi="Arial Narrow" w:cs="Arial"/>
          <w:sz w:val="24"/>
          <w:szCs w:val="24"/>
        </w:rPr>
      </w:pPr>
    </w:p>
    <w:p w:rsidR="0032160F" w:rsidRPr="00BF4458" w:rsidRDefault="0032160F" w:rsidP="0032160F">
      <w:pPr>
        <w:rPr>
          <w:rFonts w:ascii="Arial Narrow" w:hAnsi="Arial Narrow" w:cs="Arial"/>
          <w:sz w:val="24"/>
          <w:szCs w:val="24"/>
        </w:rPr>
      </w:pPr>
      <w:r w:rsidRPr="00BF4458">
        <w:rPr>
          <w:rFonts w:ascii="Arial Narrow" w:hAnsi="Arial Narrow" w:cs="Arial"/>
          <w:sz w:val="24"/>
          <w:szCs w:val="24"/>
        </w:rPr>
        <w:t xml:space="preserve">V Brně dne </w:t>
      </w:r>
      <w:r w:rsidR="003A0472">
        <w:rPr>
          <w:rFonts w:ascii="Arial Narrow" w:hAnsi="Arial Narrow" w:cs="Arial"/>
          <w:sz w:val="24"/>
          <w:szCs w:val="24"/>
        </w:rPr>
        <w:t>30.6.202</w:t>
      </w:r>
      <w:r w:rsidR="00B47052">
        <w:rPr>
          <w:rFonts w:ascii="Arial Narrow" w:hAnsi="Arial Narrow" w:cs="Arial"/>
          <w:sz w:val="24"/>
          <w:szCs w:val="24"/>
        </w:rPr>
        <w:t>5</w:t>
      </w:r>
    </w:p>
    <w:p w:rsidR="0032160F" w:rsidRPr="00BF4458" w:rsidRDefault="0032160F" w:rsidP="0032160F">
      <w:pPr>
        <w:rPr>
          <w:rFonts w:ascii="Arial Narrow" w:hAnsi="Arial Narrow" w:cs="Arial"/>
          <w:sz w:val="24"/>
          <w:szCs w:val="24"/>
        </w:rPr>
      </w:pPr>
    </w:p>
    <w:p w:rsidR="0032160F" w:rsidRPr="00BF4458" w:rsidRDefault="0032160F" w:rsidP="0032160F">
      <w:pPr>
        <w:rPr>
          <w:rFonts w:ascii="Arial Narrow" w:hAnsi="Arial Narrow" w:cs="Arial"/>
          <w:sz w:val="24"/>
          <w:szCs w:val="24"/>
        </w:rPr>
      </w:pPr>
      <w:r w:rsidRPr="00BF4458">
        <w:rPr>
          <w:rFonts w:ascii="Arial Narrow" w:hAnsi="Arial Narrow" w:cs="Arial"/>
          <w:sz w:val="24"/>
          <w:szCs w:val="24"/>
        </w:rPr>
        <w:t>Mgr. Roman Tlustoš</w:t>
      </w:r>
    </w:p>
    <w:p w:rsidR="0032160F" w:rsidRPr="00BF4458" w:rsidRDefault="0032160F" w:rsidP="0032160F">
      <w:pPr>
        <w:rPr>
          <w:rFonts w:ascii="Arial Narrow" w:hAnsi="Arial Narrow" w:cs="Arial"/>
          <w:sz w:val="24"/>
          <w:szCs w:val="24"/>
        </w:rPr>
      </w:pPr>
      <w:r w:rsidRPr="00BF4458">
        <w:rPr>
          <w:rFonts w:ascii="Arial Narrow" w:hAnsi="Arial Narrow" w:cs="Arial"/>
          <w:sz w:val="24"/>
          <w:szCs w:val="24"/>
        </w:rPr>
        <w:t>ředitel školy</w:t>
      </w:r>
    </w:p>
    <w:p w:rsidR="0032160F" w:rsidRDefault="0032160F">
      <w:pPr>
        <w:widowControl/>
        <w:overflowPunct/>
        <w:autoSpaceDE/>
        <w:autoSpaceDN/>
        <w:adjustRightInd/>
        <w:rPr>
          <w:rStyle w:val="Zdraznnintenzivn"/>
          <w:rFonts w:ascii="Arial Narrow" w:hAnsi="Arial Narrow"/>
          <w:i w:val="0"/>
          <w:sz w:val="28"/>
          <w:szCs w:val="28"/>
        </w:rPr>
      </w:pPr>
      <w:r>
        <w:rPr>
          <w:rStyle w:val="Zdraznnintenzivn"/>
          <w:rFonts w:ascii="Arial Narrow" w:hAnsi="Arial Narrow"/>
          <w:i w:val="0"/>
          <w:sz w:val="28"/>
          <w:szCs w:val="28"/>
        </w:rPr>
        <w:br w:type="page"/>
      </w:r>
    </w:p>
    <w:p w:rsidR="00247EC0" w:rsidRDefault="00247EC0" w:rsidP="00247EC0">
      <w:pPr>
        <w:jc w:val="center"/>
        <w:rPr>
          <w:rStyle w:val="Zdraznnintenzivn"/>
          <w:rFonts w:ascii="Arial Narrow" w:hAnsi="Arial Narrow"/>
          <w:i w:val="0"/>
          <w:sz w:val="28"/>
          <w:szCs w:val="28"/>
        </w:rPr>
      </w:pPr>
      <w:r w:rsidRPr="00E948A5">
        <w:rPr>
          <w:rStyle w:val="Zdraznnintenzivn"/>
          <w:rFonts w:ascii="Arial Narrow" w:hAnsi="Arial Narrow"/>
          <w:i w:val="0"/>
          <w:sz w:val="28"/>
          <w:szCs w:val="28"/>
        </w:rPr>
        <w:lastRenderedPageBreak/>
        <w:t>6. Údaje o mateřské škole</w:t>
      </w:r>
    </w:p>
    <w:p w:rsidR="00247EC0" w:rsidRDefault="00247EC0" w:rsidP="00247EC0">
      <w:pPr>
        <w:jc w:val="center"/>
        <w:rPr>
          <w:rStyle w:val="Zdraznnintenzivn"/>
          <w:rFonts w:ascii="Arial Narrow" w:hAnsi="Arial Narrow"/>
          <w:i w:val="0"/>
          <w:sz w:val="28"/>
          <w:szCs w:val="28"/>
        </w:rPr>
      </w:pPr>
    </w:p>
    <w:p w:rsidR="003A0472" w:rsidRPr="003A0472" w:rsidRDefault="003A0472" w:rsidP="003A0472">
      <w:pPr>
        <w:jc w:val="center"/>
        <w:rPr>
          <w:rFonts w:ascii="Arial Narrow" w:hAnsi="Arial Narrow" w:cs="Arial"/>
          <w:b/>
          <w:bCs/>
          <w:sz w:val="24"/>
          <w:szCs w:val="24"/>
        </w:rPr>
      </w:pPr>
      <w:r w:rsidRPr="003A0472">
        <w:rPr>
          <w:rFonts w:ascii="Arial Narrow" w:hAnsi="Arial Narrow"/>
          <w:b/>
          <w:bCs/>
          <w:sz w:val="24"/>
          <w:szCs w:val="24"/>
        </w:rPr>
        <w:t>Část I.</w:t>
      </w:r>
    </w:p>
    <w:p w:rsidR="003A0472" w:rsidRPr="003A0472" w:rsidRDefault="003A0472" w:rsidP="003A0472">
      <w:pPr>
        <w:jc w:val="center"/>
        <w:rPr>
          <w:rFonts w:ascii="Arial Narrow" w:hAnsi="Arial Narrow"/>
          <w:b/>
          <w:bCs/>
          <w:sz w:val="24"/>
          <w:szCs w:val="24"/>
        </w:rPr>
      </w:pPr>
    </w:p>
    <w:p w:rsidR="003A0472" w:rsidRPr="003A0472" w:rsidRDefault="003A0472" w:rsidP="003A0472">
      <w:pPr>
        <w:jc w:val="center"/>
        <w:rPr>
          <w:rFonts w:ascii="Arial Narrow" w:hAnsi="Arial Narrow"/>
          <w:sz w:val="24"/>
          <w:szCs w:val="24"/>
        </w:rPr>
      </w:pPr>
      <w:r w:rsidRPr="003A0472">
        <w:rPr>
          <w:rFonts w:ascii="Arial Narrow" w:hAnsi="Arial Narrow"/>
          <w:b/>
          <w:bCs/>
          <w:sz w:val="24"/>
          <w:szCs w:val="24"/>
        </w:rPr>
        <w:t>Základní charakteristika mateřské školy</w:t>
      </w:r>
    </w:p>
    <w:p w:rsidR="003A0472" w:rsidRPr="003A0472" w:rsidRDefault="003A0472" w:rsidP="003A0472">
      <w:pPr>
        <w:rPr>
          <w:rFonts w:ascii="Arial Narrow" w:hAnsi="Arial Narrow"/>
        </w:rPr>
      </w:pPr>
    </w:p>
    <w:p w:rsidR="003A0472" w:rsidRPr="003A0472" w:rsidRDefault="003A0472" w:rsidP="003A0472">
      <w:pPr>
        <w:jc w:val="both"/>
        <w:rPr>
          <w:rFonts w:ascii="Arial Narrow" w:hAnsi="Arial Narrow"/>
          <w:sz w:val="22"/>
          <w:szCs w:val="22"/>
        </w:rPr>
      </w:pPr>
    </w:p>
    <w:p w:rsidR="003A0472" w:rsidRPr="003A0472" w:rsidRDefault="003A0472" w:rsidP="003A0472">
      <w:pPr>
        <w:tabs>
          <w:tab w:val="left" w:pos="426"/>
        </w:tabs>
        <w:spacing w:after="240"/>
        <w:jc w:val="both"/>
        <w:rPr>
          <w:rFonts w:ascii="Arial Narrow" w:hAnsi="Arial Narrow"/>
          <w:color w:val="002060"/>
          <w:sz w:val="24"/>
          <w:szCs w:val="24"/>
        </w:rPr>
      </w:pPr>
      <w:r w:rsidRPr="003A0472">
        <w:rPr>
          <w:rFonts w:ascii="Arial Narrow" w:hAnsi="Arial Narrow"/>
          <w:b/>
          <w:color w:val="002060"/>
          <w:sz w:val="24"/>
          <w:szCs w:val="24"/>
        </w:rPr>
        <w:t>a/</w:t>
      </w:r>
      <w:r w:rsidRPr="003A0472">
        <w:rPr>
          <w:rFonts w:ascii="Arial Narrow" w:hAnsi="Arial Narrow"/>
          <w:b/>
          <w:color w:val="002060"/>
          <w:sz w:val="24"/>
          <w:szCs w:val="24"/>
        </w:rPr>
        <w:tab/>
        <w:t xml:space="preserve">Název školy: </w:t>
      </w:r>
      <w:r w:rsidRPr="003A0472">
        <w:rPr>
          <w:rFonts w:ascii="Arial Narrow" w:hAnsi="Arial Narrow"/>
          <w:color w:val="auto"/>
          <w:sz w:val="24"/>
          <w:szCs w:val="24"/>
        </w:rPr>
        <w:t>Základní škola a mateřská škola Brno, Husova 17, příspěvková organizace</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b/ </w:t>
      </w:r>
      <w:r w:rsidRPr="003A0472">
        <w:rPr>
          <w:rFonts w:ascii="Arial Narrow" w:hAnsi="Arial Narrow"/>
          <w:b/>
          <w:sz w:val="24"/>
          <w:szCs w:val="24"/>
        </w:rPr>
        <w:tab/>
        <w:t xml:space="preserve">Zřizovatel školy: </w:t>
      </w:r>
      <w:r w:rsidRPr="003A0472">
        <w:rPr>
          <w:rFonts w:ascii="Arial Narrow" w:hAnsi="Arial Narrow"/>
          <w:sz w:val="24"/>
          <w:szCs w:val="24"/>
        </w:rPr>
        <w:t>Statutární město Brno, Městská část Brno – střed</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c/ </w:t>
      </w:r>
      <w:r w:rsidRPr="003A0472">
        <w:rPr>
          <w:rFonts w:ascii="Arial Narrow" w:hAnsi="Arial Narrow"/>
          <w:b/>
          <w:sz w:val="24"/>
          <w:szCs w:val="24"/>
        </w:rPr>
        <w:tab/>
        <w:t xml:space="preserve">Jméno ředitele školy: </w:t>
      </w:r>
      <w:r w:rsidRPr="003A0472">
        <w:rPr>
          <w:rFonts w:ascii="Arial Narrow" w:hAnsi="Arial Narrow"/>
          <w:sz w:val="24"/>
          <w:szCs w:val="24"/>
        </w:rPr>
        <w:t>Mgr. Roman Tlustoš</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d/ </w:t>
      </w:r>
      <w:r w:rsidRPr="003A0472">
        <w:rPr>
          <w:rFonts w:ascii="Arial Narrow" w:hAnsi="Arial Narrow"/>
          <w:b/>
          <w:sz w:val="24"/>
          <w:szCs w:val="24"/>
        </w:rPr>
        <w:tab/>
        <w:t xml:space="preserve">Jméno vedoucí učitelky (u sloučených zařízení): </w:t>
      </w:r>
      <w:r w:rsidRPr="003A0472">
        <w:rPr>
          <w:rFonts w:ascii="Arial Narrow" w:hAnsi="Arial Narrow"/>
          <w:sz w:val="24"/>
          <w:szCs w:val="24"/>
        </w:rPr>
        <w:t>Martina Klečková</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e/ </w:t>
      </w:r>
      <w:r w:rsidRPr="003A0472">
        <w:rPr>
          <w:rFonts w:ascii="Arial Narrow" w:hAnsi="Arial Narrow"/>
          <w:b/>
          <w:sz w:val="24"/>
          <w:szCs w:val="24"/>
        </w:rPr>
        <w:tab/>
        <w:t xml:space="preserve">Kapacita školy (dle výpisu z rejstříku škol): </w:t>
      </w:r>
      <w:r w:rsidRPr="003A0472">
        <w:rPr>
          <w:rFonts w:ascii="Arial Narrow" w:hAnsi="Arial Narrow"/>
          <w:sz w:val="24"/>
          <w:szCs w:val="24"/>
        </w:rPr>
        <w:t>25</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f/ </w:t>
      </w:r>
      <w:r w:rsidRPr="003A0472">
        <w:rPr>
          <w:rFonts w:ascii="Arial Narrow" w:hAnsi="Arial Narrow"/>
          <w:b/>
          <w:sz w:val="24"/>
          <w:szCs w:val="24"/>
        </w:rPr>
        <w:tab/>
        <w:t xml:space="preserve">Kontakty: telefon, e – mailová adresa: </w:t>
      </w:r>
      <w:r w:rsidRPr="003A0472">
        <w:rPr>
          <w:rFonts w:ascii="Arial Narrow" w:hAnsi="Arial Narrow"/>
          <w:sz w:val="24"/>
          <w:szCs w:val="24"/>
        </w:rPr>
        <w:t>+420 735 120 188</w:t>
      </w:r>
    </w:p>
    <w:p w:rsidR="003A0472" w:rsidRPr="003A0472" w:rsidRDefault="00643F2F" w:rsidP="003A0472">
      <w:pPr>
        <w:tabs>
          <w:tab w:val="left" w:pos="426"/>
        </w:tabs>
        <w:spacing w:after="240"/>
        <w:jc w:val="both"/>
        <w:rPr>
          <w:rFonts w:ascii="Arial Narrow" w:hAnsi="Arial Narrow"/>
          <w:color w:val="auto"/>
          <w:sz w:val="24"/>
          <w:szCs w:val="24"/>
        </w:rPr>
      </w:pPr>
      <w:hyperlink r:id="rId8" w:history="1">
        <w:r w:rsidR="003A0472" w:rsidRPr="003A0472">
          <w:rPr>
            <w:rStyle w:val="Hypertextovodkaz"/>
            <w:rFonts w:ascii="Arial Narrow" w:hAnsi="Arial Narrow"/>
            <w:color w:val="auto"/>
            <w:sz w:val="24"/>
            <w:szCs w:val="24"/>
          </w:rPr>
          <w:t>reditel@zshusovabrno.cz</w:t>
        </w:r>
      </w:hyperlink>
    </w:p>
    <w:p w:rsidR="003A0472" w:rsidRPr="003A0472" w:rsidRDefault="003A0472" w:rsidP="003A0472">
      <w:pPr>
        <w:tabs>
          <w:tab w:val="left" w:pos="426"/>
        </w:tabs>
        <w:spacing w:after="240"/>
        <w:jc w:val="both"/>
        <w:rPr>
          <w:rFonts w:ascii="Arial Narrow" w:hAnsi="Arial Narrow"/>
          <w:color w:val="auto"/>
          <w:sz w:val="24"/>
          <w:szCs w:val="24"/>
          <w:u w:val="single"/>
        </w:rPr>
      </w:pPr>
      <w:r w:rsidRPr="003A0472">
        <w:rPr>
          <w:rFonts w:ascii="Arial Narrow" w:hAnsi="Arial Narrow"/>
          <w:color w:val="auto"/>
          <w:sz w:val="24"/>
          <w:szCs w:val="24"/>
          <w:u w:val="single"/>
        </w:rPr>
        <w:t>msjanska@zshusovabrno.cz</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g/ </w:t>
      </w:r>
      <w:r w:rsidRPr="003A0472">
        <w:rPr>
          <w:rFonts w:ascii="Arial Narrow" w:hAnsi="Arial Narrow"/>
          <w:b/>
          <w:sz w:val="24"/>
          <w:szCs w:val="24"/>
        </w:rPr>
        <w:tab/>
        <w:t xml:space="preserve">Provoz školy: </w:t>
      </w:r>
      <w:r w:rsidRPr="003A0472">
        <w:rPr>
          <w:rFonts w:ascii="Arial Narrow" w:hAnsi="Arial Narrow"/>
          <w:sz w:val="24"/>
          <w:szCs w:val="24"/>
        </w:rPr>
        <w:t>6,45 – 16,45</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h/ </w:t>
      </w:r>
      <w:r w:rsidRPr="003A0472">
        <w:rPr>
          <w:rFonts w:ascii="Arial Narrow" w:hAnsi="Arial Narrow"/>
          <w:b/>
          <w:sz w:val="24"/>
          <w:szCs w:val="24"/>
        </w:rPr>
        <w:tab/>
        <w:t xml:space="preserve">Provoz jednotlivých tříd: </w:t>
      </w:r>
      <w:r w:rsidRPr="003A0472">
        <w:rPr>
          <w:rFonts w:ascii="Arial Narrow" w:hAnsi="Arial Narrow"/>
          <w:sz w:val="24"/>
          <w:szCs w:val="24"/>
        </w:rPr>
        <w:t>6,45 – 16,45</w:t>
      </w:r>
    </w:p>
    <w:p w:rsidR="003A0472" w:rsidRPr="003A0472" w:rsidRDefault="003A0472" w:rsidP="003A0472">
      <w:pPr>
        <w:tabs>
          <w:tab w:val="left" w:pos="426"/>
        </w:tabs>
        <w:spacing w:after="240"/>
        <w:jc w:val="both"/>
        <w:rPr>
          <w:rFonts w:ascii="Arial Narrow" w:hAnsi="Arial Narrow"/>
          <w:sz w:val="24"/>
          <w:szCs w:val="24"/>
        </w:rPr>
      </w:pPr>
      <w:r w:rsidRPr="003A0472">
        <w:rPr>
          <w:rFonts w:ascii="Arial Narrow" w:hAnsi="Arial Narrow"/>
          <w:b/>
          <w:sz w:val="24"/>
          <w:szCs w:val="24"/>
        </w:rPr>
        <w:t xml:space="preserve">i/ </w:t>
      </w:r>
      <w:r w:rsidRPr="003A0472">
        <w:rPr>
          <w:rFonts w:ascii="Arial Narrow" w:hAnsi="Arial Narrow"/>
          <w:b/>
          <w:sz w:val="24"/>
          <w:szCs w:val="24"/>
        </w:rPr>
        <w:tab/>
        <w:t xml:space="preserve">Seznam zájmových, občanských, příp. dalších sdružení působících na škole: </w:t>
      </w:r>
      <w:r w:rsidRPr="003A0472">
        <w:rPr>
          <w:rFonts w:ascii="Arial Narrow" w:hAnsi="Arial Narrow"/>
          <w:sz w:val="24"/>
          <w:szCs w:val="24"/>
        </w:rPr>
        <w:t>0</w:t>
      </w:r>
    </w:p>
    <w:p w:rsidR="003A0472" w:rsidRPr="003A0472" w:rsidRDefault="003A0472" w:rsidP="003A0472">
      <w:pPr>
        <w:rPr>
          <w:rFonts w:ascii="Arial Narrow" w:hAnsi="Arial Narrow"/>
        </w:rPr>
      </w:pP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709"/>
        <w:gridCol w:w="1276"/>
        <w:gridCol w:w="1701"/>
        <w:gridCol w:w="1276"/>
        <w:gridCol w:w="1417"/>
      </w:tblGrid>
      <w:tr w:rsidR="003A0472" w:rsidRPr="003A0472" w:rsidTr="00F603D9">
        <w:trPr>
          <w:cantSplit/>
          <w:trHeight w:val="276"/>
        </w:trPr>
        <w:tc>
          <w:tcPr>
            <w:tcW w:w="2126" w:type="dxa"/>
            <w:vMerge w:val="restart"/>
          </w:tcPr>
          <w:p w:rsidR="003A0472" w:rsidRPr="003A0472" w:rsidRDefault="003A0472" w:rsidP="00F603D9">
            <w:pPr>
              <w:rPr>
                <w:rFonts w:ascii="Arial Narrow" w:hAnsi="Arial Narrow"/>
                <w:b/>
                <w:bCs/>
                <w:sz w:val="24"/>
                <w:szCs w:val="24"/>
                <w:u w:val="single"/>
              </w:rPr>
            </w:pPr>
            <w:r w:rsidRPr="003A0472">
              <w:rPr>
                <w:rFonts w:ascii="Arial Narrow" w:hAnsi="Arial Narrow"/>
                <w:b/>
                <w:bCs/>
                <w:sz w:val="24"/>
                <w:szCs w:val="24"/>
                <w:u w:val="single"/>
              </w:rPr>
              <w:t>Školní rok</w:t>
            </w:r>
          </w:p>
          <w:p w:rsidR="003A0472" w:rsidRPr="003A0472" w:rsidRDefault="003A0472" w:rsidP="00F603D9">
            <w:pPr>
              <w:rPr>
                <w:rFonts w:ascii="Arial Narrow" w:hAnsi="Arial Narrow"/>
                <w:b/>
                <w:bCs/>
                <w:sz w:val="24"/>
                <w:szCs w:val="24"/>
                <w:u w:val="single"/>
              </w:rPr>
            </w:pPr>
            <w:r w:rsidRPr="003A0472">
              <w:rPr>
                <w:rFonts w:ascii="Arial Narrow" w:hAnsi="Arial Narrow"/>
                <w:b/>
                <w:bCs/>
                <w:sz w:val="24"/>
                <w:szCs w:val="24"/>
                <w:u w:val="single"/>
              </w:rPr>
              <w:t>202</w:t>
            </w:r>
            <w:r w:rsidR="00AE72F2">
              <w:rPr>
                <w:rFonts w:ascii="Arial Narrow" w:hAnsi="Arial Narrow"/>
                <w:b/>
                <w:bCs/>
                <w:sz w:val="24"/>
                <w:szCs w:val="24"/>
                <w:u w:val="single"/>
              </w:rPr>
              <w:t>4</w:t>
            </w:r>
            <w:r w:rsidRPr="003A0472">
              <w:rPr>
                <w:rFonts w:ascii="Arial Narrow" w:hAnsi="Arial Narrow"/>
                <w:b/>
                <w:bCs/>
                <w:sz w:val="24"/>
                <w:szCs w:val="24"/>
                <w:u w:val="single"/>
              </w:rPr>
              <w:t>/202</w:t>
            </w:r>
            <w:r w:rsidR="00AE72F2">
              <w:rPr>
                <w:rFonts w:ascii="Arial Narrow" w:hAnsi="Arial Narrow"/>
                <w:b/>
                <w:bCs/>
                <w:sz w:val="24"/>
                <w:szCs w:val="24"/>
                <w:u w:val="single"/>
              </w:rPr>
              <w:t>5</w:t>
            </w:r>
          </w:p>
          <w:p w:rsidR="003A0472" w:rsidRPr="003A0472" w:rsidRDefault="003A0472" w:rsidP="00F603D9">
            <w:pPr>
              <w:rPr>
                <w:rFonts w:ascii="Arial Narrow" w:hAnsi="Arial Narrow"/>
                <w:b/>
                <w:bCs/>
                <w:sz w:val="24"/>
                <w:szCs w:val="24"/>
                <w:u w:val="single"/>
              </w:rPr>
            </w:pPr>
          </w:p>
        </w:tc>
        <w:tc>
          <w:tcPr>
            <w:tcW w:w="709" w:type="dxa"/>
            <w:vMerge w:val="restart"/>
            <w:vAlign w:val="center"/>
          </w:tcPr>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Počet tříd</w:t>
            </w:r>
          </w:p>
        </w:tc>
        <w:tc>
          <w:tcPr>
            <w:tcW w:w="1276" w:type="dxa"/>
            <w:vMerge w:val="restart"/>
          </w:tcPr>
          <w:p w:rsidR="003A0472" w:rsidRPr="003A0472" w:rsidRDefault="003A0472" w:rsidP="00F603D9">
            <w:pPr>
              <w:jc w:val="center"/>
              <w:rPr>
                <w:rFonts w:ascii="Arial Narrow" w:hAnsi="Arial Narrow"/>
                <w:b/>
                <w:bCs/>
                <w:sz w:val="24"/>
                <w:szCs w:val="24"/>
              </w:rPr>
            </w:pP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 xml:space="preserve">Celkový počet dětí </w:t>
            </w:r>
          </w:p>
        </w:tc>
        <w:tc>
          <w:tcPr>
            <w:tcW w:w="1701" w:type="dxa"/>
            <w:vMerge w:val="restart"/>
          </w:tcPr>
          <w:p w:rsidR="003A0472" w:rsidRPr="003A0472" w:rsidRDefault="003A0472" w:rsidP="00F603D9">
            <w:pPr>
              <w:jc w:val="center"/>
              <w:rPr>
                <w:rFonts w:ascii="Arial Narrow" w:hAnsi="Arial Narrow"/>
                <w:b/>
                <w:bCs/>
                <w:sz w:val="24"/>
                <w:szCs w:val="24"/>
              </w:rPr>
            </w:pP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Průměrný počet dětí na jednu třídu</w:t>
            </w:r>
          </w:p>
        </w:tc>
        <w:tc>
          <w:tcPr>
            <w:tcW w:w="1276" w:type="dxa"/>
            <w:vMerge w:val="restart"/>
          </w:tcPr>
          <w:p w:rsidR="003A0472" w:rsidRPr="003A0472" w:rsidRDefault="003A0472" w:rsidP="00F603D9">
            <w:pPr>
              <w:jc w:val="center"/>
              <w:rPr>
                <w:rFonts w:ascii="Arial Narrow" w:hAnsi="Arial Narrow"/>
                <w:b/>
                <w:bCs/>
                <w:sz w:val="24"/>
                <w:szCs w:val="24"/>
              </w:rPr>
            </w:pP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Průměrný počet dětí na učitele</w:t>
            </w:r>
          </w:p>
        </w:tc>
        <w:tc>
          <w:tcPr>
            <w:tcW w:w="1417" w:type="dxa"/>
            <w:vMerge w:val="restart"/>
          </w:tcPr>
          <w:p w:rsidR="003A0472" w:rsidRPr="003A0472" w:rsidRDefault="003A0472" w:rsidP="00F603D9">
            <w:pPr>
              <w:jc w:val="center"/>
              <w:rPr>
                <w:rFonts w:ascii="Arial Narrow" w:hAnsi="Arial Narrow"/>
                <w:b/>
                <w:bCs/>
                <w:sz w:val="24"/>
                <w:szCs w:val="24"/>
              </w:rPr>
            </w:pP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Průměrná</w:t>
            </w: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docházka</w:t>
            </w: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 xml:space="preserve"> v %</w:t>
            </w:r>
          </w:p>
        </w:tc>
      </w:tr>
      <w:tr w:rsidR="003A0472" w:rsidRPr="003A0472" w:rsidTr="00F603D9">
        <w:trPr>
          <w:cantSplit/>
          <w:trHeight w:val="230"/>
        </w:trPr>
        <w:tc>
          <w:tcPr>
            <w:tcW w:w="2126" w:type="dxa"/>
            <w:vMerge/>
          </w:tcPr>
          <w:p w:rsidR="003A0472" w:rsidRPr="003A0472" w:rsidRDefault="003A0472" w:rsidP="00F603D9">
            <w:pPr>
              <w:rPr>
                <w:rFonts w:ascii="Arial Narrow" w:hAnsi="Arial Narrow"/>
                <w:b/>
                <w:bCs/>
                <w:u w:val="single"/>
              </w:rPr>
            </w:pPr>
          </w:p>
        </w:tc>
        <w:tc>
          <w:tcPr>
            <w:tcW w:w="709" w:type="dxa"/>
            <w:vMerge/>
          </w:tcPr>
          <w:p w:rsidR="003A0472" w:rsidRPr="003A0472" w:rsidRDefault="003A0472" w:rsidP="00F603D9">
            <w:pPr>
              <w:rPr>
                <w:rFonts w:ascii="Arial Narrow" w:hAnsi="Arial Narrow"/>
              </w:rPr>
            </w:pPr>
          </w:p>
        </w:tc>
        <w:tc>
          <w:tcPr>
            <w:tcW w:w="1276" w:type="dxa"/>
            <w:vMerge/>
          </w:tcPr>
          <w:p w:rsidR="003A0472" w:rsidRPr="003A0472" w:rsidRDefault="003A0472" w:rsidP="00F603D9">
            <w:pPr>
              <w:rPr>
                <w:rFonts w:ascii="Arial Narrow" w:hAnsi="Arial Narrow"/>
              </w:rPr>
            </w:pPr>
          </w:p>
        </w:tc>
        <w:tc>
          <w:tcPr>
            <w:tcW w:w="1701" w:type="dxa"/>
            <w:vMerge/>
          </w:tcPr>
          <w:p w:rsidR="003A0472" w:rsidRPr="003A0472" w:rsidRDefault="003A0472" w:rsidP="00F603D9">
            <w:pPr>
              <w:rPr>
                <w:rFonts w:ascii="Arial Narrow" w:hAnsi="Arial Narrow"/>
              </w:rPr>
            </w:pPr>
          </w:p>
        </w:tc>
        <w:tc>
          <w:tcPr>
            <w:tcW w:w="1276" w:type="dxa"/>
            <w:vMerge/>
          </w:tcPr>
          <w:p w:rsidR="003A0472" w:rsidRPr="003A0472" w:rsidRDefault="003A0472" w:rsidP="00F603D9">
            <w:pPr>
              <w:rPr>
                <w:rFonts w:ascii="Arial Narrow" w:hAnsi="Arial Narrow"/>
              </w:rPr>
            </w:pPr>
          </w:p>
        </w:tc>
        <w:tc>
          <w:tcPr>
            <w:tcW w:w="1417" w:type="dxa"/>
            <w:vMerge/>
          </w:tcPr>
          <w:p w:rsidR="003A0472" w:rsidRPr="003A0472" w:rsidRDefault="003A0472" w:rsidP="00F603D9">
            <w:pPr>
              <w:rPr>
                <w:rFonts w:ascii="Arial Narrow" w:hAnsi="Arial Narrow"/>
              </w:rPr>
            </w:pPr>
          </w:p>
        </w:tc>
      </w:tr>
      <w:tr w:rsidR="00B47052" w:rsidRPr="003A0472" w:rsidTr="00F603D9">
        <w:trPr>
          <w:cantSplit/>
          <w:trHeight w:val="384"/>
        </w:trPr>
        <w:tc>
          <w:tcPr>
            <w:tcW w:w="2126" w:type="dxa"/>
            <w:vAlign w:val="center"/>
          </w:tcPr>
          <w:p w:rsidR="00B47052" w:rsidRPr="003A0472" w:rsidRDefault="00B47052" w:rsidP="00B47052">
            <w:pPr>
              <w:rPr>
                <w:rFonts w:ascii="Arial Narrow" w:hAnsi="Arial Narrow"/>
                <w:b/>
                <w:bCs/>
                <w:sz w:val="24"/>
                <w:szCs w:val="24"/>
              </w:rPr>
            </w:pPr>
            <w:r w:rsidRPr="003A0472">
              <w:rPr>
                <w:rFonts w:ascii="Arial Narrow" w:hAnsi="Arial Narrow"/>
                <w:b/>
                <w:bCs/>
                <w:sz w:val="24"/>
                <w:szCs w:val="24"/>
              </w:rPr>
              <w:t>třídy standardní</w:t>
            </w:r>
          </w:p>
        </w:tc>
        <w:tc>
          <w:tcPr>
            <w:tcW w:w="709" w:type="dxa"/>
          </w:tcPr>
          <w:p w:rsidR="00B47052" w:rsidRPr="00B47052" w:rsidRDefault="00B47052" w:rsidP="00B47052">
            <w:pPr>
              <w:rPr>
                <w:rFonts w:ascii="Arial Narrow" w:hAnsi="Arial Narrow"/>
                <w:bCs/>
              </w:rPr>
            </w:pPr>
            <w:r w:rsidRPr="00B47052">
              <w:rPr>
                <w:rFonts w:ascii="Arial Narrow" w:hAnsi="Arial Narrow"/>
                <w:bCs/>
              </w:rPr>
              <w:t>1</w:t>
            </w:r>
          </w:p>
        </w:tc>
        <w:tc>
          <w:tcPr>
            <w:tcW w:w="1276" w:type="dxa"/>
          </w:tcPr>
          <w:p w:rsidR="00B47052" w:rsidRPr="00B47052" w:rsidRDefault="00B47052" w:rsidP="00B47052">
            <w:pPr>
              <w:rPr>
                <w:rFonts w:ascii="Arial Narrow" w:hAnsi="Arial Narrow"/>
                <w:bCs/>
              </w:rPr>
            </w:pPr>
            <w:r w:rsidRPr="00B47052">
              <w:rPr>
                <w:rFonts w:ascii="Arial Narrow" w:hAnsi="Arial Narrow"/>
                <w:bCs/>
              </w:rPr>
              <w:t>23</w:t>
            </w:r>
          </w:p>
        </w:tc>
        <w:tc>
          <w:tcPr>
            <w:tcW w:w="1701" w:type="dxa"/>
          </w:tcPr>
          <w:p w:rsidR="00B47052" w:rsidRPr="00B47052" w:rsidRDefault="00B47052" w:rsidP="00B47052">
            <w:pPr>
              <w:rPr>
                <w:rFonts w:ascii="Arial Narrow" w:hAnsi="Arial Narrow"/>
                <w:bCs/>
              </w:rPr>
            </w:pPr>
            <w:r w:rsidRPr="00B47052">
              <w:rPr>
                <w:rFonts w:ascii="Arial Narrow" w:hAnsi="Arial Narrow"/>
                <w:bCs/>
              </w:rPr>
              <w:t>23</w:t>
            </w:r>
          </w:p>
        </w:tc>
        <w:tc>
          <w:tcPr>
            <w:tcW w:w="1276" w:type="dxa"/>
          </w:tcPr>
          <w:p w:rsidR="00B47052" w:rsidRPr="00B47052" w:rsidRDefault="00B47052" w:rsidP="00B47052">
            <w:pPr>
              <w:rPr>
                <w:rFonts w:ascii="Arial Narrow" w:hAnsi="Arial Narrow"/>
                <w:bCs/>
              </w:rPr>
            </w:pPr>
            <w:r w:rsidRPr="00B47052">
              <w:rPr>
                <w:rFonts w:ascii="Arial Narrow" w:hAnsi="Arial Narrow"/>
                <w:bCs/>
              </w:rPr>
              <w:t>11,5</w:t>
            </w:r>
          </w:p>
        </w:tc>
        <w:tc>
          <w:tcPr>
            <w:tcW w:w="1417" w:type="dxa"/>
          </w:tcPr>
          <w:p w:rsidR="00B47052" w:rsidRPr="00B47052" w:rsidRDefault="00B47052" w:rsidP="00B47052">
            <w:pPr>
              <w:rPr>
                <w:rFonts w:ascii="Arial Narrow" w:hAnsi="Arial Narrow"/>
                <w:bCs/>
              </w:rPr>
            </w:pPr>
            <w:r w:rsidRPr="00B47052">
              <w:rPr>
                <w:rFonts w:ascii="Arial Narrow" w:hAnsi="Arial Narrow"/>
                <w:bCs/>
              </w:rPr>
              <w:t>78</w:t>
            </w:r>
          </w:p>
        </w:tc>
      </w:tr>
      <w:tr w:rsidR="00B47052" w:rsidRPr="003A0472" w:rsidTr="00F603D9">
        <w:trPr>
          <w:cantSplit/>
          <w:trHeight w:val="418"/>
        </w:trPr>
        <w:tc>
          <w:tcPr>
            <w:tcW w:w="2126" w:type="dxa"/>
            <w:vAlign w:val="center"/>
          </w:tcPr>
          <w:p w:rsidR="00B47052" w:rsidRPr="003A0472" w:rsidRDefault="00B47052" w:rsidP="00B47052">
            <w:pPr>
              <w:rPr>
                <w:rFonts w:ascii="Arial Narrow" w:hAnsi="Arial Narrow"/>
                <w:b/>
                <w:bCs/>
                <w:sz w:val="24"/>
                <w:szCs w:val="24"/>
              </w:rPr>
            </w:pPr>
            <w:r w:rsidRPr="003A0472">
              <w:rPr>
                <w:rFonts w:ascii="Arial Narrow" w:hAnsi="Arial Narrow"/>
                <w:b/>
                <w:bCs/>
                <w:sz w:val="24"/>
                <w:szCs w:val="24"/>
              </w:rPr>
              <w:t>třídy speciální-logo</w:t>
            </w:r>
          </w:p>
        </w:tc>
        <w:tc>
          <w:tcPr>
            <w:tcW w:w="709" w:type="dxa"/>
          </w:tcPr>
          <w:p w:rsidR="00B47052" w:rsidRPr="00B47052" w:rsidRDefault="00B47052" w:rsidP="00B47052">
            <w:pPr>
              <w:rPr>
                <w:rFonts w:ascii="Arial Narrow" w:hAnsi="Arial Narrow"/>
                <w:bCs/>
              </w:rPr>
            </w:pPr>
            <w:r w:rsidRPr="00B47052">
              <w:rPr>
                <w:rFonts w:ascii="Arial Narrow" w:hAnsi="Arial Narrow"/>
                <w:bCs/>
              </w:rPr>
              <w:t>0</w:t>
            </w:r>
          </w:p>
        </w:tc>
        <w:tc>
          <w:tcPr>
            <w:tcW w:w="1276" w:type="dxa"/>
          </w:tcPr>
          <w:p w:rsidR="00B47052" w:rsidRPr="00B47052" w:rsidRDefault="00B47052" w:rsidP="00B47052">
            <w:pPr>
              <w:rPr>
                <w:rFonts w:ascii="Arial Narrow" w:hAnsi="Arial Narrow"/>
                <w:bCs/>
              </w:rPr>
            </w:pPr>
            <w:r w:rsidRPr="00B47052">
              <w:rPr>
                <w:rFonts w:ascii="Arial Narrow" w:hAnsi="Arial Narrow"/>
                <w:bCs/>
              </w:rPr>
              <w:t>0</w:t>
            </w:r>
          </w:p>
        </w:tc>
        <w:tc>
          <w:tcPr>
            <w:tcW w:w="1701" w:type="dxa"/>
          </w:tcPr>
          <w:p w:rsidR="00B47052" w:rsidRPr="00B47052" w:rsidRDefault="00B47052" w:rsidP="00B47052">
            <w:pPr>
              <w:rPr>
                <w:rFonts w:ascii="Arial Narrow" w:hAnsi="Arial Narrow"/>
                <w:bCs/>
              </w:rPr>
            </w:pPr>
            <w:r w:rsidRPr="00B47052">
              <w:rPr>
                <w:rFonts w:ascii="Arial Narrow" w:hAnsi="Arial Narrow"/>
                <w:bCs/>
              </w:rPr>
              <w:t>0</w:t>
            </w:r>
          </w:p>
        </w:tc>
        <w:tc>
          <w:tcPr>
            <w:tcW w:w="1276" w:type="dxa"/>
          </w:tcPr>
          <w:p w:rsidR="00B47052" w:rsidRPr="00B47052" w:rsidRDefault="00B47052" w:rsidP="00B47052">
            <w:pPr>
              <w:rPr>
                <w:rFonts w:ascii="Arial Narrow" w:hAnsi="Arial Narrow"/>
                <w:bCs/>
              </w:rPr>
            </w:pPr>
            <w:r w:rsidRPr="00B47052">
              <w:rPr>
                <w:rFonts w:ascii="Arial Narrow" w:hAnsi="Arial Narrow"/>
                <w:bCs/>
              </w:rPr>
              <w:t>0</w:t>
            </w:r>
          </w:p>
        </w:tc>
        <w:tc>
          <w:tcPr>
            <w:tcW w:w="1417" w:type="dxa"/>
          </w:tcPr>
          <w:p w:rsidR="00B47052" w:rsidRPr="00B47052" w:rsidRDefault="00B47052" w:rsidP="00B47052">
            <w:pPr>
              <w:rPr>
                <w:rFonts w:ascii="Arial Narrow" w:hAnsi="Arial Narrow"/>
                <w:bCs/>
              </w:rPr>
            </w:pPr>
            <w:r w:rsidRPr="00B47052">
              <w:rPr>
                <w:rFonts w:ascii="Arial Narrow" w:hAnsi="Arial Narrow"/>
                <w:bCs/>
              </w:rPr>
              <w:t>0</w:t>
            </w:r>
          </w:p>
        </w:tc>
      </w:tr>
      <w:tr w:rsidR="00B47052" w:rsidRPr="003A0472" w:rsidTr="00F603D9">
        <w:trPr>
          <w:cantSplit/>
          <w:trHeight w:val="422"/>
        </w:trPr>
        <w:tc>
          <w:tcPr>
            <w:tcW w:w="2126" w:type="dxa"/>
            <w:vAlign w:val="center"/>
          </w:tcPr>
          <w:p w:rsidR="00B47052" w:rsidRPr="003A0472" w:rsidRDefault="00B47052" w:rsidP="00B47052">
            <w:pPr>
              <w:pStyle w:val="Nadpis1"/>
              <w:rPr>
                <w:rFonts w:ascii="Arial Narrow" w:hAnsi="Arial Narrow"/>
                <w:sz w:val="24"/>
                <w:szCs w:val="24"/>
              </w:rPr>
            </w:pPr>
            <w:r w:rsidRPr="003A0472">
              <w:rPr>
                <w:rFonts w:ascii="Arial Narrow" w:hAnsi="Arial Narrow"/>
                <w:sz w:val="24"/>
                <w:szCs w:val="24"/>
              </w:rPr>
              <w:t>Celkem</w:t>
            </w:r>
          </w:p>
        </w:tc>
        <w:tc>
          <w:tcPr>
            <w:tcW w:w="709" w:type="dxa"/>
          </w:tcPr>
          <w:p w:rsidR="00B47052" w:rsidRPr="00B47052" w:rsidRDefault="00B47052" w:rsidP="00B47052">
            <w:pPr>
              <w:rPr>
                <w:rFonts w:ascii="Arial Narrow" w:hAnsi="Arial Narrow"/>
                <w:bCs/>
              </w:rPr>
            </w:pPr>
            <w:r w:rsidRPr="00B47052">
              <w:rPr>
                <w:rFonts w:ascii="Arial Narrow" w:hAnsi="Arial Narrow"/>
                <w:bCs/>
              </w:rPr>
              <w:t>1</w:t>
            </w:r>
          </w:p>
        </w:tc>
        <w:tc>
          <w:tcPr>
            <w:tcW w:w="1276" w:type="dxa"/>
          </w:tcPr>
          <w:p w:rsidR="00B47052" w:rsidRPr="00B47052" w:rsidRDefault="00B47052" w:rsidP="00B47052">
            <w:pPr>
              <w:rPr>
                <w:rFonts w:ascii="Arial Narrow" w:hAnsi="Arial Narrow"/>
                <w:bCs/>
              </w:rPr>
            </w:pPr>
            <w:r w:rsidRPr="00B47052">
              <w:rPr>
                <w:rFonts w:ascii="Arial Narrow" w:hAnsi="Arial Narrow"/>
                <w:bCs/>
              </w:rPr>
              <w:t>23</w:t>
            </w:r>
          </w:p>
        </w:tc>
        <w:tc>
          <w:tcPr>
            <w:tcW w:w="1701" w:type="dxa"/>
          </w:tcPr>
          <w:p w:rsidR="00B47052" w:rsidRPr="00B47052" w:rsidRDefault="00B47052" w:rsidP="00B47052">
            <w:pPr>
              <w:rPr>
                <w:rFonts w:ascii="Arial Narrow" w:hAnsi="Arial Narrow"/>
                <w:bCs/>
              </w:rPr>
            </w:pPr>
            <w:r w:rsidRPr="00B47052">
              <w:rPr>
                <w:rFonts w:ascii="Arial Narrow" w:hAnsi="Arial Narrow"/>
                <w:bCs/>
              </w:rPr>
              <w:t>23</w:t>
            </w:r>
          </w:p>
        </w:tc>
        <w:tc>
          <w:tcPr>
            <w:tcW w:w="1276" w:type="dxa"/>
          </w:tcPr>
          <w:p w:rsidR="00B47052" w:rsidRPr="00B47052" w:rsidRDefault="00B47052" w:rsidP="00B47052">
            <w:pPr>
              <w:rPr>
                <w:rFonts w:ascii="Arial Narrow" w:hAnsi="Arial Narrow"/>
                <w:bCs/>
              </w:rPr>
            </w:pPr>
            <w:r w:rsidRPr="00B47052">
              <w:rPr>
                <w:rFonts w:ascii="Arial Narrow" w:hAnsi="Arial Narrow"/>
                <w:bCs/>
              </w:rPr>
              <w:t>11,5</w:t>
            </w:r>
          </w:p>
        </w:tc>
        <w:tc>
          <w:tcPr>
            <w:tcW w:w="1417" w:type="dxa"/>
          </w:tcPr>
          <w:p w:rsidR="00B47052" w:rsidRPr="00B47052" w:rsidRDefault="00B47052" w:rsidP="00B47052">
            <w:pPr>
              <w:rPr>
                <w:rFonts w:ascii="Arial Narrow" w:hAnsi="Arial Narrow"/>
                <w:bCs/>
              </w:rPr>
            </w:pPr>
            <w:r w:rsidRPr="00B47052">
              <w:rPr>
                <w:rFonts w:ascii="Arial Narrow" w:hAnsi="Arial Narrow"/>
                <w:bCs/>
              </w:rPr>
              <w:t>7</w:t>
            </w:r>
            <w:r>
              <w:rPr>
                <w:rFonts w:ascii="Arial Narrow" w:hAnsi="Arial Narrow"/>
                <w:bCs/>
              </w:rPr>
              <w:t>8</w:t>
            </w:r>
          </w:p>
        </w:tc>
      </w:tr>
    </w:tbl>
    <w:p w:rsidR="003A0472" w:rsidRPr="003A0472" w:rsidRDefault="003A0472" w:rsidP="003A0472">
      <w:pPr>
        <w:rPr>
          <w:rFonts w:ascii="Arial Narrow" w:hAnsi="Arial Narrow"/>
        </w:rPr>
      </w:pPr>
    </w:p>
    <w:p w:rsidR="003A0472" w:rsidRPr="003A0472" w:rsidRDefault="003A0472" w:rsidP="003A0472">
      <w:pPr>
        <w:rPr>
          <w:rFonts w:ascii="Arial Narrow" w:hAnsi="Arial Narrow"/>
          <w:b/>
          <w:bCs/>
          <w:sz w:val="24"/>
          <w:szCs w:val="24"/>
        </w:rPr>
      </w:pPr>
    </w:p>
    <w:p w:rsidR="003A0472" w:rsidRDefault="003A0472" w:rsidP="003A0472">
      <w:pPr>
        <w:jc w:val="center"/>
        <w:rPr>
          <w:rFonts w:ascii="Arial Narrow" w:hAnsi="Arial Narrow"/>
          <w:b/>
          <w:bCs/>
          <w:sz w:val="24"/>
          <w:szCs w:val="24"/>
        </w:rPr>
      </w:pPr>
      <w:r w:rsidRPr="003A0472">
        <w:rPr>
          <w:rFonts w:ascii="Arial Narrow" w:hAnsi="Arial Narrow"/>
          <w:b/>
          <w:bCs/>
          <w:sz w:val="24"/>
          <w:szCs w:val="24"/>
        </w:rPr>
        <w:t>Část II.</w:t>
      </w:r>
    </w:p>
    <w:p w:rsidR="003A0472" w:rsidRPr="003A0472" w:rsidRDefault="003A0472" w:rsidP="003A0472">
      <w:pPr>
        <w:jc w:val="center"/>
        <w:rPr>
          <w:rFonts w:ascii="Arial Narrow" w:hAnsi="Arial Narrow"/>
          <w:b/>
          <w:bCs/>
          <w:sz w:val="24"/>
          <w:szCs w:val="24"/>
        </w:rPr>
      </w:pPr>
    </w:p>
    <w:p w:rsidR="003A0472" w:rsidRPr="003A0472" w:rsidRDefault="003A0472" w:rsidP="003A0472">
      <w:pPr>
        <w:pStyle w:val="Nadpis3"/>
        <w:rPr>
          <w:rFonts w:ascii="Arial Narrow" w:hAnsi="Arial Narrow"/>
          <w:i w:val="0"/>
          <w:iCs w:val="0"/>
        </w:rPr>
      </w:pPr>
      <w:r w:rsidRPr="003A0472">
        <w:rPr>
          <w:rFonts w:ascii="Arial Narrow" w:hAnsi="Arial Narrow"/>
          <w:i w:val="0"/>
          <w:iCs w:val="0"/>
        </w:rPr>
        <w:t>Výsledky výchovy a vzdělání</w:t>
      </w:r>
    </w:p>
    <w:p w:rsidR="003A0472" w:rsidRPr="003A0472" w:rsidRDefault="003A0472" w:rsidP="003A0472">
      <w:pPr>
        <w:rPr>
          <w:rFonts w:ascii="Arial Narrow" w:hAnsi="Arial Narrow"/>
          <w:b/>
          <w:bCs/>
        </w:rPr>
      </w:pPr>
    </w:p>
    <w:p w:rsidR="003A0472" w:rsidRPr="003A0472" w:rsidRDefault="003A0472" w:rsidP="003A0472">
      <w:pPr>
        <w:pStyle w:val="Zkladntext2"/>
        <w:rPr>
          <w:rFonts w:ascii="Arial Narrow" w:hAnsi="Arial Narrow"/>
          <w:sz w:val="24"/>
          <w:szCs w:val="24"/>
        </w:rPr>
      </w:pPr>
      <w:r w:rsidRPr="003A0472">
        <w:rPr>
          <w:rFonts w:ascii="Arial Narrow" w:hAnsi="Arial Narrow"/>
          <w:b/>
          <w:bCs/>
          <w:sz w:val="24"/>
          <w:szCs w:val="24"/>
        </w:rPr>
        <w:t>a/ Zaměření mateřské školy</w:t>
      </w:r>
      <w:r w:rsidRPr="003A0472">
        <w:rPr>
          <w:rFonts w:ascii="Arial Narrow" w:hAnsi="Arial Narrow"/>
          <w:sz w:val="24"/>
          <w:szCs w:val="24"/>
        </w:rPr>
        <w:t>:</w:t>
      </w:r>
    </w:p>
    <w:p w:rsidR="00AE72F2" w:rsidRPr="00AE72F2" w:rsidRDefault="00AE72F2" w:rsidP="00AE72F2">
      <w:pPr>
        <w:pStyle w:val="Zkladntext2"/>
        <w:widowControl/>
        <w:numPr>
          <w:ilvl w:val="0"/>
          <w:numId w:val="24"/>
        </w:numPr>
        <w:overflowPunct/>
        <w:adjustRightInd/>
        <w:spacing w:after="0" w:line="240" w:lineRule="auto"/>
        <w:rPr>
          <w:rFonts w:ascii="Arial Narrow" w:hAnsi="Arial Narrow"/>
          <w:sz w:val="24"/>
          <w:szCs w:val="24"/>
        </w:rPr>
      </w:pPr>
      <w:r>
        <w:rPr>
          <w:rFonts w:ascii="Arial Narrow" w:hAnsi="Arial Narrow"/>
          <w:sz w:val="24"/>
          <w:szCs w:val="24"/>
        </w:rPr>
        <w:t>M</w:t>
      </w:r>
      <w:r w:rsidRPr="00AE72F2">
        <w:rPr>
          <w:rFonts w:ascii="Arial Narrow" w:hAnsi="Arial Narrow"/>
          <w:sz w:val="24"/>
          <w:szCs w:val="24"/>
        </w:rPr>
        <w:t xml:space="preserve">ateřská škola má vytvořen vzdělávací program v souladu s RVP PV pod názvem: Rosteme s radostí. Program vychází z předchozích analýz, z nových poznatků průběžného vzdělávání </w:t>
      </w:r>
      <w:r w:rsidRPr="00AE72F2">
        <w:rPr>
          <w:rFonts w:ascii="Arial Narrow" w:hAnsi="Arial Narrow"/>
          <w:sz w:val="24"/>
          <w:szCs w:val="24"/>
        </w:rPr>
        <w:lastRenderedPageBreak/>
        <w:t>pedagogů, z podmínek školy a podnětů rodičů a potřeb dětí. Program je průběžně aktualizován vzhledem k podmínkám školy, potřebám dětí a novým poznatkům.</w:t>
      </w:r>
    </w:p>
    <w:p w:rsidR="00AE72F2" w:rsidRP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 xml:space="preserve">Cíle byly průběžně naplňovány prostřednictvím týdenních tematických bloků. Učitelky využívaly metody a přístupy, které zohledňovaly výsledky a možnosti vzdělávání jednotlivých dětí. Pomocí výběru z různých aktivit a s respektem k individualitě jednotlivců, rozvíjely kompetence dětí ve všech vzdělávacích oblastech. </w:t>
      </w:r>
    </w:p>
    <w:p w:rsidR="00AE72F2" w:rsidRP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Za pomoci asistenta pedagoga se věnovaly chlapci s odkladem školní docházky, u něhož byla stanovena diagnóza ADHD. Rovněž se společně věnovaly dívce, která projevila nadání a byl jí umožněn ve spolupráci s PPP dřívější nástup do základní školy.</w:t>
      </w:r>
    </w:p>
    <w:p w:rsid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|I nadále pokračujeme se spoluprací s OSPOD a PPP.</w:t>
      </w:r>
    </w:p>
    <w:p w:rsidR="00AE72F2" w:rsidRPr="00AE72F2" w:rsidRDefault="00AE72F2" w:rsidP="00AE72F2">
      <w:pPr>
        <w:pStyle w:val="Zkladntext2"/>
        <w:spacing w:after="0" w:line="240" w:lineRule="auto"/>
        <w:ind w:left="720"/>
        <w:rPr>
          <w:rFonts w:ascii="Arial Narrow" w:hAnsi="Arial Narrow"/>
          <w:sz w:val="24"/>
          <w:szCs w:val="24"/>
        </w:rPr>
      </w:pPr>
    </w:p>
    <w:p w:rsidR="00AE72F2" w:rsidRPr="00AE72F2" w:rsidRDefault="00AE72F2" w:rsidP="00AE72F2">
      <w:pPr>
        <w:pStyle w:val="Zkladntext2"/>
        <w:widowControl/>
        <w:numPr>
          <w:ilvl w:val="0"/>
          <w:numId w:val="24"/>
        </w:numPr>
        <w:overflowPunct/>
        <w:adjustRightInd/>
        <w:spacing w:after="0" w:line="240" w:lineRule="auto"/>
        <w:rPr>
          <w:rFonts w:ascii="Arial Narrow" w:hAnsi="Arial Narrow"/>
          <w:sz w:val="24"/>
          <w:szCs w:val="24"/>
        </w:rPr>
      </w:pPr>
      <w:r w:rsidRPr="00AE72F2">
        <w:rPr>
          <w:rFonts w:ascii="Arial Narrow" w:hAnsi="Arial Narrow"/>
          <w:sz w:val="24"/>
          <w:szCs w:val="24"/>
        </w:rPr>
        <w:t>V letošním školním roce jsme se musely více věnovat dodržování dohodnutých pravidel ve třídě vzhledem ke zvýšenému počtu dětí, které byly impulzivnější a vyžadovaly více pozornosti. Zaměřily jsme se na to, aby měly dostatek prostoru ke hře i odpočinku. Podporovaly jsme je pomocí individuálních rozhovorů. Naší snahou bylo poskytnout těmto dětem prostor a podmínky, tak aby nebyli při hře i vzdělávání zbytečně rušeni, aby měly možnost se bez obav nám svěřit, být jim příkladem.</w:t>
      </w:r>
    </w:p>
    <w:p w:rsidR="00AE72F2" w:rsidRP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Začaly jsme společně s dětmi vytvářet jejich portfolia, na jejichž základě chceme pracovat i dále. Pomocí portfolia jsme také zapracovaly na diagnostice jednotlivých dětí a budeme tak na něj navazovat i v příštím školním roce.</w:t>
      </w:r>
    </w:p>
    <w:p w:rsid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Souvislou klinickou 4týdenní praxi oboru učitelství v mateřské škole u nás vykonávala ve II. pololetí studentka 3. ročníku MUNI.</w:t>
      </w:r>
    </w:p>
    <w:p w:rsidR="00AE72F2" w:rsidRPr="00AE72F2" w:rsidRDefault="00AE72F2" w:rsidP="00AE72F2">
      <w:pPr>
        <w:pStyle w:val="Zkladntext2"/>
        <w:spacing w:after="0" w:line="240" w:lineRule="auto"/>
        <w:ind w:left="720"/>
        <w:rPr>
          <w:rFonts w:ascii="Arial Narrow" w:hAnsi="Arial Narrow"/>
          <w:sz w:val="24"/>
          <w:szCs w:val="24"/>
        </w:rPr>
      </w:pPr>
    </w:p>
    <w:p w:rsidR="00AE72F2" w:rsidRPr="00AE72F2" w:rsidRDefault="00AE72F2" w:rsidP="00AE72F2">
      <w:pPr>
        <w:pStyle w:val="Zkladntext2"/>
        <w:spacing w:after="0" w:line="240" w:lineRule="auto"/>
        <w:ind w:left="720"/>
        <w:rPr>
          <w:rFonts w:ascii="Arial Narrow" w:hAnsi="Arial Narrow"/>
          <w:b/>
          <w:sz w:val="24"/>
          <w:szCs w:val="24"/>
        </w:rPr>
      </w:pPr>
      <w:r w:rsidRPr="00AE72F2">
        <w:rPr>
          <w:rFonts w:ascii="Arial Narrow" w:hAnsi="Arial Narrow"/>
          <w:b/>
          <w:sz w:val="24"/>
          <w:szCs w:val="24"/>
        </w:rPr>
        <w:t>Zájmové aktivity dětí a nadstandardní péče:</w:t>
      </w:r>
    </w:p>
    <w:p w:rsidR="00AE72F2" w:rsidRP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 xml:space="preserve">Pohybové dovednosti dětí jsme kromě tradičních pohybových aktivit ve třídě a na školní v odpoledním pohybovém kroužku Real Super </w:t>
      </w:r>
      <w:proofErr w:type="spellStart"/>
      <w:r w:rsidRPr="00AE72F2">
        <w:rPr>
          <w:rFonts w:ascii="Arial Narrow" w:hAnsi="Arial Narrow"/>
          <w:sz w:val="24"/>
          <w:szCs w:val="24"/>
        </w:rPr>
        <w:t>heroes</w:t>
      </w:r>
      <w:proofErr w:type="spellEnd"/>
      <w:r w:rsidRPr="00AE72F2">
        <w:rPr>
          <w:rFonts w:ascii="Arial Narrow" w:hAnsi="Arial Narrow"/>
          <w:sz w:val="24"/>
          <w:szCs w:val="24"/>
        </w:rPr>
        <w:t>.</w:t>
      </w:r>
    </w:p>
    <w:p w:rsidR="00AE72F2" w:rsidRP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 xml:space="preserve">Předškolní děti se seznamovaly s anglickým jazykem – </w:t>
      </w:r>
      <w:proofErr w:type="spellStart"/>
      <w:r w:rsidRPr="00AE72F2">
        <w:rPr>
          <w:rFonts w:ascii="Arial Narrow" w:hAnsi="Arial Narrow"/>
          <w:sz w:val="24"/>
          <w:szCs w:val="24"/>
        </w:rPr>
        <w:t>Cookie</w:t>
      </w:r>
      <w:proofErr w:type="spellEnd"/>
      <w:r w:rsidRPr="00AE72F2">
        <w:rPr>
          <w:rFonts w:ascii="Arial Narrow" w:hAnsi="Arial Narrow"/>
          <w:sz w:val="24"/>
          <w:szCs w:val="24"/>
        </w:rPr>
        <w:t xml:space="preserve"> and </w:t>
      </w:r>
      <w:proofErr w:type="spellStart"/>
      <w:r w:rsidRPr="00AE72F2">
        <w:rPr>
          <w:rFonts w:ascii="Arial Narrow" w:hAnsi="Arial Narrow"/>
          <w:sz w:val="24"/>
          <w:szCs w:val="24"/>
        </w:rPr>
        <w:t>friends</w:t>
      </w:r>
      <w:proofErr w:type="spellEnd"/>
    </w:p>
    <w:p w:rsidR="00AE72F2" w:rsidRP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 xml:space="preserve">Jsme součástí mezigeneračního projektu Mezi námi a celorepublikového projektu </w:t>
      </w:r>
      <w:proofErr w:type="spellStart"/>
      <w:r w:rsidRPr="00AE72F2">
        <w:rPr>
          <w:rFonts w:ascii="Arial Narrow" w:hAnsi="Arial Narrow"/>
          <w:sz w:val="24"/>
          <w:szCs w:val="24"/>
        </w:rPr>
        <w:t>Recyklohraní</w:t>
      </w:r>
      <w:proofErr w:type="spellEnd"/>
      <w:r w:rsidRPr="00AE72F2">
        <w:rPr>
          <w:rFonts w:ascii="Arial Narrow" w:hAnsi="Arial Narrow"/>
          <w:sz w:val="24"/>
          <w:szCs w:val="24"/>
        </w:rPr>
        <w:t>.</w:t>
      </w:r>
    </w:p>
    <w:p w:rsidR="00AE72F2" w:rsidRPr="00AE72F2" w:rsidRDefault="00AE72F2" w:rsidP="00AE72F2">
      <w:pPr>
        <w:pStyle w:val="Zkladntext2"/>
        <w:spacing w:after="0" w:line="240" w:lineRule="auto"/>
        <w:ind w:left="720"/>
        <w:rPr>
          <w:rFonts w:ascii="Arial Narrow" w:hAnsi="Arial Narrow"/>
          <w:sz w:val="24"/>
          <w:szCs w:val="24"/>
        </w:rPr>
      </w:pPr>
      <w:r w:rsidRPr="00AE72F2">
        <w:rPr>
          <w:rFonts w:ascii="Arial Narrow" w:hAnsi="Arial Narrow"/>
          <w:sz w:val="24"/>
          <w:szCs w:val="24"/>
        </w:rPr>
        <w:t xml:space="preserve"> Účast na projektu Hrdinové Fast – program pro mateřské školy zaměřený na rozšíření povědomí týkající se cévní mozkové příhody.</w:t>
      </w:r>
    </w:p>
    <w:p w:rsidR="003A0472" w:rsidRPr="003A0472" w:rsidRDefault="003A0472" w:rsidP="003A0472">
      <w:pPr>
        <w:pStyle w:val="Zkladntext2"/>
        <w:widowControl/>
        <w:overflowPunct/>
        <w:adjustRightInd/>
        <w:spacing w:after="0" w:line="240" w:lineRule="auto"/>
        <w:ind w:left="720"/>
        <w:jc w:val="both"/>
        <w:rPr>
          <w:rFonts w:ascii="Arial Narrow" w:hAnsi="Arial Narrow"/>
          <w:sz w:val="24"/>
          <w:szCs w:val="24"/>
        </w:rPr>
      </w:pPr>
    </w:p>
    <w:p w:rsidR="003A0472" w:rsidRPr="00DF6376" w:rsidRDefault="003A0472" w:rsidP="00DF6376">
      <w:pPr>
        <w:pStyle w:val="Zkladntext2"/>
        <w:widowControl/>
        <w:numPr>
          <w:ilvl w:val="0"/>
          <w:numId w:val="24"/>
        </w:numPr>
        <w:overflowPunct/>
        <w:adjustRightInd/>
        <w:spacing w:after="0" w:line="240" w:lineRule="auto"/>
        <w:jc w:val="both"/>
        <w:rPr>
          <w:rFonts w:ascii="Arial Narrow" w:hAnsi="Arial Narrow"/>
          <w:b/>
          <w:i/>
          <w:sz w:val="24"/>
          <w:szCs w:val="24"/>
        </w:rPr>
      </w:pPr>
      <w:r w:rsidRPr="00DF6376">
        <w:rPr>
          <w:rFonts w:ascii="Arial Narrow" w:hAnsi="Arial Narrow"/>
          <w:b/>
          <w:i/>
          <w:sz w:val="24"/>
          <w:szCs w:val="24"/>
        </w:rPr>
        <w:t xml:space="preserve">Další údaje týkající se záměru školy, její orientace, předpoklady a trend dalšího vývoje </w:t>
      </w:r>
    </w:p>
    <w:p w:rsidR="00AE72F2" w:rsidRPr="00AE72F2" w:rsidRDefault="00AE72F2" w:rsidP="00AE72F2">
      <w:pPr>
        <w:pStyle w:val="Zkladntext2"/>
        <w:numPr>
          <w:ilvl w:val="0"/>
          <w:numId w:val="24"/>
        </w:numPr>
        <w:spacing w:after="0" w:line="240" w:lineRule="auto"/>
        <w:ind w:left="714" w:hanging="357"/>
        <w:rPr>
          <w:rFonts w:ascii="Arial Narrow" w:hAnsi="Arial Narrow"/>
          <w:sz w:val="24"/>
          <w:szCs w:val="24"/>
        </w:rPr>
      </w:pPr>
      <w:r w:rsidRPr="00AE72F2">
        <w:rPr>
          <w:rFonts w:ascii="Arial Narrow" w:hAnsi="Arial Narrow"/>
          <w:sz w:val="24"/>
          <w:szCs w:val="24"/>
        </w:rPr>
        <w:t xml:space="preserve">V tomto školním roce byla třída vybavena herním patrem, které umožnilo vytvořit relaxační zónu a nový herní kout. Na zahradě mají děti nově zahradní domek sloužící k uložení jejich her, hraček, nářadí apod. </w:t>
      </w:r>
    </w:p>
    <w:p w:rsidR="00AE72F2" w:rsidRPr="00AE72F2" w:rsidRDefault="00AE72F2" w:rsidP="00AE72F2">
      <w:pPr>
        <w:pStyle w:val="Zkladntext2"/>
        <w:numPr>
          <w:ilvl w:val="0"/>
          <w:numId w:val="24"/>
        </w:numPr>
        <w:spacing w:after="0" w:line="240" w:lineRule="auto"/>
        <w:ind w:left="714" w:hanging="357"/>
        <w:rPr>
          <w:rFonts w:ascii="Arial Narrow" w:hAnsi="Arial Narrow"/>
          <w:sz w:val="24"/>
          <w:szCs w:val="24"/>
        </w:rPr>
      </w:pPr>
      <w:r w:rsidRPr="00AE72F2">
        <w:rPr>
          <w:rFonts w:ascii="Arial Narrow" w:hAnsi="Arial Narrow"/>
          <w:sz w:val="24"/>
          <w:szCs w:val="24"/>
        </w:rPr>
        <w:t xml:space="preserve">V novém školním roce začneme pracovat na vytvoření nového RVP, který bude pro všechny mateřské školy závazný od 1.9. 2026. </w:t>
      </w:r>
    </w:p>
    <w:p w:rsidR="00AE72F2" w:rsidRPr="00AE72F2" w:rsidRDefault="00AE72F2" w:rsidP="00AE72F2">
      <w:pPr>
        <w:pStyle w:val="Zkladntext2"/>
        <w:numPr>
          <w:ilvl w:val="0"/>
          <w:numId w:val="24"/>
        </w:numPr>
        <w:spacing w:after="0" w:line="240" w:lineRule="auto"/>
        <w:ind w:left="714" w:hanging="357"/>
        <w:rPr>
          <w:rFonts w:ascii="Arial Narrow" w:hAnsi="Arial Narrow"/>
          <w:sz w:val="24"/>
          <w:szCs w:val="24"/>
        </w:rPr>
      </w:pPr>
      <w:r w:rsidRPr="00AE72F2">
        <w:rPr>
          <w:rFonts w:ascii="Arial Narrow" w:hAnsi="Arial Narrow"/>
          <w:sz w:val="24"/>
          <w:szCs w:val="24"/>
        </w:rPr>
        <w:t>Již od školního roku 2025-26 vytvoříme pro děti herní kouty, které jim umožní se samostatně rozvíjet a objevovat svět, učit se z vlastních zkušeností, rozvíjet motoriku, vnímání, vést k duševní rovnováze.</w:t>
      </w:r>
    </w:p>
    <w:p w:rsidR="00AE72F2" w:rsidRPr="00AE72F2" w:rsidRDefault="00AE72F2" w:rsidP="00AE72F2">
      <w:pPr>
        <w:pStyle w:val="Zkladntext2"/>
        <w:numPr>
          <w:ilvl w:val="0"/>
          <w:numId w:val="24"/>
        </w:numPr>
        <w:spacing w:after="0" w:line="240" w:lineRule="auto"/>
        <w:ind w:left="714" w:hanging="357"/>
        <w:rPr>
          <w:rFonts w:ascii="Arial Narrow" w:hAnsi="Arial Narrow"/>
          <w:sz w:val="24"/>
          <w:szCs w:val="24"/>
        </w:rPr>
      </w:pPr>
      <w:r w:rsidRPr="00AE72F2">
        <w:rPr>
          <w:rFonts w:ascii="Arial Narrow" w:hAnsi="Arial Narrow"/>
          <w:sz w:val="24"/>
          <w:szCs w:val="24"/>
        </w:rPr>
        <w:t>Nově bychom chtěli školu vybavit počítačovou technikou, stávající je již nevyhovující a zastaralá. Budeme pokračovat ve vybavování herních koutů.</w:t>
      </w:r>
    </w:p>
    <w:p w:rsidR="00DF6376" w:rsidRPr="003A0472" w:rsidRDefault="00DF6376" w:rsidP="003A0472">
      <w:pPr>
        <w:rPr>
          <w:rFonts w:ascii="Arial Narrow" w:hAnsi="Arial Narrow"/>
          <w:sz w:val="22"/>
          <w:szCs w:val="22"/>
        </w:rPr>
      </w:pP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b/ Odklad povinné školní docházky</w:t>
      </w:r>
    </w:p>
    <w:p w:rsidR="003A0472" w:rsidRPr="003A0472" w:rsidRDefault="003A0472" w:rsidP="003A0472">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409"/>
      </w:tblGrid>
      <w:tr w:rsidR="003A0472" w:rsidRPr="003A0472" w:rsidTr="00F603D9">
        <w:trPr>
          <w:trHeight w:val="240"/>
        </w:trPr>
        <w:tc>
          <w:tcPr>
            <w:tcW w:w="5032" w:type="dxa"/>
          </w:tcPr>
          <w:p w:rsidR="003A0472" w:rsidRPr="003A0472" w:rsidRDefault="003A0472" w:rsidP="00F603D9">
            <w:pPr>
              <w:rPr>
                <w:rFonts w:ascii="Arial Narrow" w:hAnsi="Arial Narrow"/>
                <w:sz w:val="24"/>
                <w:szCs w:val="24"/>
              </w:rPr>
            </w:pPr>
          </w:p>
        </w:tc>
        <w:tc>
          <w:tcPr>
            <w:tcW w:w="2409" w:type="dxa"/>
          </w:tcPr>
          <w:p w:rsidR="003A0472" w:rsidRPr="003A0472" w:rsidRDefault="003A0472" w:rsidP="00F603D9">
            <w:pPr>
              <w:jc w:val="center"/>
              <w:rPr>
                <w:rFonts w:ascii="Arial Narrow" w:hAnsi="Arial Narrow"/>
                <w:sz w:val="24"/>
                <w:szCs w:val="24"/>
              </w:rPr>
            </w:pPr>
            <w:r w:rsidRPr="003A0472">
              <w:rPr>
                <w:rFonts w:ascii="Arial Narrow" w:hAnsi="Arial Narrow"/>
                <w:sz w:val="24"/>
                <w:szCs w:val="24"/>
              </w:rPr>
              <w:t>Počet dětí</w:t>
            </w:r>
          </w:p>
        </w:tc>
      </w:tr>
      <w:tr w:rsidR="003A0472" w:rsidRPr="003A0472" w:rsidTr="00F603D9">
        <w:trPr>
          <w:trHeight w:val="240"/>
        </w:trPr>
        <w:tc>
          <w:tcPr>
            <w:tcW w:w="503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Odklad povinné školní docházky</w:t>
            </w:r>
          </w:p>
        </w:tc>
        <w:tc>
          <w:tcPr>
            <w:tcW w:w="2409" w:type="dxa"/>
          </w:tcPr>
          <w:p w:rsidR="003A0472" w:rsidRPr="003A0472" w:rsidRDefault="00AE72F2" w:rsidP="00F603D9">
            <w:pPr>
              <w:rPr>
                <w:rFonts w:ascii="Arial Narrow" w:hAnsi="Arial Narrow"/>
                <w:sz w:val="24"/>
                <w:szCs w:val="24"/>
              </w:rPr>
            </w:pPr>
            <w:r>
              <w:rPr>
                <w:rFonts w:ascii="Arial Narrow" w:hAnsi="Arial Narrow"/>
                <w:sz w:val="24"/>
                <w:szCs w:val="24"/>
              </w:rPr>
              <w:t>3</w:t>
            </w:r>
          </w:p>
        </w:tc>
      </w:tr>
      <w:tr w:rsidR="003A0472" w:rsidRPr="003A0472" w:rsidTr="00F603D9">
        <w:trPr>
          <w:trHeight w:val="240"/>
        </w:trPr>
        <w:tc>
          <w:tcPr>
            <w:tcW w:w="503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Dodatečné odložení povinné školní docházky</w:t>
            </w:r>
          </w:p>
        </w:tc>
        <w:tc>
          <w:tcPr>
            <w:tcW w:w="2409"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r w:rsidR="003A0472" w:rsidRPr="003A0472" w:rsidTr="00F603D9">
        <w:trPr>
          <w:trHeight w:val="240"/>
        </w:trPr>
        <w:tc>
          <w:tcPr>
            <w:tcW w:w="5032" w:type="dxa"/>
          </w:tcPr>
          <w:p w:rsidR="003A0472" w:rsidRPr="003A0472" w:rsidRDefault="003A0472" w:rsidP="00AE72F2">
            <w:pPr>
              <w:pStyle w:val="Nadpis1"/>
              <w:spacing w:before="0" w:after="0"/>
              <w:rPr>
                <w:rFonts w:ascii="Arial Narrow" w:hAnsi="Arial Narrow"/>
                <w:b w:val="0"/>
                <w:bCs w:val="0"/>
                <w:sz w:val="24"/>
                <w:szCs w:val="24"/>
              </w:rPr>
            </w:pPr>
            <w:r w:rsidRPr="003A0472">
              <w:rPr>
                <w:rFonts w:ascii="Arial Narrow" w:hAnsi="Arial Narrow"/>
                <w:b w:val="0"/>
                <w:bCs w:val="0"/>
                <w:sz w:val="24"/>
                <w:szCs w:val="24"/>
              </w:rPr>
              <w:lastRenderedPageBreak/>
              <w:t>Celkem</w:t>
            </w:r>
          </w:p>
        </w:tc>
        <w:tc>
          <w:tcPr>
            <w:tcW w:w="2409" w:type="dxa"/>
          </w:tcPr>
          <w:p w:rsidR="003A0472" w:rsidRPr="003A0472" w:rsidRDefault="00AE72F2" w:rsidP="00AE72F2">
            <w:pPr>
              <w:rPr>
                <w:rFonts w:ascii="Arial Narrow" w:hAnsi="Arial Narrow"/>
                <w:sz w:val="24"/>
                <w:szCs w:val="24"/>
              </w:rPr>
            </w:pPr>
            <w:r>
              <w:rPr>
                <w:rFonts w:ascii="Arial Narrow" w:hAnsi="Arial Narrow"/>
                <w:sz w:val="24"/>
                <w:szCs w:val="24"/>
              </w:rPr>
              <w:t>3</w:t>
            </w:r>
          </w:p>
        </w:tc>
      </w:tr>
    </w:tbl>
    <w:p w:rsidR="003A0472" w:rsidRPr="003A0472" w:rsidRDefault="003A0472" w:rsidP="003A0472">
      <w:pPr>
        <w:rPr>
          <w:rFonts w:ascii="Arial Narrow" w:hAnsi="Arial Narrow"/>
          <w:sz w:val="24"/>
          <w:szCs w:val="24"/>
        </w:rPr>
      </w:pP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 xml:space="preserve">c/ Společné vzdělávání </w:t>
      </w:r>
    </w:p>
    <w:p w:rsidR="003A0472" w:rsidRPr="003A0472" w:rsidRDefault="003A0472" w:rsidP="003A0472">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276"/>
        <w:gridCol w:w="2409"/>
      </w:tblGrid>
      <w:tr w:rsidR="003A0472" w:rsidRPr="003A0472" w:rsidTr="00F603D9">
        <w:trPr>
          <w:trHeight w:val="240"/>
        </w:trPr>
        <w:tc>
          <w:tcPr>
            <w:tcW w:w="3756" w:type="dxa"/>
            <w:vAlign w:val="center"/>
          </w:tcPr>
          <w:p w:rsidR="003A0472" w:rsidRPr="003A0472" w:rsidRDefault="003A0472" w:rsidP="00F603D9">
            <w:pPr>
              <w:jc w:val="center"/>
              <w:rPr>
                <w:rFonts w:ascii="Arial Narrow" w:hAnsi="Arial Narrow"/>
                <w:sz w:val="24"/>
                <w:szCs w:val="24"/>
              </w:rPr>
            </w:pPr>
            <w:r w:rsidRPr="003A0472">
              <w:rPr>
                <w:rFonts w:ascii="Arial Narrow" w:hAnsi="Arial Narrow"/>
                <w:sz w:val="24"/>
                <w:szCs w:val="24"/>
              </w:rPr>
              <w:t>Druh postižení</w:t>
            </w:r>
          </w:p>
        </w:tc>
        <w:tc>
          <w:tcPr>
            <w:tcW w:w="1276" w:type="dxa"/>
            <w:vAlign w:val="center"/>
          </w:tcPr>
          <w:p w:rsidR="003A0472" w:rsidRPr="003A0472" w:rsidRDefault="003A0472" w:rsidP="00F603D9">
            <w:pPr>
              <w:jc w:val="center"/>
              <w:rPr>
                <w:rFonts w:ascii="Arial Narrow" w:hAnsi="Arial Narrow"/>
                <w:sz w:val="24"/>
                <w:szCs w:val="24"/>
              </w:rPr>
            </w:pPr>
            <w:r w:rsidRPr="003A0472">
              <w:rPr>
                <w:rFonts w:ascii="Arial Narrow" w:hAnsi="Arial Narrow"/>
                <w:sz w:val="24"/>
                <w:szCs w:val="24"/>
              </w:rPr>
              <w:t>Počet dětí</w:t>
            </w:r>
          </w:p>
        </w:tc>
        <w:tc>
          <w:tcPr>
            <w:tcW w:w="2409" w:type="dxa"/>
            <w:vAlign w:val="center"/>
          </w:tcPr>
          <w:p w:rsidR="003A0472" w:rsidRPr="003A0472" w:rsidRDefault="003A0472" w:rsidP="00F603D9">
            <w:pPr>
              <w:jc w:val="center"/>
              <w:rPr>
                <w:rFonts w:ascii="Arial Narrow" w:hAnsi="Arial Narrow"/>
                <w:sz w:val="24"/>
                <w:szCs w:val="24"/>
              </w:rPr>
            </w:pPr>
            <w:r w:rsidRPr="003A0472">
              <w:rPr>
                <w:rFonts w:ascii="Arial Narrow" w:hAnsi="Arial Narrow"/>
                <w:sz w:val="24"/>
                <w:szCs w:val="24"/>
              </w:rPr>
              <w:t>Stupeň podpůrného opatření</w:t>
            </w:r>
          </w:p>
        </w:tc>
      </w:tr>
      <w:tr w:rsidR="003A0472" w:rsidRPr="003A0472" w:rsidTr="00F603D9">
        <w:trPr>
          <w:trHeight w:val="240"/>
        </w:trPr>
        <w:tc>
          <w:tcPr>
            <w:tcW w:w="3756"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ADHD</w:t>
            </w:r>
          </w:p>
        </w:tc>
        <w:tc>
          <w:tcPr>
            <w:tcW w:w="1276"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1</w:t>
            </w:r>
          </w:p>
        </w:tc>
        <w:tc>
          <w:tcPr>
            <w:tcW w:w="2409"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3</w:t>
            </w:r>
          </w:p>
        </w:tc>
      </w:tr>
    </w:tbl>
    <w:p w:rsidR="003A0472" w:rsidRPr="003A0472" w:rsidRDefault="003A0472" w:rsidP="003A0472">
      <w:pPr>
        <w:jc w:val="both"/>
        <w:rPr>
          <w:rFonts w:ascii="Arial Narrow" w:hAnsi="Arial Narrow"/>
          <w:sz w:val="24"/>
          <w:szCs w:val="24"/>
        </w:rPr>
      </w:pPr>
    </w:p>
    <w:p w:rsidR="003A0472" w:rsidRPr="003A0472" w:rsidRDefault="003A0472" w:rsidP="003A0472">
      <w:pPr>
        <w:jc w:val="both"/>
        <w:rPr>
          <w:rFonts w:ascii="Arial Narrow" w:hAnsi="Arial Narrow"/>
          <w:b/>
          <w:bCs/>
          <w:sz w:val="24"/>
          <w:szCs w:val="24"/>
        </w:rPr>
      </w:pPr>
      <w:r w:rsidRPr="003A0472">
        <w:rPr>
          <w:rFonts w:ascii="Arial Narrow" w:hAnsi="Arial Narrow"/>
          <w:b/>
          <w:bCs/>
          <w:sz w:val="24"/>
          <w:szCs w:val="24"/>
        </w:rPr>
        <w:t>d/ Školy v přírodě</w:t>
      </w:r>
    </w:p>
    <w:p w:rsidR="003A0472" w:rsidRPr="003A0472" w:rsidRDefault="003A0472" w:rsidP="003A0472">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693"/>
      </w:tblGrid>
      <w:tr w:rsidR="003A0472" w:rsidRPr="003A0472" w:rsidTr="00F603D9">
        <w:trPr>
          <w:trHeight w:val="270"/>
        </w:trPr>
        <w:tc>
          <w:tcPr>
            <w:tcW w:w="163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Počet dětí celkem</w:t>
            </w:r>
          </w:p>
        </w:tc>
        <w:tc>
          <w:tcPr>
            <w:tcW w:w="2693"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Počet dnů na jedno dítě</w:t>
            </w:r>
          </w:p>
        </w:tc>
      </w:tr>
      <w:tr w:rsidR="003A0472" w:rsidRPr="003A0472" w:rsidTr="00F603D9">
        <w:trPr>
          <w:trHeight w:val="270"/>
        </w:trPr>
        <w:tc>
          <w:tcPr>
            <w:tcW w:w="1630" w:type="dxa"/>
          </w:tcPr>
          <w:p w:rsidR="003A0472" w:rsidRPr="003A0472" w:rsidRDefault="00AE72F2" w:rsidP="00F603D9">
            <w:pPr>
              <w:rPr>
                <w:rFonts w:ascii="Arial Narrow" w:hAnsi="Arial Narrow"/>
                <w:sz w:val="24"/>
                <w:szCs w:val="24"/>
              </w:rPr>
            </w:pPr>
            <w:r>
              <w:rPr>
                <w:rFonts w:ascii="Arial Narrow" w:hAnsi="Arial Narrow"/>
                <w:sz w:val="24"/>
                <w:szCs w:val="24"/>
              </w:rPr>
              <w:t>0</w:t>
            </w:r>
          </w:p>
        </w:tc>
        <w:tc>
          <w:tcPr>
            <w:tcW w:w="2693"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bl>
    <w:p w:rsidR="003A0472" w:rsidRPr="003A0472" w:rsidRDefault="003A0472" w:rsidP="003A0472">
      <w:pPr>
        <w:jc w:val="both"/>
        <w:rPr>
          <w:rFonts w:ascii="Arial Narrow" w:hAnsi="Arial Narrow"/>
          <w:sz w:val="24"/>
          <w:szCs w:val="24"/>
        </w:rPr>
      </w:pPr>
    </w:p>
    <w:p w:rsidR="003A0472" w:rsidRPr="003A0472" w:rsidRDefault="003A0472" w:rsidP="003A0472">
      <w:pPr>
        <w:jc w:val="both"/>
        <w:rPr>
          <w:rFonts w:ascii="Arial Narrow" w:hAnsi="Arial Narrow"/>
          <w:b/>
          <w:bCs/>
          <w:sz w:val="24"/>
          <w:szCs w:val="24"/>
        </w:rPr>
      </w:pPr>
      <w:r w:rsidRPr="003A0472">
        <w:rPr>
          <w:rFonts w:ascii="Arial Narrow" w:hAnsi="Arial Narrow"/>
          <w:b/>
          <w:bCs/>
          <w:sz w:val="24"/>
          <w:szCs w:val="24"/>
        </w:rPr>
        <w:t>e/ Úplata za předškolní vzdělávání</w:t>
      </w:r>
    </w:p>
    <w:p w:rsidR="003A0472" w:rsidRPr="003A0472" w:rsidRDefault="003A0472" w:rsidP="003A0472">
      <w:pPr>
        <w:jc w:val="both"/>
        <w:rPr>
          <w:rFonts w:ascii="Arial Narrow" w:hAnsi="Arial Narrow"/>
          <w:b/>
          <w:bCs/>
          <w:sz w:val="24"/>
          <w:szCs w:val="24"/>
        </w:rPr>
      </w:pPr>
    </w:p>
    <w:p w:rsidR="003A0472" w:rsidRPr="003A0472" w:rsidRDefault="003A0472" w:rsidP="003A0472">
      <w:pPr>
        <w:jc w:val="both"/>
        <w:rPr>
          <w:rFonts w:ascii="Arial Narrow" w:hAnsi="Arial Narrow"/>
          <w:sz w:val="24"/>
          <w:szCs w:val="24"/>
        </w:rPr>
      </w:pPr>
      <w:r w:rsidRPr="003A0472">
        <w:rPr>
          <w:rFonts w:ascii="Arial Narrow" w:hAnsi="Arial Narrow"/>
          <w:sz w:val="24"/>
          <w:szCs w:val="24"/>
        </w:rPr>
        <w:t>Mateřská škola vybírá úplatu.</w:t>
      </w:r>
    </w:p>
    <w:p w:rsidR="003A0472" w:rsidRPr="003A0472" w:rsidRDefault="003A0472" w:rsidP="003A0472">
      <w:pPr>
        <w:jc w:val="both"/>
        <w:rPr>
          <w:rFonts w:ascii="Arial Narrow" w:hAnsi="Arial Narrow"/>
          <w:sz w:val="24"/>
          <w:szCs w:val="24"/>
        </w:rPr>
      </w:pPr>
    </w:p>
    <w:p w:rsidR="003A0472" w:rsidRPr="003A0472" w:rsidRDefault="003A0472" w:rsidP="003A0472">
      <w:pPr>
        <w:jc w:val="both"/>
        <w:rPr>
          <w:rFonts w:ascii="Arial Narrow" w:hAnsi="Arial Narrow"/>
          <w:sz w:val="24"/>
          <w:szCs w:val="24"/>
        </w:rPr>
      </w:pPr>
      <w:r w:rsidRPr="003A0472">
        <w:rPr>
          <w:rFonts w:ascii="Arial Narrow" w:hAnsi="Arial Narrow"/>
          <w:sz w:val="24"/>
          <w:szCs w:val="24"/>
        </w:rPr>
        <w:t xml:space="preserve">Základní výše úplaty: </w:t>
      </w:r>
      <w:r w:rsidR="00AE72F2">
        <w:rPr>
          <w:rFonts w:ascii="Arial Narrow" w:hAnsi="Arial Narrow"/>
          <w:sz w:val="24"/>
          <w:szCs w:val="24"/>
        </w:rPr>
        <w:t>7</w:t>
      </w:r>
      <w:r w:rsidRPr="003A0472">
        <w:rPr>
          <w:rFonts w:ascii="Arial Narrow" w:hAnsi="Arial Narrow"/>
          <w:sz w:val="24"/>
          <w:szCs w:val="24"/>
        </w:rPr>
        <w:t>00,- Kč</w:t>
      </w:r>
    </w:p>
    <w:p w:rsidR="003A0472" w:rsidRPr="003A0472" w:rsidRDefault="003A0472" w:rsidP="003A0472">
      <w:pPr>
        <w:jc w:val="both"/>
        <w:rPr>
          <w:rFonts w:ascii="Arial Narrow" w:hAnsi="Arial Narrow"/>
          <w:b/>
          <w:bCs/>
          <w:sz w:val="24"/>
          <w:szCs w:val="24"/>
        </w:rPr>
      </w:pPr>
    </w:p>
    <w:p w:rsidR="003A0472" w:rsidRPr="003A0472" w:rsidRDefault="003A0472" w:rsidP="003A0472">
      <w:pPr>
        <w:jc w:val="both"/>
        <w:rPr>
          <w:rFonts w:ascii="Arial Narrow" w:hAnsi="Arial Narrow"/>
          <w:b/>
          <w:bCs/>
          <w:sz w:val="24"/>
          <w:szCs w:val="24"/>
        </w:rPr>
      </w:pPr>
      <w:r w:rsidRPr="003A0472">
        <w:rPr>
          <w:rFonts w:ascii="Arial Narrow" w:hAnsi="Arial Narrow"/>
          <w:b/>
          <w:bCs/>
          <w:sz w:val="24"/>
          <w:szCs w:val="24"/>
        </w:rPr>
        <w:t>f/ Zařízení školního stravování</w:t>
      </w:r>
    </w:p>
    <w:p w:rsidR="003A0472" w:rsidRPr="003A0472" w:rsidRDefault="003A0472" w:rsidP="003A0472">
      <w:pPr>
        <w:jc w:val="center"/>
        <w:rPr>
          <w:rFonts w:ascii="Arial Narrow" w:hAnsi="Arial Narrow"/>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51"/>
        <w:gridCol w:w="850"/>
        <w:gridCol w:w="2641"/>
        <w:gridCol w:w="1754"/>
      </w:tblGrid>
      <w:tr w:rsidR="003A0472" w:rsidRPr="003A0472" w:rsidTr="00F603D9">
        <w:trPr>
          <w:cantSplit/>
        </w:trPr>
        <w:tc>
          <w:tcPr>
            <w:tcW w:w="3510" w:type="dxa"/>
            <w:vMerge w:val="restart"/>
          </w:tcPr>
          <w:p w:rsidR="003A0472" w:rsidRPr="003A0472" w:rsidRDefault="003A0472" w:rsidP="00F603D9">
            <w:pPr>
              <w:rPr>
                <w:rFonts w:ascii="Arial Narrow" w:hAnsi="Arial Narrow"/>
                <w:sz w:val="24"/>
                <w:szCs w:val="24"/>
              </w:rPr>
            </w:pPr>
            <w:r w:rsidRPr="003A0472">
              <w:rPr>
                <w:rFonts w:ascii="Arial Narrow" w:hAnsi="Arial Narrow"/>
                <w:sz w:val="24"/>
                <w:szCs w:val="24"/>
              </w:rPr>
              <w:t>Typ jídelny – dle výkazu Z 17-01</w:t>
            </w:r>
          </w:p>
        </w:tc>
        <w:tc>
          <w:tcPr>
            <w:tcW w:w="851" w:type="dxa"/>
            <w:vMerge w:val="restart"/>
          </w:tcPr>
          <w:p w:rsidR="003A0472" w:rsidRPr="003A0472" w:rsidRDefault="003A0472" w:rsidP="00F603D9">
            <w:pPr>
              <w:ind w:left="317" w:hanging="340"/>
              <w:jc w:val="center"/>
              <w:rPr>
                <w:rFonts w:ascii="Arial Narrow" w:hAnsi="Arial Narrow"/>
                <w:sz w:val="24"/>
                <w:szCs w:val="24"/>
              </w:rPr>
            </w:pPr>
            <w:r w:rsidRPr="003A0472">
              <w:rPr>
                <w:rFonts w:ascii="Arial Narrow" w:hAnsi="Arial Narrow"/>
                <w:sz w:val="24"/>
                <w:szCs w:val="24"/>
              </w:rPr>
              <w:t>Počet</w:t>
            </w:r>
          </w:p>
        </w:tc>
        <w:tc>
          <w:tcPr>
            <w:tcW w:w="5245" w:type="dxa"/>
            <w:gridSpan w:val="3"/>
          </w:tcPr>
          <w:p w:rsidR="003A0472" w:rsidRPr="003A0472" w:rsidRDefault="003A0472" w:rsidP="00F603D9">
            <w:pPr>
              <w:jc w:val="center"/>
              <w:rPr>
                <w:rFonts w:ascii="Arial Narrow" w:hAnsi="Arial Narrow"/>
                <w:sz w:val="24"/>
                <w:szCs w:val="24"/>
              </w:rPr>
            </w:pPr>
            <w:r w:rsidRPr="003A0472">
              <w:rPr>
                <w:rFonts w:ascii="Arial Narrow" w:hAnsi="Arial Narrow"/>
                <w:sz w:val="24"/>
                <w:szCs w:val="24"/>
              </w:rPr>
              <w:t>Počet strávníků</w:t>
            </w:r>
          </w:p>
        </w:tc>
      </w:tr>
      <w:tr w:rsidR="003A0472" w:rsidRPr="003A0472" w:rsidTr="00F603D9">
        <w:trPr>
          <w:cantSplit/>
        </w:trPr>
        <w:tc>
          <w:tcPr>
            <w:tcW w:w="3510" w:type="dxa"/>
            <w:vMerge/>
          </w:tcPr>
          <w:p w:rsidR="003A0472" w:rsidRPr="003A0472" w:rsidRDefault="003A0472" w:rsidP="00F603D9">
            <w:pPr>
              <w:rPr>
                <w:rFonts w:ascii="Arial Narrow" w:hAnsi="Arial Narrow"/>
                <w:sz w:val="24"/>
                <w:szCs w:val="24"/>
              </w:rPr>
            </w:pPr>
          </w:p>
        </w:tc>
        <w:tc>
          <w:tcPr>
            <w:tcW w:w="851" w:type="dxa"/>
            <w:vMerge/>
          </w:tcPr>
          <w:p w:rsidR="003A0472" w:rsidRPr="003A0472" w:rsidRDefault="003A0472" w:rsidP="00F603D9">
            <w:pPr>
              <w:rPr>
                <w:rFonts w:ascii="Arial Narrow" w:hAnsi="Arial Narrow"/>
                <w:sz w:val="24"/>
                <w:szCs w:val="24"/>
              </w:rPr>
            </w:pPr>
          </w:p>
        </w:tc>
        <w:tc>
          <w:tcPr>
            <w:tcW w:w="85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 xml:space="preserve">děti  </w:t>
            </w:r>
            <w:r w:rsidRPr="003A0472">
              <w:rPr>
                <w:rFonts w:ascii="Arial Narrow" w:hAnsi="Arial Narrow"/>
                <w:sz w:val="24"/>
                <w:szCs w:val="24"/>
              </w:rPr>
              <w:br/>
              <w:t xml:space="preserve">a žáci  </w:t>
            </w:r>
          </w:p>
        </w:tc>
        <w:tc>
          <w:tcPr>
            <w:tcW w:w="264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zaměstnanci školy a vlastní důchodci</w:t>
            </w:r>
          </w:p>
        </w:tc>
        <w:tc>
          <w:tcPr>
            <w:tcW w:w="175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ostatní*</w:t>
            </w:r>
          </w:p>
        </w:tc>
      </w:tr>
      <w:tr w:rsidR="003A0472" w:rsidRPr="003A0472" w:rsidTr="00F603D9">
        <w:tc>
          <w:tcPr>
            <w:tcW w:w="351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ab/>
            </w:r>
            <w:r w:rsidRPr="003A0472">
              <w:rPr>
                <w:rFonts w:ascii="Arial Narrow" w:hAnsi="Arial Narrow"/>
                <w:sz w:val="24"/>
                <w:szCs w:val="24"/>
              </w:rPr>
              <w:tab/>
            </w:r>
          </w:p>
        </w:tc>
        <w:tc>
          <w:tcPr>
            <w:tcW w:w="85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w:t>
            </w:r>
            <w:r w:rsidR="00AE72F2">
              <w:rPr>
                <w:rFonts w:ascii="Arial Narrow" w:hAnsi="Arial Narrow"/>
                <w:sz w:val="24"/>
                <w:szCs w:val="24"/>
              </w:rPr>
              <w:t>5</w:t>
            </w:r>
          </w:p>
        </w:tc>
        <w:tc>
          <w:tcPr>
            <w:tcW w:w="85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w:t>
            </w:r>
            <w:r w:rsidR="00AE72F2">
              <w:rPr>
                <w:rFonts w:ascii="Arial Narrow" w:hAnsi="Arial Narrow"/>
                <w:sz w:val="24"/>
                <w:szCs w:val="24"/>
              </w:rPr>
              <w:t>3</w:t>
            </w:r>
          </w:p>
        </w:tc>
        <w:tc>
          <w:tcPr>
            <w:tcW w:w="2641" w:type="dxa"/>
          </w:tcPr>
          <w:p w:rsidR="003A0472" w:rsidRPr="003A0472" w:rsidRDefault="00AE72F2" w:rsidP="00F603D9">
            <w:pPr>
              <w:rPr>
                <w:rFonts w:ascii="Arial Narrow" w:hAnsi="Arial Narrow"/>
                <w:sz w:val="24"/>
                <w:szCs w:val="24"/>
              </w:rPr>
            </w:pPr>
            <w:r>
              <w:rPr>
                <w:rFonts w:ascii="Arial Narrow" w:hAnsi="Arial Narrow"/>
                <w:sz w:val="24"/>
                <w:szCs w:val="24"/>
              </w:rPr>
              <w:t>2</w:t>
            </w:r>
          </w:p>
        </w:tc>
        <w:tc>
          <w:tcPr>
            <w:tcW w:w="175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bl>
    <w:p w:rsidR="003A0472" w:rsidRPr="003A0472" w:rsidRDefault="003A0472" w:rsidP="003A0472">
      <w:pPr>
        <w:ind w:right="-567"/>
        <w:rPr>
          <w:rFonts w:ascii="Arial Narrow" w:hAnsi="Arial Narrow"/>
          <w:sz w:val="24"/>
          <w:szCs w:val="24"/>
        </w:rPr>
      </w:pPr>
      <w:r w:rsidRPr="003A0472">
        <w:rPr>
          <w:rFonts w:ascii="Arial Narrow" w:hAnsi="Arial Narrow"/>
          <w:sz w:val="24"/>
          <w:szCs w:val="24"/>
        </w:rPr>
        <w:t>* Ostatní – ostatní důchodci, zaměstnanci jiných škol, zaměstnanci jiných zaměstnavatelů (firmy)</w:t>
      </w:r>
    </w:p>
    <w:p w:rsidR="003A0472" w:rsidRPr="003A0472" w:rsidRDefault="003A0472" w:rsidP="003A0472">
      <w:pPr>
        <w:pStyle w:val="Nadpis4"/>
        <w:spacing w:after="60"/>
        <w:rPr>
          <w:rFonts w:ascii="Arial Narrow" w:hAnsi="Arial Narrow"/>
          <w:sz w:val="24"/>
          <w:szCs w:val="24"/>
        </w:rPr>
      </w:pPr>
    </w:p>
    <w:p w:rsidR="003A0472" w:rsidRDefault="003A0472" w:rsidP="003A0472">
      <w:pPr>
        <w:pStyle w:val="Nadpis4"/>
        <w:spacing w:after="60"/>
        <w:rPr>
          <w:rFonts w:ascii="Arial Narrow" w:hAnsi="Arial Narrow"/>
          <w:b/>
          <w:i w:val="0"/>
          <w:color w:val="auto"/>
          <w:sz w:val="24"/>
          <w:szCs w:val="24"/>
        </w:rPr>
      </w:pPr>
      <w:r w:rsidRPr="00DF6376">
        <w:rPr>
          <w:rFonts w:ascii="Arial Narrow" w:hAnsi="Arial Narrow"/>
          <w:b/>
          <w:i w:val="0"/>
          <w:color w:val="auto"/>
          <w:sz w:val="24"/>
          <w:szCs w:val="24"/>
        </w:rPr>
        <w:t>g/ Počet pracovníků školního stravování (k datu):</w:t>
      </w:r>
    </w:p>
    <w:p w:rsidR="00DF6376" w:rsidRPr="00DF6376" w:rsidRDefault="00DF6376" w:rsidP="00DF63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3440"/>
      </w:tblGrid>
      <w:tr w:rsidR="003A0472" w:rsidRPr="003A0472" w:rsidTr="00F603D9">
        <w:tc>
          <w:tcPr>
            <w:tcW w:w="4606"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Fyzické osoby</w:t>
            </w:r>
          </w:p>
        </w:tc>
        <w:tc>
          <w:tcPr>
            <w:tcW w:w="344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1</w:t>
            </w:r>
          </w:p>
        </w:tc>
      </w:tr>
      <w:tr w:rsidR="003A0472" w:rsidRPr="003A0472" w:rsidTr="00F603D9">
        <w:tc>
          <w:tcPr>
            <w:tcW w:w="4606"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Přepočtení na plně zaměstnané</w:t>
            </w:r>
          </w:p>
        </w:tc>
        <w:tc>
          <w:tcPr>
            <w:tcW w:w="344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0,31</w:t>
            </w:r>
          </w:p>
        </w:tc>
      </w:tr>
    </w:tbl>
    <w:p w:rsidR="00DF6376" w:rsidRDefault="00DF6376" w:rsidP="001F5CE2">
      <w:pPr>
        <w:rPr>
          <w:rFonts w:ascii="Arial Narrow" w:hAnsi="Arial Narrow"/>
          <w:b/>
          <w:bCs/>
          <w:sz w:val="24"/>
          <w:szCs w:val="24"/>
        </w:rPr>
      </w:pPr>
    </w:p>
    <w:p w:rsidR="00DF6376" w:rsidRDefault="00DF6376" w:rsidP="003A0472">
      <w:pPr>
        <w:jc w:val="center"/>
        <w:rPr>
          <w:rFonts w:ascii="Arial Narrow" w:hAnsi="Arial Narrow"/>
          <w:b/>
          <w:bCs/>
          <w:sz w:val="24"/>
          <w:szCs w:val="24"/>
        </w:rPr>
      </w:pPr>
    </w:p>
    <w:p w:rsidR="003A0472" w:rsidRDefault="003A0472" w:rsidP="00DF6376">
      <w:pPr>
        <w:jc w:val="center"/>
        <w:rPr>
          <w:rFonts w:ascii="Arial Narrow" w:hAnsi="Arial Narrow"/>
          <w:b/>
          <w:bCs/>
          <w:sz w:val="24"/>
          <w:szCs w:val="24"/>
        </w:rPr>
      </w:pPr>
      <w:r w:rsidRPr="003A0472">
        <w:rPr>
          <w:rFonts w:ascii="Arial Narrow" w:hAnsi="Arial Narrow"/>
          <w:b/>
          <w:bCs/>
          <w:sz w:val="24"/>
          <w:szCs w:val="24"/>
        </w:rPr>
        <w:t>Část III.</w:t>
      </w:r>
    </w:p>
    <w:p w:rsidR="00DF6376" w:rsidRPr="00DF6376" w:rsidRDefault="00DF6376" w:rsidP="00DF6376">
      <w:pPr>
        <w:jc w:val="center"/>
        <w:rPr>
          <w:rFonts w:ascii="Arial Narrow" w:hAnsi="Arial Narrow"/>
          <w:b/>
          <w:bCs/>
          <w:sz w:val="24"/>
          <w:szCs w:val="24"/>
        </w:rPr>
      </w:pPr>
    </w:p>
    <w:p w:rsidR="003A0472" w:rsidRPr="003A0472" w:rsidRDefault="003A0472" w:rsidP="00DF6376">
      <w:pPr>
        <w:pStyle w:val="Nadpis2"/>
        <w:rPr>
          <w:rFonts w:ascii="Arial Narrow" w:hAnsi="Arial Narrow"/>
          <w:sz w:val="24"/>
          <w:szCs w:val="24"/>
        </w:rPr>
      </w:pPr>
      <w:r w:rsidRPr="00DF6376">
        <w:rPr>
          <w:rFonts w:ascii="Arial Narrow" w:hAnsi="Arial Narrow"/>
          <w:sz w:val="24"/>
          <w:szCs w:val="24"/>
        </w:rPr>
        <w:t>Účast v soutěžích</w:t>
      </w:r>
    </w:p>
    <w:p w:rsidR="003A0472" w:rsidRPr="003A0472" w:rsidRDefault="003A0472" w:rsidP="003A0472">
      <w:pPr>
        <w:rPr>
          <w:rFonts w:ascii="Arial Narrow" w:hAnsi="Arial Narrow"/>
          <w:sz w:val="24"/>
          <w:szCs w:val="24"/>
        </w:rPr>
      </w:pPr>
      <w:r w:rsidRPr="003A0472">
        <w:rPr>
          <w:rFonts w:ascii="Arial Narrow" w:hAnsi="Arial Narrow"/>
          <w:sz w:val="24"/>
          <w:szCs w:val="24"/>
        </w:rPr>
        <w:t>Mimoškolní aktivity:</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Pravidelné návštěvy divadel</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Koncerty a vzdělávací programy Brněnské filharmonie</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 xml:space="preserve">Podzimní </w:t>
      </w:r>
      <w:proofErr w:type="spellStart"/>
      <w:r w:rsidRPr="00AE72F2">
        <w:rPr>
          <w:rFonts w:ascii="Arial Narrow" w:hAnsi="Arial Narrow"/>
          <w:sz w:val="24"/>
          <w:szCs w:val="24"/>
        </w:rPr>
        <w:t>dýňobraní</w:t>
      </w:r>
      <w:proofErr w:type="spellEnd"/>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Mikulášská nadílka</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Vánoční setkání, vystoupení dětí a dílničky pro rodiče a děti</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Výchovně vzdělávací programy v Mahenově knihovně</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Ekologické programy SEV Hlídka</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Návštěva Kina Art</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Dětský maškarní karneval</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lastRenderedPageBreak/>
        <w:t>Výchovně vzdělávací program ve spolupráci s MUNI „Nemocnice medvídků“</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Výlet s výchovně ekologickým zaměřením v přírodní zahradě v Jehnicích</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Výlet do městské farmy „Jižanský dvorek“</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Vycházky do přírody s environmentálním zaměřením – Lužánecký park, Jundrov</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Výchovně vzdělávací programy v Arnoldově vile</w:t>
      </w:r>
    </w:p>
    <w:p w:rsidR="00AE72F2" w:rsidRPr="00AE72F2" w:rsidRDefault="00AE72F2" w:rsidP="00AE72F2">
      <w:pPr>
        <w:pStyle w:val="Odstavecseseznamem"/>
        <w:numPr>
          <w:ilvl w:val="0"/>
          <w:numId w:val="24"/>
        </w:numPr>
        <w:suppressAutoHyphens w:val="0"/>
        <w:autoSpaceDE w:val="0"/>
        <w:autoSpaceDN w:val="0"/>
        <w:spacing w:after="0"/>
        <w:contextualSpacing/>
        <w:rPr>
          <w:rFonts w:ascii="Arial Narrow" w:hAnsi="Arial Narrow"/>
          <w:sz w:val="24"/>
          <w:szCs w:val="24"/>
        </w:rPr>
      </w:pPr>
      <w:r w:rsidRPr="00AE72F2">
        <w:rPr>
          <w:rFonts w:ascii="Arial Narrow" w:hAnsi="Arial Narrow"/>
          <w:sz w:val="24"/>
          <w:szCs w:val="24"/>
        </w:rPr>
        <w:t>Slavnost na školní zahradě s pasováním předškoláků</w:t>
      </w:r>
    </w:p>
    <w:p w:rsidR="003A0472" w:rsidRPr="00AE72F2" w:rsidRDefault="003A0472" w:rsidP="00AE72F2">
      <w:pPr>
        <w:ind w:left="360"/>
        <w:contextualSpacing/>
        <w:rPr>
          <w:rFonts w:ascii="Arial Narrow" w:hAnsi="Arial Narrow"/>
          <w:sz w:val="24"/>
          <w:szCs w:val="24"/>
        </w:rPr>
      </w:pPr>
    </w:p>
    <w:p w:rsidR="00AE72F2" w:rsidRPr="00AE72F2" w:rsidRDefault="00AE72F2" w:rsidP="00AE72F2">
      <w:pPr>
        <w:rPr>
          <w:rFonts w:ascii="Arial Narrow" w:hAnsi="Arial Narrow"/>
          <w:sz w:val="24"/>
          <w:szCs w:val="24"/>
        </w:rPr>
      </w:pPr>
      <w:r w:rsidRPr="00AE72F2">
        <w:rPr>
          <w:rFonts w:ascii="Arial Narrow" w:hAnsi="Arial Narrow"/>
          <w:sz w:val="24"/>
          <w:szCs w:val="24"/>
        </w:rPr>
        <w:t>Soutěže:</w:t>
      </w:r>
    </w:p>
    <w:p w:rsidR="00AE72F2" w:rsidRPr="00AE72F2" w:rsidRDefault="00AE72F2" w:rsidP="00AE72F2">
      <w:pPr>
        <w:rPr>
          <w:rFonts w:ascii="Arial Narrow" w:hAnsi="Arial Narrow"/>
          <w:sz w:val="24"/>
          <w:szCs w:val="24"/>
        </w:rPr>
      </w:pPr>
      <w:r w:rsidRPr="00AE72F2">
        <w:rPr>
          <w:rFonts w:ascii="Arial Narrow" w:hAnsi="Arial Narrow"/>
          <w:sz w:val="24"/>
          <w:szCs w:val="24"/>
        </w:rPr>
        <w:t xml:space="preserve">Sportovní podzimní a jarní </w:t>
      </w:r>
      <w:proofErr w:type="spellStart"/>
      <w:r w:rsidRPr="00AE72F2">
        <w:rPr>
          <w:rFonts w:ascii="Arial Narrow" w:hAnsi="Arial Narrow"/>
          <w:sz w:val="24"/>
          <w:szCs w:val="24"/>
        </w:rPr>
        <w:t>školympiáda</w:t>
      </w:r>
      <w:proofErr w:type="spellEnd"/>
    </w:p>
    <w:p w:rsidR="00AE72F2" w:rsidRPr="00AE72F2" w:rsidRDefault="00AE72F2" w:rsidP="00AE72F2">
      <w:pPr>
        <w:rPr>
          <w:rFonts w:ascii="Arial Narrow" w:hAnsi="Arial Narrow"/>
          <w:sz w:val="24"/>
          <w:szCs w:val="24"/>
        </w:rPr>
      </w:pPr>
      <w:r w:rsidRPr="00AE72F2">
        <w:rPr>
          <w:rFonts w:ascii="Arial Narrow" w:hAnsi="Arial Narrow"/>
          <w:sz w:val="24"/>
          <w:szCs w:val="24"/>
        </w:rPr>
        <w:t xml:space="preserve">Účast ve výtvarné soutěži </w:t>
      </w:r>
      <w:proofErr w:type="spellStart"/>
      <w:r w:rsidRPr="00AE72F2">
        <w:rPr>
          <w:rFonts w:ascii="Arial Narrow" w:hAnsi="Arial Narrow"/>
          <w:sz w:val="24"/>
          <w:szCs w:val="24"/>
        </w:rPr>
        <w:t>Filiánek</w:t>
      </w:r>
      <w:proofErr w:type="spellEnd"/>
    </w:p>
    <w:p w:rsidR="003A0472" w:rsidRPr="003A0472" w:rsidRDefault="003A0472" w:rsidP="003A0472">
      <w:pPr>
        <w:rPr>
          <w:rFonts w:ascii="Arial Narrow" w:hAnsi="Arial Narrow"/>
          <w:b/>
          <w:bCs/>
          <w:sz w:val="24"/>
          <w:szCs w:val="24"/>
        </w:rPr>
      </w:pPr>
    </w:p>
    <w:p w:rsidR="003A0472" w:rsidRPr="003A0472" w:rsidRDefault="003A0472" w:rsidP="003A0472">
      <w:pPr>
        <w:jc w:val="center"/>
        <w:rPr>
          <w:rFonts w:ascii="Arial Narrow" w:hAnsi="Arial Narrow"/>
          <w:b/>
          <w:bCs/>
          <w:sz w:val="24"/>
          <w:szCs w:val="24"/>
        </w:rPr>
      </w:pPr>
      <w:r w:rsidRPr="003A0472">
        <w:rPr>
          <w:rFonts w:ascii="Arial Narrow" w:hAnsi="Arial Narrow"/>
          <w:b/>
          <w:bCs/>
          <w:sz w:val="24"/>
          <w:szCs w:val="24"/>
        </w:rPr>
        <w:t>Část IV.</w:t>
      </w:r>
    </w:p>
    <w:p w:rsidR="003A0472" w:rsidRPr="003A0472" w:rsidRDefault="003A0472" w:rsidP="003A0472">
      <w:pPr>
        <w:jc w:val="center"/>
        <w:rPr>
          <w:rFonts w:ascii="Arial Narrow" w:hAnsi="Arial Narrow"/>
          <w:b/>
          <w:bCs/>
          <w:sz w:val="24"/>
          <w:szCs w:val="24"/>
        </w:rPr>
      </w:pPr>
    </w:p>
    <w:p w:rsidR="003A0472" w:rsidRPr="003A0472" w:rsidRDefault="003A0472" w:rsidP="003A0472">
      <w:pPr>
        <w:jc w:val="center"/>
        <w:rPr>
          <w:rFonts w:ascii="Arial Narrow" w:hAnsi="Arial Narrow"/>
          <w:b/>
          <w:bCs/>
          <w:sz w:val="24"/>
          <w:szCs w:val="24"/>
        </w:rPr>
      </w:pPr>
      <w:r w:rsidRPr="003A0472">
        <w:rPr>
          <w:rFonts w:ascii="Arial Narrow" w:hAnsi="Arial Narrow"/>
          <w:b/>
          <w:bCs/>
          <w:sz w:val="24"/>
          <w:szCs w:val="24"/>
        </w:rPr>
        <w:t>Výkon státní správy</w:t>
      </w:r>
    </w:p>
    <w:p w:rsidR="003A0472" w:rsidRPr="003A0472" w:rsidRDefault="003A0472" w:rsidP="003A0472">
      <w:pPr>
        <w:pStyle w:val="Zkladntext"/>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1559"/>
      </w:tblGrid>
      <w:tr w:rsidR="003A0472" w:rsidRPr="003A0472" w:rsidTr="00F603D9">
        <w:trPr>
          <w:trHeight w:val="270"/>
        </w:trPr>
        <w:tc>
          <w:tcPr>
            <w:tcW w:w="5032" w:type="dxa"/>
          </w:tcPr>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 xml:space="preserve">Rozhodnutí </w:t>
            </w:r>
          </w:p>
        </w:tc>
        <w:tc>
          <w:tcPr>
            <w:tcW w:w="1559" w:type="dxa"/>
          </w:tcPr>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Počet</w:t>
            </w:r>
          </w:p>
        </w:tc>
      </w:tr>
      <w:tr w:rsidR="003A0472" w:rsidRPr="003A0472" w:rsidTr="00F603D9">
        <w:trPr>
          <w:trHeight w:val="270"/>
        </w:trPr>
        <w:tc>
          <w:tcPr>
            <w:tcW w:w="503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 xml:space="preserve">Přijetí dítěte do MŠ ve </w:t>
            </w:r>
            <w:proofErr w:type="spellStart"/>
            <w:r w:rsidRPr="003A0472">
              <w:rPr>
                <w:rFonts w:ascii="Arial Narrow" w:hAnsi="Arial Narrow"/>
                <w:sz w:val="24"/>
                <w:szCs w:val="24"/>
              </w:rPr>
              <w:t>šk</w:t>
            </w:r>
            <w:proofErr w:type="spellEnd"/>
            <w:r w:rsidRPr="003A0472">
              <w:rPr>
                <w:rFonts w:ascii="Arial Narrow" w:hAnsi="Arial Narrow"/>
                <w:sz w:val="24"/>
                <w:szCs w:val="24"/>
              </w:rPr>
              <w:t>. roce 202</w:t>
            </w:r>
            <w:r w:rsidR="00AE72F2">
              <w:rPr>
                <w:rFonts w:ascii="Arial Narrow" w:hAnsi="Arial Narrow"/>
                <w:sz w:val="24"/>
                <w:szCs w:val="24"/>
              </w:rPr>
              <w:t>4</w:t>
            </w:r>
            <w:r w:rsidRPr="003A0472">
              <w:rPr>
                <w:rFonts w:ascii="Arial Narrow" w:hAnsi="Arial Narrow"/>
                <w:sz w:val="24"/>
                <w:szCs w:val="24"/>
              </w:rPr>
              <w:t>/202</w:t>
            </w:r>
            <w:r w:rsidR="00AE72F2">
              <w:rPr>
                <w:rFonts w:ascii="Arial Narrow" w:hAnsi="Arial Narrow"/>
                <w:sz w:val="24"/>
                <w:szCs w:val="24"/>
              </w:rPr>
              <w:t>5</w:t>
            </w:r>
          </w:p>
        </w:tc>
        <w:tc>
          <w:tcPr>
            <w:tcW w:w="1559" w:type="dxa"/>
          </w:tcPr>
          <w:p w:rsidR="003A0472" w:rsidRPr="003A0472" w:rsidRDefault="00AE72F2" w:rsidP="00F603D9">
            <w:pPr>
              <w:rPr>
                <w:rFonts w:ascii="Arial Narrow" w:hAnsi="Arial Narrow"/>
                <w:sz w:val="24"/>
                <w:szCs w:val="24"/>
              </w:rPr>
            </w:pPr>
            <w:r>
              <w:rPr>
                <w:rFonts w:ascii="Arial Narrow" w:hAnsi="Arial Narrow"/>
                <w:sz w:val="24"/>
                <w:szCs w:val="24"/>
              </w:rPr>
              <w:t>15</w:t>
            </w:r>
          </w:p>
        </w:tc>
      </w:tr>
      <w:tr w:rsidR="003A0472" w:rsidRPr="003A0472" w:rsidTr="00F603D9">
        <w:trPr>
          <w:trHeight w:val="270"/>
        </w:trPr>
        <w:tc>
          <w:tcPr>
            <w:tcW w:w="503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Ukončení docházky dítěte (§ 35 zák.561/2004 Sb.)</w:t>
            </w:r>
          </w:p>
        </w:tc>
        <w:tc>
          <w:tcPr>
            <w:tcW w:w="1559"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r w:rsidR="003A0472" w:rsidRPr="003A0472" w:rsidTr="00F603D9">
        <w:trPr>
          <w:trHeight w:val="135"/>
        </w:trPr>
        <w:tc>
          <w:tcPr>
            <w:tcW w:w="5032" w:type="dxa"/>
          </w:tcPr>
          <w:p w:rsidR="003A0472" w:rsidRPr="003A0472" w:rsidRDefault="003A0472" w:rsidP="00F603D9">
            <w:pPr>
              <w:rPr>
                <w:rFonts w:ascii="Arial Narrow" w:hAnsi="Arial Narrow"/>
                <w:sz w:val="24"/>
                <w:szCs w:val="24"/>
              </w:rPr>
            </w:pPr>
            <w:r w:rsidRPr="00E7365F">
              <w:rPr>
                <w:rFonts w:ascii="Arial Narrow" w:hAnsi="Arial Narrow"/>
                <w:sz w:val="24"/>
                <w:szCs w:val="24"/>
              </w:rPr>
              <w:t>Počet nepřijatých dětí</w:t>
            </w:r>
          </w:p>
        </w:tc>
        <w:tc>
          <w:tcPr>
            <w:tcW w:w="1559" w:type="dxa"/>
          </w:tcPr>
          <w:p w:rsidR="003A0472" w:rsidRPr="003A0472" w:rsidRDefault="00E7365F" w:rsidP="00F603D9">
            <w:pPr>
              <w:rPr>
                <w:rFonts w:ascii="Arial Narrow" w:hAnsi="Arial Narrow"/>
                <w:sz w:val="24"/>
                <w:szCs w:val="24"/>
              </w:rPr>
            </w:pPr>
            <w:r>
              <w:rPr>
                <w:rFonts w:ascii="Arial Narrow" w:hAnsi="Arial Narrow"/>
                <w:sz w:val="24"/>
                <w:szCs w:val="24"/>
              </w:rPr>
              <w:t>39</w:t>
            </w:r>
          </w:p>
        </w:tc>
      </w:tr>
      <w:tr w:rsidR="003A0472" w:rsidRPr="003A0472" w:rsidTr="00F603D9">
        <w:trPr>
          <w:trHeight w:val="135"/>
        </w:trPr>
        <w:tc>
          <w:tcPr>
            <w:tcW w:w="503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Počet odvolání</w:t>
            </w:r>
          </w:p>
        </w:tc>
        <w:tc>
          <w:tcPr>
            <w:tcW w:w="1559"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bl>
    <w:p w:rsidR="003A0472" w:rsidRPr="003A0472" w:rsidRDefault="003A0472" w:rsidP="00DF6376">
      <w:pPr>
        <w:rPr>
          <w:rFonts w:ascii="Arial Narrow" w:hAnsi="Arial Narrow"/>
          <w:b/>
          <w:bCs/>
          <w:sz w:val="24"/>
          <w:szCs w:val="24"/>
        </w:rPr>
      </w:pPr>
    </w:p>
    <w:p w:rsidR="003A0472" w:rsidRPr="003A0472" w:rsidRDefault="003A0472" w:rsidP="003A0472">
      <w:pPr>
        <w:jc w:val="center"/>
        <w:rPr>
          <w:rFonts w:ascii="Arial Narrow" w:hAnsi="Arial Narrow"/>
          <w:b/>
          <w:bCs/>
          <w:sz w:val="24"/>
          <w:szCs w:val="24"/>
        </w:rPr>
      </w:pPr>
      <w:r w:rsidRPr="003A0472">
        <w:rPr>
          <w:rFonts w:ascii="Arial Narrow" w:hAnsi="Arial Narrow"/>
          <w:b/>
          <w:bCs/>
          <w:sz w:val="24"/>
          <w:szCs w:val="24"/>
        </w:rPr>
        <w:t>Část V.</w:t>
      </w:r>
    </w:p>
    <w:p w:rsidR="003A0472" w:rsidRPr="003A0472" w:rsidRDefault="003A0472" w:rsidP="003A0472">
      <w:pPr>
        <w:jc w:val="center"/>
        <w:rPr>
          <w:rFonts w:ascii="Arial Narrow" w:hAnsi="Arial Narrow"/>
          <w:b/>
          <w:bCs/>
          <w:sz w:val="24"/>
          <w:szCs w:val="24"/>
        </w:rPr>
      </w:pPr>
    </w:p>
    <w:p w:rsidR="003A0472" w:rsidRPr="003A0472" w:rsidRDefault="003A0472" w:rsidP="00DF6376">
      <w:pPr>
        <w:jc w:val="center"/>
        <w:rPr>
          <w:rFonts w:ascii="Arial Narrow" w:hAnsi="Arial Narrow"/>
          <w:b/>
          <w:bCs/>
          <w:sz w:val="24"/>
          <w:szCs w:val="24"/>
        </w:rPr>
      </w:pPr>
      <w:r w:rsidRPr="003A0472">
        <w:rPr>
          <w:rFonts w:ascii="Arial Narrow" w:hAnsi="Arial Narrow"/>
          <w:b/>
          <w:bCs/>
          <w:sz w:val="24"/>
          <w:szCs w:val="24"/>
        </w:rPr>
        <w:t>Údaje o pracovnících škol</w:t>
      </w:r>
    </w:p>
    <w:p w:rsidR="003A0472" w:rsidRPr="003A0472" w:rsidRDefault="003A0472" w:rsidP="003A0472">
      <w:pPr>
        <w:pStyle w:val="Nadpis1"/>
        <w:rPr>
          <w:rFonts w:ascii="Arial Narrow" w:hAnsi="Arial Narrow"/>
          <w:sz w:val="24"/>
          <w:szCs w:val="24"/>
        </w:rPr>
      </w:pPr>
      <w:r w:rsidRPr="003A0472">
        <w:rPr>
          <w:rFonts w:ascii="Arial Narrow" w:hAnsi="Arial Narrow"/>
          <w:sz w:val="24"/>
          <w:szCs w:val="24"/>
        </w:rPr>
        <w:t>1. Kvalifikovanost učitelů ve školním roce 202</w:t>
      </w:r>
      <w:r w:rsidR="00AE72F2">
        <w:rPr>
          <w:rFonts w:ascii="Arial Narrow" w:hAnsi="Arial Narrow"/>
          <w:sz w:val="24"/>
          <w:szCs w:val="24"/>
        </w:rPr>
        <w:t>4</w:t>
      </w:r>
      <w:r w:rsidRPr="003A0472">
        <w:rPr>
          <w:rFonts w:ascii="Arial Narrow" w:hAnsi="Arial Narrow"/>
          <w:sz w:val="24"/>
          <w:szCs w:val="24"/>
        </w:rPr>
        <w:t>/202</w:t>
      </w:r>
      <w:r w:rsidR="00AE72F2">
        <w:rPr>
          <w:rFonts w:ascii="Arial Narrow" w:hAnsi="Arial Narrow"/>
          <w:sz w:val="24"/>
          <w:szCs w:val="24"/>
        </w:rPr>
        <w:t>5</w:t>
      </w:r>
      <w:r w:rsidRPr="003A0472">
        <w:rPr>
          <w:rFonts w:ascii="Arial Narrow" w:hAnsi="Arial Narrow"/>
          <w:sz w:val="24"/>
          <w:szCs w:val="24"/>
        </w:rPr>
        <w:t xml:space="preserve"> – stav k 30. 6. 202</w:t>
      </w:r>
      <w:r w:rsidR="00AE72F2">
        <w:rPr>
          <w:rFonts w:ascii="Arial Narrow" w:hAnsi="Arial Narrow"/>
          <w:sz w:val="24"/>
          <w:szCs w:val="24"/>
        </w:rPr>
        <w:t>5</w:t>
      </w:r>
    </w:p>
    <w:p w:rsidR="003A0472" w:rsidRPr="003A0472" w:rsidRDefault="003A0472" w:rsidP="003A0472">
      <w:pPr>
        <w:rPr>
          <w:rFonts w:ascii="Arial Narrow" w:hAnsi="Arial Narrow"/>
          <w:sz w:val="24"/>
          <w:szCs w:val="24"/>
        </w:rPr>
      </w:pPr>
      <w:r w:rsidRPr="003A0472">
        <w:rPr>
          <w:rFonts w:ascii="Arial Narrow" w:hAnsi="Arial Narro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2693"/>
      </w:tblGrid>
      <w:tr w:rsidR="003A0472" w:rsidRPr="003A0472" w:rsidTr="00F603D9">
        <w:trPr>
          <w:trHeight w:val="255"/>
        </w:trPr>
        <w:tc>
          <w:tcPr>
            <w:tcW w:w="3331" w:type="dxa"/>
          </w:tcPr>
          <w:p w:rsidR="003A0472" w:rsidRPr="003A0472" w:rsidRDefault="003A0472" w:rsidP="00F603D9">
            <w:pPr>
              <w:rPr>
                <w:rFonts w:ascii="Arial Narrow" w:hAnsi="Arial Narrow"/>
                <w:b/>
                <w:sz w:val="24"/>
                <w:szCs w:val="24"/>
              </w:rPr>
            </w:pPr>
            <w:r w:rsidRPr="003A0472">
              <w:rPr>
                <w:rFonts w:ascii="Arial Narrow" w:hAnsi="Arial Narrow"/>
                <w:b/>
                <w:sz w:val="24"/>
                <w:szCs w:val="24"/>
              </w:rPr>
              <w:t>Vzdělání – nejvyšší dosažené</w:t>
            </w:r>
          </w:p>
        </w:tc>
        <w:tc>
          <w:tcPr>
            <w:tcW w:w="2693" w:type="dxa"/>
          </w:tcPr>
          <w:p w:rsidR="003A0472" w:rsidRPr="003A0472" w:rsidRDefault="003A0472" w:rsidP="00F603D9">
            <w:pPr>
              <w:jc w:val="center"/>
              <w:rPr>
                <w:rFonts w:ascii="Arial Narrow" w:hAnsi="Arial Narrow"/>
                <w:b/>
                <w:sz w:val="24"/>
                <w:szCs w:val="24"/>
              </w:rPr>
            </w:pPr>
            <w:r w:rsidRPr="003A0472">
              <w:rPr>
                <w:rFonts w:ascii="Arial Narrow" w:hAnsi="Arial Narrow"/>
                <w:b/>
                <w:sz w:val="24"/>
                <w:szCs w:val="24"/>
              </w:rPr>
              <w:t>Počet učitelů</w:t>
            </w:r>
          </w:p>
        </w:tc>
      </w:tr>
      <w:tr w:rsidR="003A0472" w:rsidRPr="003A0472" w:rsidTr="00F603D9">
        <w:trPr>
          <w:trHeight w:val="255"/>
        </w:trPr>
        <w:tc>
          <w:tcPr>
            <w:tcW w:w="333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Střední pedagogická škola</w:t>
            </w:r>
          </w:p>
        </w:tc>
        <w:tc>
          <w:tcPr>
            <w:tcW w:w="2693"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w:t>
            </w:r>
          </w:p>
        </w:tc>
      </w:tr>
      <w:tr w:rsidR="003A0472" w:rsidRPr="003A0472" w:rsidTr="00F603D9">
        <w:trPr>
          <w:trHeight w:val="255"/>
        </w:trPr>
        <w:tc>
          <w:tcPr>
            <w:tcW w:w="333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VOŠ pedagogická</w:t>
            </w:r>
          </w:p>
        </w:tc>
        <w:tc>
          <w:tcPr>
            <w:tcW w:w="2693"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r w:rsidR="003A0472" w:rsidRPr="003A0472" w:rsidTr="00F603D9">
        <w:trPr>
          <w:trHeight w:val="255"/>
        </w:trPr>
        <w:tc>
          <w:tcPr>
            <w:tcW w:w="333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VŠ-předškolní výchova</w:t>
            </w:r>
          </w:p>
        </w:tc>
        <w:tc>
          <w:tcPr>
            <w:tcW w:w="2693"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r w:rsidR="003A0472" w:rsidRPr="003A0472" w:rsidTr="00F603D9">
        <w:trPr>
          <w:trHeight w:val="255"/>
        </w:trPr>
        <w:tc>
          <w:tcPr>
            <w:tcW w:w="333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VŠ-speciální pedagogika</w:t>
            </w:r>
          </w:p>
        </w:tc>
        <w:tc>
          <w:tcPr>
            <w:tcW w:w="2693"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r w:rsidR="003A0472" w:rsidRPr="003A0472" w:rsidTr="00F603D9">
        <w:trPr>
          <w:trHeight w:val="255"/>
        </w:trPr>
        <w:tc>
          <w:tcPr>
            <w:tcW w:w="333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Jiné/jaké/</w:t>
            </w:r>
          </w:p>
        </w:tc>
        <w:tc>
          <w:tcPr>
            <w:tcW w:w="2693"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bl>
    <w:p w:rsidR="003A0472" w:rsidRPr="003A0472" w:rsidRDefault="003A0472" w:rsidP="003A0472">
      <w:pPr>
        <w:pStyle w:val="Nadpis1"/>
        <w:rPr>
          <w:rFonts w:ascii="Arial Narrow" w:hAnsi="Arial Narrow"/>
          <w:sz w:val="24"/>
          <w:szCs w:val="24"/>
        </w:rPr>
      </w:pPr>
      <w:r w:rsidRPr="003A0472">
        <w:rPr>
          <w:rFonts w:ascii="Arial Narrow" w:hAnsi="Arial Narrow"/>
          <w:sz w:val="24"/>
          <w:szCs w:val="24"/>
        </w:rPr>
        <w:t>2. Kvalifikovanost učitelů ve školním roce 202</w:t>
      </w:r>
      <w:r w:rsidR="00AE72F2">
        <w:rPr>
          <w:rFonts w:ascii="Arial Narrow" w:hAnsi="Arial Narrow"/>
          <w:sz w:val="24"/>
          <w:szCs w:val="24"/>
        </w:rPr>
        <w:t>4</w:t>
      </w:r>
      <w:r w:rsidRPr="003A0472">
        <w:rPr>
          <w:rFonts w:ascii="Arial Narrow" w:hAnsi="Arial Narrow"/>
          <w:sz w:val="24"/>
          <w:szCs w:val="24"/>
        </w:rPr>
        <w:t>/202</w:t>
      </w:r>
      <w:r w:rsidR="00AE72F2">
        <w:rPr>
          <w:rFonts w:ascii="Arial Narrow" w:hAnsi="Arial Narrow"/>
          <w:sz w:val="24"/>
          <w:szCs w:val="24"/>
        </w:rPr>
        <w:t>5</w:t>
      </w:r>
      <w:r w:rsidRPr="003A0472">
        <w:rPr>
          <w:rFonts w:ascii="Arial Narrow" w:hAnsi="Arial Narrow"/>
          <w:sz w:val="24"/>
          <w:szCs w:val="24"/>
        </w:rPr>
        <w:t xml:space="preserve"> – stav k 30. 6. 202</w:t>
      </w:r>
      <w:r w:rsidR="00AE72F2">
        <w:rPr>
          <w:rFonts w:ascii="Arial Narrow" w:hAnsi="Arial Narrow"/>
          <w:sz w:val="24"/>
          <w:szCs w:val="24"/>
        </w:rPr>
        <w:t>5</w:t>
      </w:r>
    </w:p>
    <w:p w:rsidR="003A0472" w:rsidRPr="003A0472" w:rsidRDefault="003A0472" w:rsidP="003A0472">
      <w:pPr>
        <w:rPr>
          <w:rFonts w:ascii="Arial Narrow" w:hAnsi="Arial Narrow"/>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851"/>
        <w:gridCol w:w="2572"/>
        <w:gridCol w:w="2672"/>
      </w:tblGrid>
      <w:tr w:rsidR="003A0472" w:rsidRPr="003A0472" w:rsidTr="00F603D9">
        <w:trPr>
          <w:cantSplit/>
          <w:trHeight w:val="871"/>
        </w:trPr>
        <w:tc>
          <w:tcPr>
            <w:tcW w:w="2480" w:type="dxa"/>
          </w:tcPr>
          <w:p w:rsidR="003A0472" w:rsidRPr="003A0472" w:rsidRDefault="003A0472" w:rsidP="00F603D9">
            <w:pPr>
              <w:rPr>
                <w:rFonts w:ascii="Arial Narrow" w:hAnsi="Arial Narrow"/>
                <w:sz w:val="24"/>
                <w:szCs w:val="24"/>
              </w:rPr>
            </w:pPr>
          </w:p>
        </w:tc>
        <w:tc>
          <w:tcPr>
            <w:tcW w:w="113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Počet fyzických osob</w:t>
            </w:r>
          </w:p>
        </w:tc>
        <w:tc>
          <w:tcPr>
            <w:tcW w:w="85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Z toho mužů</w:t>
            </w:r>
          </w:p>
        </w:tc>
        <w:tc>
          <w:tcPr>
            <w:tcW w:w="257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 xml:space="preserve">Přepočtený počet na plně </w:t>
            </w:r>
            <w:proofErr w:type="spellStart"/>
            <w:r w:rsidRPr="003A0472">
              <w:rPr>
                <w:rFonts w:ascii="Arial Narrow" w:hAnsi="Arial Narrow"/>
                <w:sz w:val="24"/>
                <w:szCs w:val="24"/>
              </w:rPr>
              <w:t>zam</w:t>
            </w:r>
            <w:proofErr w:type="spellEnd"/>
            <w:r w:rsidRPr="003A0472">
              <w:rPr>
                <w:rFonts w:ascii="Arial Narrow" w:hAnsi="Arial Narrow"/>
                <w:sz w:val="24"/>
                <w:szCs w:val="24"/>
              </w:rPr>
              <w:t>. (úvazky)</w:t>
            </w:r>
          </w:p>
        </w:tc>
        <w:tc>
          <w:tcPr>
            <w:tcW w:w="2672" w:type="dxa"/>
          </w:tcPr>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 xml:space="preserve"> % z celkového počtu</w:t>
            </w: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(z přepočtených učitelů)</w:t>
            </w:r>
          </w:p>
        </w:tc>
      </w:tr>
      <w:tr w:rsidR="003A0472" w:rsidRPr="003A0472" w:rsidTr="00F603D9">
        <w:trPr>
          <w:cantSplit/>
          <w:trHeight w:val="317"/>
        </w:trPr>
        <w:tc>
          <w:tcPr>
            <w:tcW w:w="248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Kvalifikovaní učitelé</w:t>
            </w:r>
          </w:p>
        </w:tc>
        <w:tc>
          <w:tcPr>
            <w:tcW w:w="113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w:t>
            </w:r>
          </w:p>
        </w:tc>
        <w:tc>
          <w:tcPr>
            <w:tcW w:w="85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257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2,0</w:t>
            </w:r>
          </w:p>
        </w:tc>
        <w:tc>
          <w:tcPr>
            <w:tcW w:w="267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100</w:t>
            </w:r>
          </w:p>
        </w:tc>
      </w:tr>
      <w:tr w:rsidR="003A0472" w:rsidRPr="003A0472" w:rsidTr="00F603D9">
        <w:trPr>
          <w:cantSplit/>
          <w:trHeight w:val="317"/>
        </w:trPr>
        <w:tc>
          <w:tcPr>
            <w:tcW w:w="248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Nekvalifikovaní učitelé</w:t>
            </w:r>
          </w:p>
        </w:tc>
        <w:tc>
          <w:tcPr>
            <w:tcW w:w="113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85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257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267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r>
      <w:tr w:rsidR="003A0472" w:rsidRPr="003A0472" w:rsidTr="00F603D9">
        <w:trPr>
          <w:cantSplit/>
          <w:trHeight w:val="317"/>
        </w:trPr>
        <w:tc>
          <w:tcPr>
            <w:tcW w:w="2480"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Celkem</w:t>
            </w:r>
          </w:p>
        </w:tc>
        <w:tc>
          <w:tcPr>
            <w:tcW w:w="113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w:t>
            </w:r>
          </w:p>
        </w:tc>
        <w:tc>
          <w:tcPr>
            <w:tcW w:w="851"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257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2,0</w:t>
            </w:r>
          </w:p>
        </w:tc>
        <w:tc>
          <w:tcPr>
            <w:tcW w:w="2672"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100</w:t>
            </w:r>
          </w:p>
        </w:tc>
      </w:tr>
    </w:tbl>
    <w:p w:rsidR="003A0472" w:rsidRPr="003A0472" w:rsidRDefault="003A0472" w:rsidP="003A0472">
      <w:pPr>
        <w:rPr>
          <w:rFonts w:ascii="Arial Narrow" w:hAnsi="Arial Narrow"/>
          <w:sz w:val="24"/>
          <w:szCs w:val="24"/>
        </w:rPr>
      </w:pPr>
    </w:p>
    <w:p w:rsidR="003A0472" w:rsidRPr="003A0472" w:rsidRDefault="003A0472" w:rsidP="003A0472">
      <w:pPr>
        <w:rPr>
          <w:rFonts w:ascii="Arial Narrow" w:hAnsi="Arial Narrow"/>
          <w:b/>
          <w:bCs/>
          <w:i/>
          <w:iCs/>
          <w:sz w:val="24"/>
          <w:szCs w:val="24"/>
        </w:rPr>
      </w:pPr>
      <w:r w:rsidRPr="003A0472">
        <w:rPr>
          <w:rFonts w:ascii="Arial Narrow" w:hAnsi="Arial Narrow"/>
          <w:b/>
          <w:bCs/>
          <w:sz w:val="24"/>
          <w:szCs w:val="24"/>
        </w:rPr>
        <w:t>3. Věkové složení všech přepočtených učitelů</w:t>
      </w:r>
      <w:r w:rsidRPr="003A0472">
        <w:rPr>
          <w:rFonts w:ascii="Arial Narrow" w:hAnsi="Arial Narrow"/>
          <w:sz w:val="24"/>
          <w:szCs w:val="24"/>
        </w:rPr>
        <w:t xml:space="preserve"> </w:t>
      </w:r>
      <w:r w:rsidRPr="003A0472">
        <w:rPr>
          <w:rFonts w:ascii="Arial Narrow" w:hAnsi="Arial Narrow"/>
          <w:b/>
          <w:bCs/>
          <w:i/>
          <w:iCs/>
          <w:sz w:val="24"/>
          <w:szCs w:val="24"/>
        </w:rPr>
        <w:t>(ne fyzických!)</w:t>
      </w:r>
    </w:p>
    <w:p w:rsidR="003A0472" w:rsidRPr="003A0472" w:rsidRDefault="003A0472" w:rsidP="003A0472">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1205"/>
        <w:gridCol w:w="1134"/>
        <w:gridCol w:w="1276"/>
        <w:gridCol w:w="1134"/>
        <w:gridCol w:w="1417"/>
      </w:tblGrid>
      <w:tr w:rsidR="003A0472" w:rsidRPr="003A0472" w:rsidTr="00F603D9">
        <w:tc>
          <w:tcPr>
            <w:tcW w:w="1842" w:type="dxa"/>
          </w:tcPr>
          <w:p w:rsidR="003A0472" w:rsidRPr="003A0472" w:rsidRDefault="003A0472" w:rsidP="00F603D9">
            <w:pPr>
              <w:rPr>
                <w:rFonts w:ascii="Arial Narrow" w:hAnsi="Arial Narrow"/>
                <w:sz w:val="24"/>
                <w:szCs w:val="24"/>
              </w:rPr>
            </w:pPr>
          </w:p>
        </w:tc>
        <w:tc>
          <w:tcPr>
            <w:tcW w:w="1205" w:type="dxa"/>
          </w:tcPr>
          <w:p w:rsidR="003A0472" w:rsidRPr="003A0472" w:rsidRDefault="003A0472" w:rsidP="00F603D9">
            <w:pPr>
              <w:rPr>
                <w:rFonts w:ascii="Arial Narrow" w:hAnsi="Arial Narrow"/>
                <w:b/>
                <w:sz w:val="24"/>
                <w:szCs w:val="24"/>
              </w:rPr>
            </w:pPr>
            <w:r w:rsidRPr="003A0472">
              <w:rPr>
                <w:rFonts w:ascii="Arial Narrow" w:hAnsi="Arial Narrow"/>
                <w:b/>
                <w:sz w:val="24"/>
                <w:szCs w:val="24"/>
              </w:rPr>
              <w:t>do 35let</w:t>
            </w:r>
          </w:p>
        </w:tc>
        <w:tc>
          <w:tcPr>
            <w:tcW w:w="1134" w:type="dxa"/>
          </w:tcPr>
          <w:p w:rsidR="003A0472" w:rsidRPr="003A0472" w:rsidRDefault="003A0472" w:rsidP="00F603D9">
            <w:pPr>
              <w:rPr>
                <w:rFonts w:ascii="Arial Narrow" w:hAnsi="Arial Narrow"/>
                <w:b/>
                <w:sz w:val="24"/>
                <w:szCs w:val="24"/>
              </w:rPr>
            </w:pPr>
            <w:r w:rsidRPr="003A0472">
              <w:rPr>
                <w:rFonts w:ascii="Arial Narrow" w:hAnsi="Arial Narrow"/>
                <w:b/>
                <w:sz w:val="24"/>
                <w:szCs w:val="24"/>
              </w:rPr>
              <w:t>35-50 let</w:t>
            </w:r>
          </w:p>
        </w:tc>
        <w:tc>
          <w:tcPr>
            <w:tcW w:w="1276" w:type="dxa"/>
          </w:tcPr>
          <w:p w:rsidR="003A0472" w:rsidRPr="003A0472" w:rsidRDefault="003A0472" w:rsidP="00F603D9">
            <w:pPr>
              <w:rPr>
                <w:rFonts w:ascii="Arial Narrow" w:hAnsi="Arial Narrow"/>
                <w:b/>
                <w:sz w:val="24"/>
                <w:szCs w:val="24"/>
              </w:rPr>
            </w:pPr>
            <w:r w:rsidRPr="003A0472">
              <w:rPr>
                <w:rFonts w:ascii="Arial Narrow" w:hAnsi="Arial Narrow"/>
                <w:b/>
                <w:sz w:val="24"/>
                <w:szCs w:val="24"/>
              </w:rPr>
              <w:t>nad 50 let</w:t>
            </w:r>
          </w:p>
        </w:tc>
        <w:tc>
          <w:tcPr>
            <w:tcW w:w="1134" w:type="dxa"/>
          </w:tcPr>
          <w:p w:rsidR="003A0472" w:rsidRPr="003A0472" w:rsidRDefault="003A0472" w:rsidP="00F603D9">
            <w:pPr>
              <w:rPr>
                <w:rFonts w:ascii="Arial Narrow" w:hAnsi="Arial Narrow"/>
                <w:b/>
                <w:sz w:val="24"/>
                <w:szCs w:val="24"/>
              </w:rPr>
            </w:pPr>
            <w:r w:rsidRPr="003A0472">
              <w:rPr>
                <w:rFonts w:ascii="Arial Narrow" w:hAnsi="Arial Narrow"/>
                <w:b/>
                <w:sz w:val="24"/>
                <w:szCs w:val="24"/>
              </w:rPr>
              <w:t>Důchodci</w:t>
            </w:r>
          </w:p>
        </w:tc>
        <w:tc>
          <w:tcPr>
            <w:tcW w:w="1417" w:type="dxa"/>
          </w:tcPr>
          <w:p w:rsidR="003A0472" w:rsidRPr="003A0472" w:rsidRDefault="003A0472" w:rsidP="00F603D9">
            <w:pPr>
              <w:rPr>
                <w:rFonts w:ascii="Arial Narrow" w:hAnsi="Arial Narrow"/>
                <w:b/>
                <w:sz w:val="24"/>
                <w:szCs w:val="24"/>
              </w:rPr>
            </w:pPr>
            <w:r w:rsidRPr="003A0472">
              <w:rPr>
                <w:rFonts w:ascii="Arial Narrow" w:hAnsi="Arial Narrow"/>
                <w:b/>
                <w:sz w:val="24"/>
                <w:szCs w:val="24"/>
              </w:rPr>
              <w:t>Celkem</w:t>
            </w:r>
          </w:p>
        </w:tc>
      </w:tr>
      <w:tr w:rsidR="003A0472" w:rsidRPr="003A0472" w:rsidTr="00F603D9">
        <w:trPr>
          <w:trHeight w:val="328"/>
        </w:trPr>
        <w:tc>
          <w:tcPr>
            <w:tcW w:w="1842" w:type="dxa"/>
          </w:tcPr>
          <w:p w:rsidR="003A0472" w:rsidRPr="003A0472" w:rsidRDefault="003A0472" w:rsidP="00F603D9">
            <w:pPr>
              <w:pStyle w:val="Nadpis1"/>
              <w:rPr>
                <w:rFonts w:ascii="Arial Narrow" w:hAnsi="Arial Narrow"/>
                <w:b w:val="0"/>
                <w:bCs w:val="0"/>
                <w:sz w:val="24"/>
                <w:szCs w:val="24"/>
              </w:rPr>
            </w:pPr>
            <w:r w:rsidRPr="003A0472">
              <w:rPr>
                <w:rFonts w:ascii="Arial Narrow" w:hAnsi="Arial Narrow"/>
                <w:b w:val="0"/>
                <w:bCs w:val="0"/>
                <w:sz w:val="24"/>
                <w:szCs w:val="24"/>
              </w:rPr>
              <w:lastRenderedPageBreak/>
              <w:t>Počet</w:t>
            </w:r>
          </w:p>
        </w:tc>
        <w:tc>
          <w:tcPr>
            <w:tcW w:w="1205"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113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1276"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w:t>
            </w:r>
          </w:p>
        </w:tc>
        <w:tc>
          <w:tcPr>
            <w:tcW w:w="1134"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w:t>
            </w:r>
          </w:p>
        </w:tc>
        <w:tc>
          <w:tcPr>
            <w:tcW w:w="1417"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2,0</w:t>
            </w:r>
          </w:p>
        </w:tc>
      </w:tr>
    </w:tbl>
    <w:p w:rsidR="003A0472" w:rsidRPr="003A0472" w:rsidRDefault="003A0472" w:rsidP="003A0472">
      <w:pPr>
        <w:rPr>
          <w:rFonts w:ascii="Arial Narrow" w:hAnsi="Arial Narrow"/>
          <w:sz w:val="24"/>
          <w:szCs w:val="24"/>
        </w:rPr>
      </w:pP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4. Asistenti ve škole</w:t>
      </w:r>
    </w:p>
    <w:p w:rsidR="003A0472" w:rsidRPr="003A0472" w:rsidRDefault="003A0472" w:rsidP="003A0472">
      <w:pPr>
        <w:rPr>
          <w:rFonts w:ascii="Arial Narrow" w:hAnsi="Arial Narrow"/>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985"/>
        <w:gridCol w:w="2977"/>
        <w:gridCol w:w="2409"/>
      </w:tblGrid>
      <w:tr w:rsidR="003A0472" w:rsidRPr="003A0472" w:rsidTr="00F603D9">
        <w:tc>
          <w:tcPr>
            <w:tcW w:w="1771" w:type="dxa"/>
          </w:tcPr>
          <w:p w:rsidR="003A0472" w:rsidRPr="003A0472" w:rsidRDefault="003A0472" w:rsidP="00F603D9">
            <w:pPr>
              <w:jc w:val="center"/>
              <w:rPr>
                <w:rFonts w:ascii="Arial Narrow" w:hAnsi="Arial Narrow"/>
                <w:b/>
                <w:sz w:val="24"/>
                <w:szCs w:val="24"/>
              </w:rPr>
            </w:pPr>
          </w:p>
        </w:tc>
        <w:tc>
          <w:tcPr>
            <w:tcW w:w="1985" w:type="dxa"/>
            <w:vAlign w:val="center"/>
          </w:tcPr>
          <w:p w:rsidR="003A0472" w:rsidRPr="003A0472" w:rsidRDefault="003A0472" w:rsidP="00F603D9">
            <w:pPr>
              <w:jc w:val="center"/>
              <w:rPr>
                <w:rFonts w:ascii="Arial Narrow" w:hAnsi="Arial Narrow"/>
                <w:b/>
                <w:sz w:val="24"/>
                <w:szCs w:val="24"/>
              </w:rPr>
            </w:pPr>
            <w:r w:rsidRPr="003A0472">
              <w:rPr>
                <w:rFonts w:ascii="Arial Narrow" w:hAnsi="Arial Narrow"/>
                <w:b/>
                <w:bCs/>
                <w:sz w:val="24"/>
                <w:szCs w:val="24"/>
              </w:rPr>
              <w:t>Školní asistent</w:t>
            </w:r>
          </w:p>
        </w:tc>
        <w:tc>
          <w:tcPr>
            <w:tcW w:w="2977" w:type="dxa"/>
            <w:vAlign w:val="center"/>
          </w:tcPr>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Jiný (pedagogický, osobní)</w:t>
            </w:r>
          </w:p>
        </w:tc>
        <w:tc>
          <w:tcPr>
            <w:tcW w:w="2409" w:type="dxa"/>
            <w:vAlign w:val="center"/>
          </w:tcPr>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Celkem</w:t>
            </w:r>
          </w:p>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(přepočtený/fyzický)</w:t>
            </w:r>
          </w:p>
        </w:tc>
      </w:tr>
      <w:tr w:rsidR="003A0472" w:rsidRPr="003A0472" w:rsidTr="00F603D9">
        <w:trPr>
          <w:trHeight w:val="390"/>
        </w:trPr>
        <w:tc>
          <w:tcPr>
            <w:tcW w:w="1771" w:type="dxa"/>
          </w:tcPr>
          <w:p w:rsidR="003A0472" w:rsidRPr="003A0472" w:rsidRDefault="003A0472" w:rsidP="00F603D9">
            <w:pPr>
              <w:pStyle w:val="Nadpis1"/>
              <w:rPr>
                <w:rFonts w:ascii="Arial Narrow" w:hAnsi="Arial Narrow"/>
                <w:b w:val="0"/>
                <w:bCs w:val="0"/>
                <w:sz w:val="24"/>
                <w:szCs w:val="24"/>
              </w:rPr>
            </w:pPr>
            <w:r w:rsidRPr="003A0472">
              <w:rPr>
                <w:rFonts w:ascii="Arial Narrow" w:hAnsi="Arial Narrow"/>
                <w:b w:val="0"/>
                <w:bCs w:val="0"/>
                <w:sz w:val="24"/>
                <w:szCs w:val="24"/>
              </w:rPr>
              <w:t>Počet</w:t>
            </w:r>
          </w:p>
        </w:tc>
        <w:tc>
          <w:tcPr>
            <w:tcW w:w="1985"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1</w:t>
            </w:r>
            <w:r w:rsidR="00DF6376">
              <w:rPr>
                <w:rFonts w:ascii="Book Antiqua" w:hAnsi="Book Antiqua"/>
                <w:sz w:val="24"/>
                <w:szCs w:val="24"/>
              </w:rPr>
              <w:t>*</w:t>
            </w:r>
          </w:p>
        </w:tc>
        <w:tc>
          <w:tcPr>
            <w:tcW w:w="2977"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1</w:t>
            </w:r>
          </w:p>
        </w:tc>
        <w:tc>
          <w:tcPr>
            <w:tcW w:w="2409" w:type="dxa"/>
          </w:tcPr>
          <w:p w:rsidR="003A0472" w:rsidRPr="003A0472" w:rsidRDefault="003A0472" w:rsidP="00F603D9">
            <w:pPr>
              <w:rPr>
                <w:rFonts w:ascii="Arial Narrow" w:hAnsi="Arial Narrow"/>
                <w:sz w:val="24"/>
                <w:szCs w:val="24"/>
              </w:rPr>
            </w:pPr>
            <w:r w:rsidRPr="003A0472">
              <w:rPr>
                <w:rFonts w:ascii="Arial Narrow" w:hAnsi="Arial Narrow"/>
                <w:sz w:val="24"/>
                <w:szCs w:val="24"/>
              </w:rPr>
              <w:t>0,75 / 1</w:t>
            </w:r>
          </w:p>
        </w:tc>
      </w:tr>
    </w:tbl>
    <w:p w:rsidR="003A0472" w:rsidRPr="00DF6376" w:rsidRDefault="00DF6376" w:rsidP="003A0472">
      <w:pPr>
        <w:rPr>
          <w:rFonts w:ascii="Arial Narrow" w:hAnsi="Arial Narrow"/>
          <w:bCs/>
        </w:rPr>
      </w:pPr>
      <w:r w:rsidRPr="00DF6376">
        <w:rPr>
          <w:rFonts w:ascii="Arial Narrow" w:hAnsi="Arial Narrow"/>
          <w:bCs/>
        </w:rPr>
        <w:t>* Hrazen z projektu Projekt Šablony JAK z OP JAK</w:t>
      </w:r>
    </w:p>
    <w:p w:rsidR="003A0472" w:rsidRPr="003A0472" w:rsidRDefault="003A0472" w:rsidP="003A0472">
      <w:pPr>
        <w:rPr>
          <w:rFonts w:ascii="Arial Narrow" w:hAnsi="Arial Narrow"/>
          <w:b/>
          <w:bCs/>
          <w:sz w:val="24"/>
          <w:szCs w:val="24"/>
        </w:rPr>
      </w:pP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5. Ve školním roce 202</w:t>
      </w:r>
      <w:r w:rsidR="00212D47">
        <w:rPr>
          <w:rFonts w:ascii="Arial Narrow" w:hAnsi="Arial Narrow"/>
          <w:b/>
          <w:bCs/>
          <w:sz w:val="24"/>
          <w:szCs w:val="24"/>
        </w:rPr>
        <w:t>4</w:t>
      </w:r>
      <w:r w:rsidRPr="003A0472">
        <w:rPr>
          <w:rFonts w:ascii="Arial Narrow" w:hAnsi="Arial Narrow"/>
          <w:b/>
          <w:bCs/>
          <w:sz w:val="24"/>
          <w:szCs w:val="24"/>
        </w:rPr>
        <w:t>/202</w:t>
      </w:r>
      <w:r w:rsidR="00212D47">
        <w:rPr>
          <w:rFonts w:ascii="Arial Narrow" w:hAnsi="Arial Narrow"/>
          <w:b/>
          <w:bCs/>
          <w:sz w:val="24"/>
          <w:szCs w:val="24"/>
        </w:rPr>
        <w:t>5</w:t>
      </w:r>
      <w:r w:rsidRPr="003A0472">
        <w:rPr>
          <w:rFonts w:ascii="Arial Narrow" w:hAnsi="Arial Narrow"/>
          <w:b/>
          <w:bCs/>
          <w:sz w:val="24"/>
          <w:szCs w:val="24"/>
        </w:rPr>
        <w:t xml:space="preserve"> přijatí absolventi </w:t>
      </w:r>
      <w:proofErr w:type="spellStart"/>
      <w:r w:rsidRPr="003A0472">
        <w:rPr>
          <w:rFonts w:ascii="Arial Narrow" w:hAnsi="Arial Narrow"/>
          <w:b/>
          <w:bCs/>
          <w:sz w:val="24"/>
          <w:szCs w:val="24"/>
        </w:rPr>
        <w:t>SPgŠ</w:t>
      </w:r>
      <w:proofErr w:type="spellEnd"/>
      <w:r w:rsidRPr="003A0472">
        <w:rPr>
          <w:rFonts w:ascii="Arial Narrow" w:hAnsi="Arial Narrow"/>
          <w:b/>
          <w:bCs/>
          <w:sz w:val="24"/>
          <w:szCs w:val="24"/>
        </w:rPr>
        <w:t>, VOŠ pedagogická, Pedagogická fakulta do pracovního poměru (počet): 0</w:t>
      </w: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 xml:space="preserve">    </w:t>
      </w: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6. Pedagogičtí pracovníci na mateřské dovolené (počet): 0</w:t>
      </w:r>
    </w:p>
    <w:p w:rsidR="003A0472" w:rsidRPr="003A0472" w:rsidRDefault="003A0472" w:rsidP="003A0472">
      <w:pPr>
        <w:rPr>
          <w:rFonts w:ascii="Arial Narrow" w:hAnsi="Arial Narrow"/>
          <w:b/>
          <w:bCs/>
          <w:sz w:val="24"/>
          <w:szCs w:val="24"/>
        </w:rPr>
      </w:pP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7. Údaje o dalším vzdělávání pedagogických a nepedagogických pracovníků včetně řídících pracovníků školy</w:t>
      </w:r>
    </w:p>
    <w:p w:rsidR="003A0472" w:rsidRPr="003A0472" w:rsidRDefault="003A0472" w:rsidP="003A0472">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559"/>
      </w:tblGrid>
      <w:tr w:rsidR="003A0472" w:rsidRPr="003A0472" w:rsidTr="00F603D9">
        <w:trPr>
          <w:trHeight w:val="465"/>
        </w:trPr>
        <w:tc>
          <w:tcPr>
            <w:tcW w:w="5599" w:type="dxa"/>
          </w:tcPr>
          <w:p w:rsidR="003A0472" w:rsidRPr="003A0472" w:rsidRDefault="003A0472" w:rsidP="00F603D9">
            <w:pPr>
              <w:rPr>
                <w:rFonts w:ascii="Arial Narrow" w:hAnsi="Arial Narrow"/>
                <w:b/>
                <w:bCs/>
                <w:sz w:val="24"/>
                <w:szCs w:val="24"/>
              </w:rPr>
            </w:pPr>
            <w:r w:rsidRPr="003A0472">
              <w:rPr>
                <w:rFonts w:ascii="Arial Narrow" w:hAnsi="Arial Narrow"/>
                <w:b/>
                <w:bCs/>
                <w:sz w:val="24"/>
                <w:szCs w:val="24"/>
              </w:rPr>
              <w:t>Typ kurzu</w:t>
            </w:r>
          </w:p>
        </w:tc>
        <w:tc>
          <w:tcPr>
            <w:tcW w:w="1559" w:type="dxa"/>
          </w:tcPr>
          <w:p w:rsidR="003A0472" w:rsidRPr="003A0472" w:rsidRDefault="003A0472" w:rsidP="00F603D9">
            <w:pPr>
              <w:jc w:val="center"/>
              <w:rPr>
                <w:rFonts w:ascii="Arial Narrow" w:hAnsi="Arial Narrow"/>
                <w:b/>
                <w:bCs/>
                <w:sz w:val="24"/>
                <w:szCs w:val="24"/>
              </w:rPr>
            </w:pPr>
            <w:r w:rsidRPr="003A0472">
              <w:rPr>
                <w:rFonts w:ascii="Arial Narrow" w:hAnsi="Arial Narrow"/>
                <w:b/>
                <w:bCs/>
                <w:sz w:val="24"/>
                <w:szCs w:val="24"/>
              </w:rPr>
              <w:t>Počet zúčastněných pracovníků</w:t>
            </w:r>
          </w:p>
        </w:tc>
      </w:tr>
      <w:tr w:rsidR="00212D47" w:rsidRPr="003A0472" w:rsidTr="00F603D9">
        <w:trPr>
          <w:trHeight w:val="465"/>
        </w:trPr>
        <w:tc>
          <w:tcPr>
            <w:tcW w:w="559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Hygienické minimum pro pracovníky výdejen a dětských skupin</w:t>
            </w:r>
          </w:p>
        </w:tc>
        <w:tc>
          <w:tcPr>
            <w:tcW w:w="155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2</w:t>
            </w:r>
          </w:p>
        </w:tc>
      </w:tr>
      <w:tr w:rsidR="00212D47" w:rsidRPr="003A0472" w:rsidTr="00F603D9">
        <w:trPr>
          <w:trHeight w:val="465"/>
        </w:trPr>
        <w:tc>
          <w:tcPr>
            <w:tcW w:w="559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Spolupráce s rodiči před nástupem dětí do MŠ</w:t>
            </w:r>
          </w:p>
        </w:tc>
        <w:tc>
          <w:tcPr>
            <w:tcW w:w="155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1</w:t>
            </w:r>
          </w:p>
        </w:tc>
      </w:tr>
      <w:tr w:rsidR="00212D47" w:rsidRPr="003A0472" w:rsidTr="00F603D9">
        <w:trPr>
          <w:trHeight w:val="465"/>
        </w:trPr>
        <w:tc>
          <w:tcPr>
            <w:tcW w:w="559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Rozvoj sluchového vnímání</w:t>
            </w:r>
          </w:p>
        </w:tc>
        <w:tc>
          <w:tcPr>
            <w:tcW w:w="155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1</w:t>
            </w:r>
          </w:p>
        </w:tc>
      </w:tr>
      <w:tr w:rsidR="00212D47" w:rsidRPr="003A0472" w:rsidTr="00F603D9">
        <w:trPr>
          <w:trHeight w:val="465"/>
        </w:trPr>
        <w:tc>
          <w:tcPr>
            <w:tcW w:w="559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Předávání dat z matrik</w:t>
            </w:r>
          </w:p>
        </w:tc>
        <w:tc>
          <w:tcPr>
            <w:tcW w:w="155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1</w:t>
            </w:r>
          </w:p>
        </w:tc>
      </w:tr>
      <w:tr w:rsidR="00212D47" w:rsidRPr="003A0472" w:rsidTr="00F603D9">
        <w:trPr>
          <w:trHeight w:val="465"/>
        </w:trPr>
        <w:tc>
          <w:tcPr>
            <w:tcW w:w="559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 xml:space="preserve">Inspirace pro tvorbu portfolia </w:t>
            </w:r>
          </w:p>
        </w:tc>
        <w:tc>
          <w:tcPr>
            <w:tcW w:w="155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2</w:t>
            </w:r>
          </w:p>
        </w:tc>
      </w:tr>
      <w:tr w:rsidR="00212D47" w:rsidRPr="003A0472" w:rsidTr="00F603D9">
        <w:trPr>
          <w:trHeight w:val="465"/>
        </w:trPr>
        <w:tc>
          <w:tcPr>
            <w:tcW w:w="559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Podnětné prostředí v MŠ</w:t>
            </w:r>
          </w:p>
        </w:tc>
        <w:tc>
          <w:tcPr>
            <w:tcW w:w="155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1</w:t>
            </w:r>
          </w:p>
        </w:tc>
      </w:tr>
      <w:tr w:rsidR="00212D47" w:rsidRPr="003A0472" w:rsidTr="00F603D9">
        <w:trPr>
          <w:trHeight w:val="465"/>
        </w:trPr>
        <w:tc>
          <w:tcPr>
            <w:tcW w:w="559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Hygienické minimum pro pracovníky výdejen a dětských skupin</w:t>
            </w:r>
          </w:p>
        </w:tc>
        <w:tc>
          <w:tcPr>
            <w:tcW w:w="1559" w:type="dxa"/>
          </w:tcPr>
          <w:p w:rsidR="00212D47" w:rsidRPr="00212D47" w:rsidRDefault="00212D47" w:rsidP="00212D47">
            <w:pPr>
              <w:rPr>
                <w:rFonts w:ascii="Arial Narrow" w:hAnsi="Arial Narrow"/>
                <w:sz w:val="24"/>
                <w:szCs w:val="24"/>
              </w:rPr>
            </w:pPr>
            <w:r w:rsidRPr="00212D47">
              <w:rPr>
                <w:rFonts w:ascii="Arial Narrow" w:hAnsi="Arial Narrow"/>
                <w:sz w:val="24"/>
                <w:szCs w:val="24"/>
              </w:rPr>
              <w:t>2</w:t>
            </w:r>
          </w:p>
        </w:tc>
      </w:tr>
    </w:tbl>
    <w:p w:rsidR="003A0472" w:rsidRPr="003A0472" w:rsidRDefault="003A0472" w:rsidP="003A0472">
      <w:pPr>
        <w:rPr>
          <w:rFonts w:ascii="Arial Narrow" w:hAnsi="Arial Narrow"/>
          <w:b/>
          <w:bCs/>
          <w:sz w:val="24"/>
          <w:szCs w:val="24"/>
        </w:rPr>
      </w:pPr>
    </w:p>
    <w:p w:rsidR="003A0472" w:rsidRPr="003A0472" w:rsidRDefault="003A0472" w:rsidP="003A0472">
      <w:pPr>
        <w:jc w:val="center"/>
        <w:rPr>
          <w:rFonts w:ascii="Arial Narrow" w:hAnsi="Arial Narrow"/>
          <w:b/>
          <w:bCs/>
          <w:sz w:val="24"/>
          <w:szCs w:val="24"/>
        </w:rPr>
      </w:pPr>
      <w:r w:rsidRPr="003A0472">
        <w:rPr>
          <w:rFonts w:ascii="Arial Narrow" w:hAnsi="Arial Narrow"/>
          <w:b/>
          <w:bCs/>
          <w:sz w:val="24"/>
          <w:szCs w:val="24"/>
        </w:rPr>
        <w:t>Část VI.</w:t>
      </w:r>
    </w:p>
    <w:p w:rsidR="003A0472" w:rsidRPr="003A0472" w:rsidRDefault="003A0472" w:rsidP="003A0472">
      <w:pPr>
        <w:pStyle w:val="Nadpis3"/>
        <w:rPr>
          <w:rFonts w:ascii="Arial Narrow" w:hAnsi="Arial Narrow"/>
          <w:i w:val="0"/>
        </w:rPr>
      </w:pPr>
    </w:p>
    <w:p w:rsidR="003A0472" w:rsidRPr="003A0472" w:rsidRDefault="003A0472" w:rsidP="003A0472">
      <w:pPr>
        <w:pStyle w:val="Nadpis3"/>
        <w:rPr>
          <w:rFonts w:ascii="Arial Narrow" w:hAnsi="Arial Narrow"/>
          <w:i w:val="0"/>
        </w:rPr>
      </w:pPr>
      <w:r w:rsidRPr="003A0472">
        <w:rPr>
          <w:rFonts w:ascii="Arial Narrow" w:hAnsi="Arial Narrow"/>
          <w:i w:val="0"/>
        </w:rPr>
        <w:t>8. Hodnocení MŠ nebo jejich součástí</w:t>
      </w:r>
    </w:p>
    <w:p w:rsidR="003A0472" w:rsidRPr="003A0472" w:rsidRDefault="003A0472" w:rsidP="003A0472">
      <w:pPr>
        <w:jc w:val="both"/>
        <w:rPr>
          <w:rFonts w:ascii="Arial Narrow" w:hAnsi="Arial Narrow"/>
          <w:sz w:val="24"/>
          <w:szCs w:val="24"/>
        </w:rPr>
      </w:pPr>
    </w:p>
    <w:p w:rsidR="003A0472" w:rsidRPr="003A0472" w:rsidRDefault="003A0472" w:rsidP="003A0472">
      <w:pPr>
        <w:rPr>
          <w:rFonts w:ascii="Arial Narrow" w:hAnsi="Arial Narrow"/>
          <w:bCs/>
          <w:sz w:val="24"/>
          <w:szCs w:val="24"/>
        </w:rPr>
      </w:pPr>
      <w:r w:rsidRPr="003A0472">
        <w:rPr>
          <w:rFonts w:ascii="Arial Narrow" w:hAnsi="Arial Narrow"/>
          <w:bCs/>
          <w:sz w:val="24"/>
          <w:szCs w:val="24"/>
        </w:rPr>
        <w:t>a/ Kontroly provedené Českou školní inspekcí: 0</w:t>
      </w:r>
    </w:p>
    <w:p w:rsidR="003A0472" w:rsidRPr="003A0472" w:rsidRDefault="003A0472" w:rsidP="003A0472">
      <w:pPr>
        <w:ind w:left="360"/>
        <w:rPr>
          <w:rFonts w:ascii="Arial Narrow" w:hAnsi="Arial Narrow"/>
          <w:sz w:val="24"/>
          <w:szCs w:val="24"/>
        </w:rPr>
      </w:pPr>
    </w:p>
    <w:p w:rsidR="003A0472" w:rsidRPr="003A0472" w:rsidRDefault="003A0472" w:rsidP="003A0472">
      <w:pPr>
        <w:rPr>
          <w:rFonts w:ascii="Arial Narrow" w:hAnsi="Arial Narrow"/>
          <w:bCs/>
          <w:sz w:val="24"/>
          <w:szCs w:val="24"/>
        </w:rPr>
      </w:pPr>
      <w:r w:rsidRPr="003A0472">
        <w:rPr>
          <w:rFonts w:ascii="Arial Narrow" w:hAnsi="Arial Narrow"/>
          <w:bCs/>
          <w:sz w:val="24"/>
          <w:szCs w:val="24"/>
        </w:rPr>
        <w:t>b/ Opatření zavedená na základě zjištění České školní inspekce: 0</w:t>
      </w:r>
    </w:p>
    <w:p w:rsidR="003A0472" w:rsidRPr="003A0472" w:rsidRDefault="003A0472" w:rsidP="003A0472">
      <w:pPr>
        <w:rPr>
          <w:rFonts w:ascii="Arial Narrow" w:hAnsi="Arial Narrow"/>
          <w:bCs/>
          <w:sz w:val="24"/>
          <w:szCs w:val="24"/>
        </w:rPr>
      </w:pPr>
    </w:p>
    <w:p w:rsidR="003A0472" w:rsidRPr="003A0472" w:rsidRDefault="003A0472" w:rsidP="003A0472">
      <w:pPr>
        <w:rPr>
          <w:rFonts w:ascii="Arial Narrow" w:hAnsi="Arial Narrow"/>
          <w:bCs/>
          <w:sz w:val="24"/>
          <w:szCs w:val="24"/>
        </w:rPr>
      </w:pPr>
      <w:r w:rsidRPr="003A0472">
        <w:rPr>
          <w:rFonts w:ascii="Arial Narrow" w:hAnsi="Arial Narrow"/>
          <w:bCs/>
          <w:sz w:val="24"/>
          <w:szCs w:val="24"/>
        </w:rPr>
        <w:t xml:space="preserve">c/ Kontroly provedené jinými kontrolními orgány: </w:t>
      </w:r>
      <w:r w:rsidR="00212D47">
        <w:rPr>
          <w:rFonts w:ascii="Arial Narrow" w:hAnsi="Arial Narrow"/>
          <w:bCs/>
          <w:sz w:val="24"/>
          <w:szCs w:val="24"/>
        </w:rPr>
        <w:t>KHS, 5. 2. 2025</w:t>
      </w:r>
    </w:p>
    <w:p w:rsidR="003A0472" w:rsidRPr="003A0472" w:rsidRDefault="003A0472" w:rsidP="003A0472">
      <w:pPr>
        <w:rPr>
          <w:rFonts w:ascii="Arial Narrow" w:hAnsi="Arial Narrow"/>
          <w:bCs/>
          <w:sz w:val="24"/>
          <w:szCs w:val="24"/>
        </w:rPr>
      </w:pPr>
      <w:r w:rsidRPr="003A0472">
        <w:rPr>
          <w:rFonts w:ascii="Arial Narrow" w:hAnsi="Arial Narrow"/>
          <w:bCs/>
          <w:sz w:val="24"/>
          <w:szCs w:val="24"/>
        </w:rPr>
        <w:t xml:space="preserve"> </w:t>
      </w:r>
    </w:p>
    <w:p w:rsidR="003A0472" w:rsidRPr="00212D47" w:rsidRDefault="003A0472" w:rsidP="00212D47">
      <w:pPr>
        <w:jc w:val="both"/>
        <w:rPr>
          <w:rFonts w:ascii="Arial Narrow" w:hAnsi="Arial Narrow"/>
          <w:bCs/>
          <w:sz w:val="24"/>
          <w:szCs w:val="24"/>
        </w:rPr>
      </w:pPr>
      <w:r w:rsidRPr="003A0472">
        <w:rPr>
          <w:rFonts w:ascii="Arial Narrow" w:hAnsi="Arial Narrow"/>
          <w:bCs/>
          <w:sz w:val="24"/>
          <w:szCs w:val="24"/>
        </w:rPr>
        <w:t xml:space="preserve">d/ Opatření zavedená na základě zjištění jiných kontrolních orgánů: </w:t>
      </w:r>
      <w:r w:rsidR="00212D47" w:rsidRPr="00212D47">
        <w:rPr>
          <w:rFonts w:ascii="Arial Narrow" w:hAnsi="Arial Narrow"/>
          <w:bCs/>
          <w:sz w:val="24"/>
          <w:szCs w:val="24"/>
        </w:rPr>
        <w:t xml:space="preserve">Odstranění nedostatku u dětských umyvadel seřízením teplé vody, tekla pouze vlažná. Zakoupení nových matrací a lehátek v souladu s paragrafem7odst. 1 zákona č. 258/2000 Sb. ve spojení s paragrafem 4 odst. 1) </w:t>
      </w:r>
      <w:proofErr w:type="spellStart"/>
      <w:r w:rsidR="00212D47" w:rsidRPr="00212D47">
        <w:rPr>
          <w:rFonts w:ascii="Arial Narrow" w:hAnsi="Arial Narrow"/>
          <w:bCs/>
          <w:sz w:val="24"/>
          <w:szCs w:val="24"/>
        </w:rPr>
        <w:t>vyhl</w:t>
      </w:r>
      <w:proofErr w:type="spellEnd"/>
      <w:r w:rsidR="00212D47" w:rsidRPr="00212D47">
        <w:rPr>
          <w:rFonts w:ascii="Arial Narrow" w:hAnsi="Arial Narrow"/>
          <w:bCs/>
          <w:sz w:val="24"/>
          <w:szCs w:val="24"/>
        </w:rPr>
        <w:t>.</w:t>
      </w:r>
      <w:r w:rsidR="00212D47">
        <w:rPr>
          <w:rFonts w:ascii="Arial Narrow" w:hAnsi="Arial Narrow"/>
          <w:bCs/>
          <w:sz w:val="24"/>
          <w:szCs w:val="24"/>
        </w:rPr>
        <w:t xml:space="preserve"> </w:t>
      </w:r>
      <w:r w:rsidR="00212D47" w:rsidRPr="00212D47">
        <w:rPr>
          <w:rFonts w:ascii="Arial Narrow" w:hAnsi="Arial Narrow"/>
          <w:bCs/>
          <w:sz w:val="24"/>
          <w:szCs w:val="24"/>
        </w:rPr>
        <w:t xml:space="preserve">č. 160/2024. V dohodě </w:t>
      </w:r>
      <w:r w:rsidR="00212D47" w:rsidRPr="00212D47">
        <w:rPr>
          <w:rFonts w:ascii="Arial Narrow" w:hAnsi="Arial Narrow"/>
          <w:bCs/>
          <w:sz w:val="24"/>
          <w:szCs w:val="24"/>
        </w:rPr>
        <w:lastRenderedPageBreak/>
        <w:t>s majitelem budovy byla během uzavření v době letních prázdnin vybudována výlevka pro úklid.</w:t>
      </w:r>
    </w:p>
    <w:p w:rsidR="003A0472" w:rsidRPr="003A0472" w:rsidRDefault="003A0472" w:rsidP="003A0472">
      <w:pPr>
        <w:rPr>
          <w:rFonts w:ascii="Arial Narrow" w:hAnsi="Arial Narrow"/>
          <w:b/>
          <w:bCs/>
          <w:sz w:val="24"/>
          <w:szCs w:val="24"/>
        </w:rPr>
      </w:pPr>
    </w:p>
    <w:p w:rsidR="003A0472" w:rsidRPr="003A0472" w:rsidRDefault="003A0472" w:rsidP="003A0472">
      <w:pPr>
        <w:rPr>
          <w:rFonts w:ascii="Arial Narrow" w:hAnsi="Arial Narrow"/>
          <w:b/>
          <w:bCs/>
          <w:sz w:val="24"/>
          <w:szCs w:val="24"/>
        </w:rPr>
      </w:pPr>
      <w:r w:rsidRPr="003A0472">
        <w:rPr>
          <w:rFonts w:ascii="Arial Narrow" w:hAnsi="Arial Narrow"/>
          <w:b/>
          <w:bCs/>
          <w:sz w:val="24"/>
          <w:szCs w:val="24"/>
        </w:rPr>
        <w:t>9. Změny ve vedení školy</w:t>
      </w:r>
    </w:p>
    <w:p w:rsidR="003A0472" w:rsidRPr="003A0472" w:rsidRDefault="003A0472" w:rsidP="003A0472">
      <w:pPr>
        <w:rPr>
          <w:rFonts w:ascii="Arial Narrow" w:hAnsi="Arial Narrow"/>
          <w:sz w:val="24"/>
          <w:szCs w:val="24"/>
        </w:rPr>
      </w:pPr>
    </w:p>
    <w:p w:rsidR="003A0472" w:rsidRPr="003A0472" w:rsidRDefault="003A0472" w:rsidP="003A0472">
      <w:pPr>
        <w:rPr>
          <w:rFonts w:ascii="Arial Narrow" w:hAnsi="Arial Narrow"/>
          <w:sz w:val="24"/>
          <w:szCs w:val="24"/>
        </w:rPr>
      </w:pPr>
      <w:r w:rsidRPr="003A0472">
        <w:rPr>
          <w:rFonts w:ascii="Arial Narrow" w:hAnsi="Arial Narrow"/>
          <w:sz w:val="24"/>
          <w:szCs w:val="24"/>
        </w:rPr>
        <w:t>Konkurzní řízení – datum, výsledek</w:t>
      </w:r>
    </w:p>
    <w:p w:rsidR="00D85F56" w:rsidRPr="00C77B2C" w:rsidRDefault="00D85F56" w:rsidP="00D85F56">
      <w:pPr>
        <w:jc w:val="center"/>
        <w:rPr>
          <w:rFonts w:ascii="Arial Narrow" w:hAnsi="Arial Narrow"/>
          <w:b/>
          <w:sz w:val="24"/>
          <w:szCs w:val="24"/>
        </w:rPr>
      </w:pPr>
    </w:p>
    <w:p w:rsidR="00D85F56" w:rsidRPr="00C77B2C" w:rsidRDefault="00D85F56" w:rsidP="00D85F56">
      <w:pPr>
        <w:jc w:val="center"/>
        <w:rPr>
          <w:rFonts w:ascii="Arial Narrow" w:hAnsi="Arial Narrow"/>
          <w:b/>
          <w:sz w:val="24"/>
          <w:szCs w:val="24"/>
        </w:rPr>
      </w:pPr>
      <w:r w:rsidRPr="00C77B2C">
        <w:rPr>
          <w:rFonts w:ascii="Arial Narrow" w:hAnsi="Arial Narrow"/>
          <w:b/>
          <w:sz w:val="24"/>
          <w:szCs w:val="24"/>
        </w:rPr>
        <w:t>Část VII.</w:t>
      </w:r>
    </w:p>
    <w:p w:rsidR="00D85F56" w:rsidRDefault="00D85F56" w:rsidP="00D85F56">
      <w:pPr>
        <w:pStyle w:val="Normlnweb"/>
        <w:rPr>
          <w:rFonts w:ascii="Arial Narrow" w:hAnsi="Arial Narrow"/>
          <w:b/>
          <w:bCs/>
        </w:rPr>
      </w:pPr>
      <w:r w:rsidRPr="00C77B2C">
        <w:rPr>
          <w:rFonts w:ascii="Arial Narrow" w:hAnsi="Arial Narrow"/>
          <w:b/>
          <w:bCs/>
        </w:rPr>
        <w:t xml:space="preserve">10. Podpora školy ze strukturálních fondů  </w:t>
      </w:r>
    </w:p>
    <w:p w:rsidR="00D85F56" w:rsidRPr="00C4333A" w:rsidRDefault="00D85F56" w:rsidP="00D85F56">
      <w:pPr>
        <w:pStyle w:val="Normlnweb"/>
        <w:rPr>
          <w:rFonts w:ascii="Arial Narrow" w:hAnsi="Arial Narrow"/>
          <w:bCs/>
        </w:rPr>
      </w:pPr>
      <w:r>
        <w:rPr>
          <w:rFonts w:ascii="Arial Narrow" w:hAnsi="Arial Narrow"/>
          <w:bCs/>
        </w:rPr>
        <w:t>Viz kapitola 8.0 Údaje o zapojení školy do projektů.</w:t>
      </w:r>
    </w:p>
    <w:p w:rsidR="00D85F56" w:rsidRPr="00C77B2C" w:rsidRDefault="00D85F56" w:rsidP="00D85F56">
      <w:pPr>
        <w:pStyle w:val="Normlnweb"/>
        <w:rPr>
          <w:rFonts w:ascii="Arial Narrow" w:hAnsi="Arial Narrow"/>
          <w:b/>
          <w:bCs/>
        </w:rPr>
      </w:pPr>
      <w:r w:rsidRPr="00C77B2C">
        <w:rPr>
          <w:rFonts w:ascii="Arial Narrow" w:hAnsi="Arial Narrow"/>
          <w:b/>
          <w:bCs/>
        </w:rPr>
        <w:t xml:space="preserve">11. Zhodnocení a závěr: </w:t>
      </w:r>
    </w:p>
    <w:p w:rsidR="00212D47" w:rsidRPr="00212D47" w:rsidRDefault="00212D47" w:rsidP="00212D47">
      <w:pPr>
        <w:pStyle w:val="Normlnweb"/>
        <w:jc w:val="both"/>
        <w:rPr>
          <w:rFonts w:ascii="Arial Narrow" w:hAnsi="Arial Narrow"/>
          <w:bCs/>
        </w:rPr>
      </w:pPr>
      <w:r w:rsidRPr="00212D47">
        <w:rPr>
          <w:rFonts w:ascii="Arial Narrow" w:hAnsi="Arial Narrow"/>
          <w:bCs/>
        </w:rPr>
        <w:t>Vzdělávací cíle a očekáváné výstupy byly průběžně naplňovány. Děti byly systematicky na základě diagnostiky a vlastních individuálních potřeb připravovány na vstup do ZŠ. I do budoucna chceme pokračovat s individuálním přístupem k jednotlivým dětem. Chceme jim vytvářet podnětné prostředí, které bude rozvíjet kompetence ve všech vzdělávacích oblastech a bude vycházet z jejich možností a specifických potřeb. Pro naplňování cílů ŠVP, které jsme si stanovili a s ohledem na strukturu dětí v mateřské škole, chceme také v příštím školním roce využít při práci s dětmi i komunikaci s jejich rodiči školní asistentku z Projetu Šablony JAK2 (09/2025-08/2026).</w:t>
      </w:r>
    </w:p>
    <w:p w:rsidR="00DF6376" w:rsidRDefault="00DF6376" w:rsidP="00212D47">
      <w:pPr>
        <w:pStyle w:val="Normlnweb"/>
        <w:jc w:val="both"/>
        <w:rPr>
          <w:rFonts w:ascii="Arial Narrow" w:hAnsi="Arial Narrow"/>
          <w:bCs/>
        </w:rPr>
      </w:pPr>
      <w:r w:rsidRPr="00DF6376">
        <w:rPr>
          <w:rFonts w:ascii="Arial Narrow" w:hAnsi="Arial Narrow"/>
          <w:bCs/>
        </w:rPr>
        <w:t>Zpracovala: Martina Klečková, vedoucí učitelka mateřské školy</w:t>
      </w:r>
    </w:p>
    <w:p w:rsidR="00DF6376" w:rsidRPr="00DF6376" w:rsidRDefault="00DF6376" w:rsidP="00DF6376">
      <w:pPr>
        <w:pStyle w:val="Normlnweb"/>
        <w:jc w:val="both"/>
        <w:rPr>
          <w:rFonts w:ascii="Arial Narrow" w:hAnsi="Arial Narrow"/>
          <w:bCs/>
        </w:rPr>
      </w:pPr>
      <w:r>
        <w:rPr>
          <w:rFonts w:ascii="Arial Narrow" w:hAnsi="Arial Narrow"/>
          <w:bCs/>
        </w:rPr>
        <w:t>V Brně, 20. 8. 202</w:t>
      </w:r>
      <w:r w:rsidR="00212D47">
        <w:rPr>
          <w:rFonts w:ascii="Arial Narrow" w:hAnsi="Arial Narrow"/>
          <w:bCs/>
        </w:rPr>
        <w:t>5</w:t>
      </w:r>
    </w:p>
    <w:p w:rsidR="00247EC0" w:rsidRDefault="00247EC0" w:rsidP="00247EC0">
      <w:pPr>
        <w:jc w:val="center"/>
        <w:rPr>
          <w:rStyle w:val="Zdraznnintenzivn"/>
          <w:rFonts w:ascii="Arial Narrow" w:hAnsi="Arial Narrow"/>
          <w:i w:val="0"/>
          <w:sz w:val="28"/>
          <w:szCs w:val="28"/>
        </w:rPr>
      </w:pPr>
    </w:p>
    <w:p w:rsidR="008D475E" w:rsidRDefault="008D475E" w:rsidP="008D475E">
      <w:pPr>
        <w:jc w:val="center"/>
        <w:rPr>
          <w:rStyle w:val="Zdraznnintenzivn"/>
          <w:rFonts w:ascii="Arial Narrow" w:hAnsi="Arial Narrow"/>
          <w:i w:val="0"/>
          <w:sz w:val="28"/>
          <w:szCs w:val="28"/>
        </w:rPr>
      </w:pPr>
    </w:p>
    <w:p w:rsidR="00E948A5" w:rsidRDefault="00E948A5">
      <w:pPr>
        <w:widowControl/>
        <w:overflowPunct/>
        <w:autoSpaceDE/>
        <w:autoSpaceDN/>
        <w:adjustRightInd/>
        <w:rPr>
          <w:rStyle w:val="Zdraznnintenzivn"/>
          <w:rFonts w:ascii="Arial Narrow" w:hAnsi="Arial Narrow"/>
          <w:i w:val="0"/>
          <w:sz w:val="28"/>
          <w:szCs w:val="28"/>
        </w:rPr>
      </w:pPr>
      <w:r>
        <w:rPr>
          <w:rStyle w:val="Zdraznnintenzivn"/>
          <w:rFonts w:ascii="Arial Narrow" w:hAnsi="Arial Narrow"/>
          <w:i w:val="0"/>
          <w:sz w:val="28"/>
          <w:szCs w:val="28"/>
        </w:rPr>
        <w:br w:type="page"/>
      </w:r>
    </w:p>
    <w:p w:rsidR="00247EC0" w:rsidRDefault="00247EC0" w:rsidP="00247EC0">
      <w:pPr>
        <w:jc w:val="center"/>
        <w:rPr>
          <w:rStyle w:val="Zdraznnintenzivn"/>
          <w:rFonts w:ascii="Arial Narrow" w:hAnsi="Arial Narrow"/>
          <w:i w:val="0"/>
          <w:sz w:val="28"/>
          <w:szCs w:val="28"/>
        </w:rPr>
      </w:pPr>
      <w:r w:rsidRPr="00E51571">
        <w:rPr>
          <w:rStyle w:val="Zdraznnintenzivn"/>
          <w:rFonts w:ascii="Arial Narrow" w:hAnsi="Arial Narrow"/>
          <w:i w:val="0"/>
          <w:sz w:val="28"/>
          <w:szCs w:val="28"/>
        </w:rPr>
        <w:lastRenderedPageBreak/>
        <w:t>7. Údaje o školní družině</w:t>
      </w:r>
    </w:p>
    <w:p w:rsidR="00247EC0" w:rsidRDefault="00247EC0" w:rsidP="00247EC0">
      <w:pPr>
        <w:jc w:val="center"/>
        <w:rPr>
          <w:rStyle w:val="Zdraznnintenzivn"/>
          <w:rFonts w:ascii="Arial Narrow" w:hAnsi="Arial Narrow"/>
          <w:i w:val="0"/>
          <w:sz w:val="28"/>
          <w:szCs w:val="28"/>
        </w:rPr>
      </w:pPr>
    </w:p>
    <w:p w:rsidR="00212D47" w:rsidRPr="00E51571" w:rsidRDefault="00212D47" w:rsidP="00212D47">
      <w:pPr>
        <w:rPr>
          <w:rFonts w:ascii="Arial Narrow" w:hAnsi="Arial Narrow"/>
          <w:b/>
          <w:color w:val="auto"/>
          <w:kern w:val="0"/>
          <w:sz w:val="24"/>
          <w:szCs w:val="24"/>
        </w:rPr>
      </w:pPr>
      <w:r w:rsidRPr="00E51571">
        <w:rPr>
          <w:rFonts w:ascii="Arial Narrow" w:hAnsi="Arial Narrow"/>
          <w:b/>
          <w:sz w:val="24"/>
          <w:szCs w:val="24"/>
        </w:rPr>
        <w:t>Děti byly rozděleny do 7 oddělení: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219"/>
        <w:gridCol w:w="1754"/>
      </w:tblGrid>
      <w:tr w:rsidR="00212D47" w:rsidRPr="00E62DBA" w:rsidTr="002022E4">
        <w:trPr>
          <w:trHeight w:val="1022"/>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Číslo oddělení</w:t>
            </w:r>
          </w:p>
        </w:tc>
        <w:tc>
          <w:tcPr>
            <w:tcW w:w="3219"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Vychovatelka</w:t>
            </w:r>
          </w:p>
        </w:tc>
        <w:tc>
          <w:tcPr>
            <w:tcW w:w="1754"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Děti z tříd</w:t>
            </w:r>
          </w:p>
        </w:tc>
      </w:tr>
      <w:tr w:rsidR="00212D47" w:rsidRPr="00E62DBA" w:rsidTr="002022E4">
        <w:trPr>
          <w:trHeight w:val="498"/>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I.</w:t>
            </w:r>
          </w:p>
        </w:tc>
        <w:tc>
          <w:tcPr>
            <w:tcW w:w="3219"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Pr>
                <w:rFonts w:ascii="Arial Narrow" w:hAnsi="Arial Narrow"/>
                <w:b w:val="0"/>
              </w:rPr>
              <w:t xml:space="preserve">Bc. </w:t>
            </w:r>
            <w:proofErr w:type="spellStart"/>
            <w:r>
              <w:rPr>
                <w:rFonts w:ascii="Arial Narrow" w:hAnsi="Arial Narrow"/>
                <w:b w:val="0"/>
              </w:rPr>
              <w:t>Žváková</w:t>
            </w:r>
            <w:proofErr w:type="spellEnd"/>
            <w:r>
              <w:rPr>
                <w:rFonts w:ascii="Arial Narrow" w:hAnsi="Arial Narrow"/>
                <w:b w:val="0"/>
              </w:rPr>
              <w:t xml:space="preserve"> Kamila </w:t>
            </w:r>
          </w:p>
        </w:tc>
        <w:tc>
          <w:tcPr>
            <w:tcW w:w="1754"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sidRPr="004F177A">
              <w:rPr>
                <w:rFonts w:ascii="Arial Narrow" w:hAnsi="Arial Narrow"/>
                <w:b w:val="0"/>
              </w:rPr>
              <w:t>1.</w:t>
            </w:r>
            <w:r>
              <w:rPr>
                <w:rFonts w:ascii="Arial Narrow" w:hAnsi="Arial Narrow"/>
                <w:b w:val="0"/>
              </w:rPr>
              <w:t>A</w:t>
            </w:r>
            <w:r w:rsidRPr="004F177A">
              <w:rPr>
                <w:rFonts w:ascii="Arial Narrow" w:hAnsi="Arial Narrow"/>
                <w:b w:val="0"/>
              </w:rPr>
              <w:t xml:space="preserve"> + část </w:t>
            </w:r>
            <w:r>
              <w:rPr>
                <w:rFonts w:ascii="Arial Narrow" w:hAnsi="Arial Narrow"/>
                <w:b w:val="0"/>
              </w:rPr>
              <w:t>2.C</w:t>
            </w:r>
          </w:p>
        </w:tc>
      </w:tr>
      <w:tr w:rsidR="00212D47" w:rsidRPr="00E62DBA" w:rsidTr="002022E4">
        <w:trPr>
          <w:trHeight w:val="498"/>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II.</w:t>
            </w:r>
          </w:p>
        </w:tc>
        <w:tc>
          <w:tcPr>
            <w:tcW w:w="3219" w:type="dxa"/>
            <w:tcBorders>
              <w:top w:val="single" w:sz="4" w:space="0" w:color="auto"/>
              <w:left w:val="single" w:sz="4" w:space="0" w:color="auto"/>
              <w:bottom w:val="single" w:sz="4" w:space="0" w:color="auto"/>
              <w:right w:val="single" w:sz="4" w:space="0" w:color="auto"/>
            </w:tcBorders>
            <w:vAlign w:val="center"/>
          </w:tcPr>
          <w:p w:rsidR="00212D47" w:rsidRPr="004F177A" w:rsidRDefault="00212D47" w:rsidP="002022E4">
            <w:pPr>
              <w:pStyle w:val="Nzev"/>
              <w:rPr>
                <w:rFonts w:ascii="Arial Narrow" w:hAnsi="Arial Narrow"/>
                <w:b w:val="0"/>
              </w:rPr>
            </w:pPr>
            <w:r>
              <w:rPr>
                <w:rFonts w:ascii="Arial Narrow" w:hAnsi="Arial Narrow"/>
                <w:b w:val="0"/>
              </w:rPr>
              <w:t xml:space="preserve">Di </w:t>
            </w:r>
            <w:proofErr w:type="spellStart"/>
            <w:r>
              <w:rPr>
                <w:rFonts w:ascii="Arial Narrow" w:hAnsi="Arial Narrow"/>
                <w:b w:val="0"/>
              </w:rPr>
              <w:t>Pietrová</w:t>
            </w:r>
            <w:proofErr w:type="spellEnd"/>
            <w:r>
              <w:rPr>
                <w:rFonts w:ascii="Arial Narrow" w:hAnsi="Arial Narrow"/>
                <w:b w:val="0"/>
              </w:rPr>
              <w:t xml:space="preserve"> Šárka</w:t>
            </w:r>
          </w:p>
        </w:tc>
        <w:tc>
          <w:tcPr>
            <w:tcW w:w="1754"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sidRPr="004F177A">
              <w:rPr>
                <w:rFonts w:ascii="Arial Narrow" w:hAnsi="Arial Narrow"/>
                <w:b w:val="0"/>
              </w:rPr>
              <w:t>1.</w:t>
            </w:r>
            <w:r>
              <w:rPr>
                <w:rFonts w:ascii="Arial Narrow" w:hAnsi="Arial Narrow"/>
                <w:b w:val="0"/>
              </w:rPr>
              <w:t>B</w:t>
            </w:r>
            <w:r w:rsidRPr="004F177A">
              <w:rPr>
                <w:rFonts w:ascii="Arial Narrow" w:hAnsi="Arial Narrow"/>
                <w:b w:val="0"/>
              </w:rPr>
              <w:t xml:space="preserve"> + část 2.</w:t>
            </w:r>
            <w:r>
              <w:rPr>
                <w:rFonts w:ascii="Arial Narrow" w:hAnsi="Arial Narrow"/>
                <w:b w:val="0"/>
              </w:rPr>
              <w:t>B</w:t>
            </w:r>
          </w:p>
        </w:tc>
      </w:tr>
      <w:tr w:rsidR="00212D47" w:rsidRPr="00E62DBA" w:rsidTr="002022E4">
        <w:trPr>
          <w:trHeight w:val="498"/>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III.</w:t>
            </w:r>
          </w:p>
        </w:tc>
        <w:tc>
          <w:tcPr>
            <w:tcW w:w="3219"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Pr>
                <w:rFonts w:ascii="Arial Narrow" w:hAnsi="Arial Narrow"/>
                <w:b w:val="0"/>
              </w:rPr>
              <w:t>Hönigová Klára</w:t>
            </w:r>
          </w:p>
        </w:tc>
        <w:tc>
          <w:tcPr>
            <w:tcW w:w="1754"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Pr>
                <w:rFonts w:ascii="Arial Narrow" w:hAnsi="Arial Narrow"/>
                <w:b w:val="0"/>
              </w:rPr>
              <w:t xml:space="preserve">1.C </w:t>
            </w:r>
            <w:r w:rsidRPr="004F177A">
              <w:rPr>
                <w:rFonts w:ascii="Arial Narrow" w:hAnsi="Arial Narrow"/>
                <w:b w:val="0"/>
              </w:rPr>
              <w:t xml:space="preserve">+ část </w:t>
            </w:r>
            <w:r>
              <w:rPr>
                <w:rFonts w:ascii="Arial Narrow" w:hAnsi="Arial Narrow"/>
                <w:b w:val="0"/>
              </w:rPr>
              <w:t>2.B</w:t>
            </w:r>
          </w:p>
        </w:tc>
      </w:tr>
      <w:tr w:rsidR="00212D47" w:rsidRPr="00E62DBA" w:rsidTr="002022E4">
        <w:trPr>
          <w:trHeight w:val="498"/>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IV.</w:t>
            </w:r>
          </w:p>
        </w:tc>
        <w:tc>
          <w:tcPr>
            <w:tcW w:w="3219" w:type="dxa"/>
            <w:tcBorders>
              <w:top w:val="single" w:sz="4" w:space="0" w:color="auto"/>
              <w:left w:val="single" w:sz="4" w:space="0" w:color="auto"/>
              <w:bottom w:val="single" w:sz="4" w:space="0" w:color="auto"/>
              <w:right w:val="single" w:sz="4" w:space="0" w:color="auto"/>
            </w:tcBorders>
            <w:vAlign w:val="center"/>
          </w:tcPr>
          <w:p w:rsidR="00212D47" w:rsidRDefault="00212D47" w:rsidP="002022E4">
            <w:pPr>
              <w:pStyle w:val="Nzev"/>
              <w:rPr>
                <w:rFonts w:ascii="Arial Narrow" w:hAnsi="Arial Narrow"/>
                <w:b w:val="0"/>
              </w:rPr>
            </w:pPr>
            <w:r>
              <w:rPr>
                <w:rFonts w:ascii="Arial Narrow" w:hAnsi="Arial Narrow"/>
                <w:b w:val="0"/>
              </w:rPr>
              <w:t>Kašpárková Hana,</w:t>
            </w:r>
          </w:p>
          <w:p w:rsidR="00212D47" w:rsidRPr="004F177A" w:rsidRDefault="00212D47" w:rsidP="002022E4">
            <w:pPr>
              <w:pStyle w:val="Nzev"/>
              <w:rPr>
                <w:rFonts w:ascii="Arial Narrow" w:hAnsi="Arial Narrow"/>
                <w:b w:val="0"/>
              </w:rPr>
            </w:pPr>
            <w:r>
              <w:rPr>
                <w:rFonts w:ascii="Arial Narrow" w:hAnsi="Arial Narrow"/>
                <w:b w:val="0"/>
              </w:rPr>
              <w:t xml:space="preserve"> od 1.4.2025 Strýčková Eva</w:t>
            </w:r>
          </w:p>
        </w:tc>
        <w:tc>
          <w:tcPr>
            <w:tcW w:w="1754"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jc w:val="left"/>
              <w:rPr>
                <w:rFonts w:ascii="Arial Narrow" w:hAnsi="Arial Narrow"/>
                <w:b w:val="0"/>
              </w:rPr>
            </w:pPr>
            <w:r>
              <w:rPr>
                <w:rFonts w:ascii="Arial Narrow" w:hAnsi="Arial Narrow"/>
                <w:b w:val="0"/>
              </w:rPr>
              <w:t xml:space="preserve">   2. A, část 3.A</w:t>
            </w:r>
          </w:p>
        </w:tc>
      </w:tr>
      <w:tr w:rsidR="00212D47" w:rsidRPr="00E62DBA" w:rsidTr="002022E4">
        <w:trPr>
          <w:trHeight w:val="498"/>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V.</w:t>
            </w:r>
          </w:p>
        </w:tc>
        <w:tc>
          <w:tcPr>
            <w:tcW w:w="3219" w:type="dxa"/>
            <w:tcBorders>
              <w:top w:val="single" w:sz="4" w:space="0" w:color="auto"/>
              <w:left w:val="single" w:sz="4" w:space="0" w:color="auto"/>
              <w:bottom w:val="single" w:sz="4" w:space="0" w:color="auto"/>
              <w:right w:val="single" w:sz="4" w:space="0" w:color="auto"/>
            </w:tcBorders>
            <w:vAlign w:val="center"/>
          </w:tcPr>
          <w:p w:rsidR="00212D47" w:rsidRPr="004F177A" w:rsidRDefault="00212D47" w:rsidP="002022E4">
            <w:pPr>
              <w:pStyle w:val="Nzev"/>
              <w:rPr>
                <w:rFonts w:ascii="Arial Narrow" w:hAnsi="Arial Narrow"/>
                <w:b w:val="0"/>
              </w:rPr>
            </w:pPr>
            <w:r>
              <w:rPr>
                <w:rFonts w:ascii="Arial Narrow" w:hAnsi="Arial Narrow"/>
                <w:b w:val="0"/>
              </w:rPr>
              <w:t>Mgr. Hlavatá Leona</w:t>
            </w:r>
          </w:p>
        </w:tc>
        <w:tc>
          <w:tcPr>
            <w:tcW w:w="1754" w:type="dxa"/>
            <w:tcBorders>
              <w:top w:val="single" w:sz="4" w:space="0" w:color="auto"/>
              <w:left w:val="single" w:sz="4" w:space="0" w:color="auto"/>
              <w:bottom w:val="single" w:sz="4" w:space="0" w:color="auto"/>
              <w:right w:val="single" w:sz="4" w:space="0" w:color="auto"/>
            </w:tcBorders>
            <w:vAlign w:val="center"/>
          </w:tcPr>
          <w:p w:rsidR="00212D47" w:rsidRPr="004F177A" w:rsidRDefault="00212D47" w:rsidP="002022E4">
            <w:pPr>
              <w:pStyle w:val="Nzev"/>
              <w:rPr>
                <w:rFonts w:ascii="Arial Narrow" w:hAnsi="Arial Narrow"/>
                <w:b w:val="0"/>
              </w:rPr>
            </w:pPr>
            <w:r>
              <w:rPr>
                <w:rFonts w:ascii="Arial Narrow" w:hAnsi="Arial Narrow"/>
                <w:b w:val="0"/>
              </w:rPr>
              <w:t>3.C, část 2.C</w:t>
            </w:r>
          </w:p>
        </w:tc>
      </w:tr>
      <w:tr w:rsidR="00212D47" w:rsidRPr="00E62DBA" w:rsidTr="002022E4">
        <w:trPr>
          <w:trHeight w:val="498"/>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VI.</w:t>
            </w:r>
          </w:p>
        </w:tc>
        <w:tc>
          <w:tcPr>
            <w:tcW w:w="3219"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Pr>
                <w:rFonts w:ascii="Arial Narrow" w:hAnsi="Arial Narrow"/>
                <w:b w:val="0"/>
              </w:rPr>
              <w:t>Mgr. Urbánková Ivana</w:t>
            </w:r>
          </w:p>
        </w:tc>
        <w:tc>
          <w:tcPr>
            <w:tcW w:w="1754"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Pr>
                <w:rFonts w:ascii="Arial Narrow" w:hAnsi="Arial Narrow"/>
                <w:b w:val="0"/>
              </w:rPr>
              <w:t>3</w:t>
            </w:r>
            <w:r w:rsidRPr="004F177A">
              <w:rPr>
                <w:rFonts w:ascii="Arial Narrow" w:hAnsi="Arial Narrow"/>
                <w:b w:val="0"/>
              </w:rPr>
              <w:t>.</w:t>
            </w:r>
            <w:r>
              <w:rPr>
                <w:rFonts w:ascii="Arial Narrow" w:hAnsi="Arial Narrow"/>
                <w:b w:val="0"/>
              </w:rPr>
              <w:t>B</w:t>
            </w:r>
            <w:r w:rsidRPr="004F177A">
              <w:rPr>
                <w:rFonts w:ascii="Arial Narrow" w:hAnsi="Arial Narrow"/>
                <w:b w:val="0"/>
              </w:rPr>
              <w:t xml:space="preserve"> + </w:t>
            </w:r>
            <w:r>
              <w:rPr>
                <w:rFonts w:ascii="Arial Narrow" w:hAnsi="Arial Narrow"/>
                <w:b w:val="0"/>
              </w:rPr>
              <w:t>4.C</w:t>
            </w:r>
          </w:p>
        </w:tc>
      </w:tr>
      <w:tr w:rsidR="00212D47" w:rsidRPr="00E62DBA" w:rsidTr="002022E4">
        <w:trPr>
          <w:trHeight w:val="498"/>
        </w:trPr>
        <w:tc>
          <w:tcPr>
            <w:tcW w:w="1596"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rPr>
            </w:pPr>
            <w:r w:rsidRPr="004F177A">
              <w:rPr>
                <w:rFonts w:ascii="Arial Narrow" w:hAnsi="Arial Narrow"/>
              </w:rPr>
              <w:t>VII.</w:t>
            </w:r>
          </w:p>
        </w:tc>
        <w:tc>
          <w:tcPr>
            <w:tcW w:w="3219"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Pr>
                <w:rFonts w:ascii="Arial Narrow" w:hAnsi="Arial Narrow"/>
                <w:b w:val="0"/>
              </w:rPr>
              <w:t>Mgr. Rýdlová Vlasta</w:t>
            </w:r>
          </w:p>
        </w:tc>
        <w:tc>
          <w:tcPr>
            <w:tcW w:w="1754" w:type="dxa"/>
            <w:tcBorders>
              <w:top w:val="single" w:sz="4" w:space="0" w:color="auto"/>
              <w:left w:val="single" w:sz="4" w:space="0" w:color="auto"/>
              <w:bottom w:val="single" w:sz="4" w:space="0" w:color="auto"/>
              <w:right w:val="single" w:sz="4" w:space="0" w:color="auto"/>
            </w:tcBorders>
            <w:vAlign w:val="center"/>
            <w:hideMark/>
          </w:tcPr>
          <w:p w:rsidR="00212D47" w:rsidRPr="004F177A" w:rsidRDefault="00212D47" w:rsidP="002022E4">
            <w:pPr>
              <w:pStyle w:val="Nzev"/>
              <w:rPr>
                <w:rFonts w:ascii="Arial Narrow" w:hAnsi="Arial Narrow"/>
                <w:b w:val="0"/>
              </w:rPr>
            </w:pPr>
            <w:r w:rsidRPr="004F177A">
              <w:rPr>
                <w:rFonts w:ascii="Arial Narrow" w:hAnsi="Arial Narrow"/>
                <w:b w:val="0"/>
              </w:rPr>
              <w:t>4.</w:t>
            </w:r>
            <w:r>
              <w:rPr>
                <w:rFonts w:ascii="Arial Narrow" w:hAnsi="Arial Narrow"/>
                <w:b w:val="0"/>
              </w:rPr>
              <w:t>A, 4.B, část 3.A</w:t>
            </w:r>
          </w:p>
        </w:tc>
      </w:tr>
    </w:tbl>
    <w:p w:rsidR="00212D47" w:rsidRPr="00E62DBA" w:rsidRDefault="00212D47" w:rsidP="00212D47">
      <w:pPr>
        <w:jc w:val="center"/>
        <w:rPr>
          <w:rFonts w:ascii="Arial Narrow" w:hAnsi="Arial Narrow"/>
          <w:b/>
          <w:sz w:val="28"/>
          <w:szCs w:val="28"/>
        </w:rPr>
      </w:pPr>
    </w:p>
    <w:p w:rsidR="00212D47" w:rsidRPr="00906B46" w:rsidRDefault="00212D47" w:rsidP="00212D47">
      <w:pPr>
        <w:rPr>
          <w:rFonts w:ascii="Arial Narrow" w:hAnsi="Arial Narrow"/>
          <w:b/>
          <w:sz w:val="24"/>
          <w:szCs w:val="24"/>
        </w:rPr>
      </w:pPr>
      <w:r w:rsidRPr="00906B46">
        <w:rPr>
          <w:rFonts w:ascii="Arial Narrow" w:hAnsi="Arial Narrow"/>
          <w:b/>
          <w:sz w:val="24"/>
          <w:szCs w:val="24"/>
        </w:rPr>
        <w:t>Akce ŠD:</w:t>
      </w:r>
    </w:p>
    <w:p w:rsidR="00212D47" w:rsidRDefault="00212D47" w:rsidP="00212D47">
      <w:pPr>
        <w:jc w:val="both"/>
        <w:rPr>
          <w:rFonts w:ascii="Arial Narrow" w:hAnsi="Arial Narrow"/>
          <w:sz w:val="24"/>
          <w:szCs w:val="24"/>
        </w:rPr>
      </w:pPr>
      <w:r w:rsidRPr="00906B46">
        <w:rPr>
          <w:rFonts w:ascii="Arial Narrow" w:hAnsi="Arial Narrow"/>
          <w:sz w:val="24"/>
          <w:szCs w:val="24"/>
        </w:rPr>
        <w:t xml:space="preserve">Ve školním roce se uskutečnily téměř všechny naplánované akce dle celoročního plánu. Navíc jsme s dětmi </w:t>
      </w:r>
      <w:r>
        <w:rPr>
          <w:rFonts w:ascii="Arial Narrow" w:hAnsi="Arial Narrow"/>
          <w:sz w:val="24"/>
          <w:szCs w:val="24"/>
        </w:rPr>
        <w:t xml:space="preserve">zapojili do akcí: výtvarná akce </w:t>
      </w:r>
      <w:proofErr w:type="spellStart"/>
      <w:r>
        <w:rPr>
          <w:rFonts w:ascii="Arial Narrow" w:hAnsi="Arial Narrow"/>
          <w:sz w:val="24"/>
          <w:szCs w:val="24"/>
        </w:rPr>
        <w:t>Empík</w:t>
      </w:r>
      <w:proofErr w:type="spellEnd"/>
      <w:r>
        <w:rPr>
          <w:rFonts w:ascii="Arial Narrow" w:hAnsi="Arial Narrow"/>
          <w:sz w:val="24"/>
          <w:szCs w:val="24"/>
        </w:rPr>
        <w:t xml:space="preserve"> „Policie očima dětí“, prohlídka vánočních betlémů na náměstích v Brně, hudební soutěž brněnských družin Superstar ŠD – účast v obvodním i městském kole, kde jsme slavili vítězství naší žákyně. Další byla environmentální akce „Žijeme v souladu s přírodou“ formou divadelního představení na </w:t>
      </w:r>
      <w:proofErr w:type="spellStart"/>
      <w:r>
        <w:rPr>
          <w:rFonts w:ascii="Arial Narrow" w:hAnsi="Arial Narrow"/>
          <w:sz w:val="24"/>
          <w:szCs w:val="24"/>
        </w:rPr>
        <w:t>piazzetě</w:t>
      </w:r>
      <w:proofErr w:type="spellEnd"/>
      <w:r>
        <w:rPr>
          <w:rFonts w:ascii="Arial Narrow" w:hAnsi="Arial Narrow"/>
          <w:sz w:val="24"/>
          <w:szCs w:val="24"/>
        </w:rPr>
        <w:t xml:space="preserve"> u Janáčkova divadla. V červnu jsme se náměstí Svobody navštívili Den policie.</w:t>
      </w:r>
    </w:p>
    <w:p w:rsidR="00212D47" w:rsidRPr="00906B46" w:rsidRDefault="00212D47" w:rsidP="00212D47">
      <w:pPr>
        <w:rPr>
          <w:rFonts w:ascii="Arial Narrow" w:hAnsi="Arial Narrow"/>
          <w:sz w:val="24"/>
          <w:szCs w:val="24"/>
        </w:rPr>
      </w:pPr>
    </w:p>
    <w:p w:rsidR="00212D47" w:rsidRDefault="00212D47" w:rsidP="00212D47">
      <w:pPr>
        <w:jc w:val="both"/>
        <w:rPr>
          <w:rFonts w:ascii="Arial Narrow" w:hAnsi="Arial Narrow"/>
          <w:b/>
          <w:sz w:val="24"/>
          <w:szCs w:val="24"/>
        </w:rPr>
      </w:pPr>
      <w:r w:rsidRPr="00906B46">
        <w:rPr>
          <w:rFonts w:ascii="Arial Narrow" w:hAnsi="Arial Narrow"/>
          <w:b/>
          <w:sz w:val="24"/>
          <w:szCs w:val="24"/>
        </w:rPr>
        <w:t>Hlavní úkoly ŠD, které se nám do jisté míry povedly uskutečnit:</w:t>
      </w:r>
    </w:p>
    <w:p w:rsidR="00212D47" w:rsidRDefault="00212D47" w:rsidP="00212D47">
      <w:pPr>
        <w:jc w:val="both"/>
        <w:rPr>
          <w:rFonts w:ascii="Arial Narrow" w:hAnsi="Arial Narrow"/>
          <w:b/>
          <w:sz w:val="24"/>
          <w:szCs w:val="24"/>
        </w:rPr>
      </w:pPr>
    </w:p>
    <w:p w:rsidR="00212D47" w:rsidRPr="00E034C7" w:rsidRDefault="00212D47" w:rsidP="00212D47">
      <w:pPr>
        <w:pStyle w:val="Odstavecseseznamem"/>
        <w:numPr>
          <w:ilvl w:val="0"/>
          <w:numId w:val="7"/>
        </w:numPr>
        <w:suppressAutoHyphens w:val="0"/>
        <w:spacing w:after="200"/>
        <w:ind w:left="714" w:hanging="357"/>
        <w:contextualSpacing/>
        <w:jc w:val="both"/>
        <w:rPr>
          <w:rFonts w:ascii="Arial Narrow" w:hAnsi="Arial Narrow"/>
          <w:sz w:val="24"/>
          <w:szCs w:val="24"/>
        </w:rPr>
      </w:pPr>
      <w:r w:rsidRPr="00906B46">
        <w:rPr>
          <w:rFonts w:ascii="Arial Narrow" w:hAnsi="Arial Narrow"/>
          <w:sz w:val="24"/>
          <w:szCs w:val="24"/>
        </w:rPr>
        <w:t>vést žáky ke slušnému vystupování nejen na veřejnosti, vést k úctě ke starším lidem</w:t>
      </w:r>
    </w:p>
    <w:p w:rsidR="00212D47" w:rsidRDefault="00212D47" w:rsidP="00212D47">
      <w:pPr>
        <w:pStyle w:val="Odstavecseseznamem"/>
        <w:numPr>
          <w:ilvl w:val="0"/>
          <w:numId w:val="7"/>
        </w:numPr>
        <w:suppressAutoHyphens w:val="0"/>
        <w:spacing w:after="200"/>
        <w:ind w:left="714" w:hanging="357"/>
        <w:contextualSpacing/>
        <w:jc w:val="both"/>
        <w:rPr>
          <w:rFonts w:ascii="Arial Narrow" w:hAnsi="Arial Narrow"/>
          <w:sz w:val="24"/>
          <w:szCs w:val="24"/>
        </w:rPr>
      </w:pPr>
      <w:r w:rsidRPr="00906B46">
        <w:rPr>
          <w:rFonts w:ascii="Arial Narrow" w:hAnsi="Arial Narrow"/>
          <w:sz w:val="24"/>
          <w:szCs w:val="24"/>
        </w:rPr>
        <w:t>vytvořit dětem kamarádské, vstřícné a příjemné prostředí</w:t>
      </w:r>
    </w:p>
    <w:p w:rsidR="00212D47" w:rsidRDefault="00212D47" w:rsidP="00212D47">
      <w:pPr>
        <w:pStyle w:val="Odstavecseseznamem"/>
        <w:numPr>
          <w:ilvl w:val="0"/>
          <w:numId w:val="7"/>
        </w:numPr>
        <w:suppressAutoHyphens w:val="0"/>
        <w:spacing w:after="200"/>
        <w:ind w:left="714" w:hanging="357"/>
        <w:contextualSpacing/>
        <w:jc w:val="both"/>
        <w:rPr>
          <w:rFonts w:ascii="Arial Narrow" w:hAnsi="Arial Narrow"/>
          <w:sz w:val="24"/>
          <w:szCs w:val="24"/>
        </w:rPr>
      </w:pPr>
      <w:r w:rsidRPr="008324DA">
        <w:rPr>
          <w:rFonts w:ascii="Arial Narrow" w:hAnsi="Arial Narrow"/>
          <w:sz w:val="24"/>
          <w:szCs w:val="24"/>
        </w:rPr>
        <w:t>upevňovat a prohlubovat přátelské vztahy dětí různých věkových kategorií, vést k toleranci v</w:t>
      </w:r>
      <w:r>
        <w:rPr>
          <w:rFonts w:ascii="Arial Narrow" w:hAnsi="Arial Narrow"/>
          <w:sz w:val="24"/>
          <w:szCs w:val="24"/>
        </w:rPr>
        <w:t> </w:t>
      </w:r>
      <w:r w:rsidRPr="008324DA">
        <w:rPr>
          <w:rFonts w:ascii="Arial Narrow" w:hAnsi="Arial Narrow"/>
          <w:sz w:val="24"/>
          <w:szCs w:val="24"/>
        </w:rPr>
        <w:t>kolektivu</w:t>
      </w:r>
    </w:p>
    <w:p w:rsidR="00212D47" w:rsidRPr="008324DA" w:rsidRDefault="00212D47" w:rsidP="00212D47">
      <w:pPr>
        <w:pStyle w:val="Odstavecseseznamem"/>
        <w:numPr>
          <w:ilvl w:val="0"/>
          <w:numId w:val="7"/>
        </w:numPr>
        <w:suppressAutoHyphens w:val="0"/>
        <w:spacing w:after="200"/>
        <w:ind w:left="714" w:hanging="357"/>
        <w:contextualSpacing/>
        <w:jc w:val="both"/>
        <w:rPr>
          <w:rFonts w:ascii="Arial Narrow" w:hAnsi="Arial Narrow"/>
          <w:sz w:val="24"/>
          <w:szCs w:val="24"/>
        </w:rPr>
      </w:pPr>
      <w:r w:rsidRPr="00906B46">
        <w:rPr>
          <w:rFonts w:ascii="Arial Narrow" w:hAnsi="Arial Narrow"/>
          <w:sz w:val="24"/>
          <w:szCs w:val="24"/>
        </w:rPr>
        <w:t>navazovat a rozvíjet u dětí klíčové kompetence dle programu školního vzdělávání</w:t>
      </w:r>
    </w:p>
    <w:p w:rsidR="00212D47" w:rsidRPr="00906B46" w:rsidRDefault="00212D47" w:rsidP="00212D47">
      <w:pPr>
        <w:pStyle w:val="Odstavecseseznamem"/>
        <w:numPr>
          <w:ilvl w:val="0"/>
          <w:numId w:val="7"/>
        </w:numPr>
        <w:suppressAutoHyphens w:val="0"/>
        <w:spacing w:after="200"/>
        <w:ind w:left="714" w:hanging="357"/>
        <w:contextualSpacing/>
        <w:jc w:val="both"/>
        <w:rPr>
          <w:rFonts w:ascii="Arial Narrow" w:hAnsi="Arial Narrow"/>
          <w:sz w:val="24"/>
          <w:szCs w:val="24"/>
        </w:rPr>
      </w:pPr>
      <w:r w:rsidRPr="00906B46">
        <w:rPr>
          <w:rFonts w:ascii="Arial Narrow" w:hAnsi="Arial Narrow"/>
          <w:sz w:val="24"/>
          <w:szCs w:val="24"/>
        </w:rPr>
        <w:t>rozvoj dětské fantazie, rozšiřování znalostí a rozvoj dovedností v různých činnostech</w:t>
      </w:r>
    </w:p>
    <w:p w:rsidR="00212D47" w:rsidRPr="00E034C7" w:rsidRDefault="00212D47" w:rsidP="00212D47">
      <w:pPr>
        <w:pStyle w:val="Odstavecseseznamem"/>
        <w:numPr>
          <w:ilvl w:val="0"/>
          <w:numId w:val="7"/>
        </w:numPr>
        <w:suppressAutoHyphens w:val="0"/>
        <w:spacing w:after="200"/>
        <w:ind w:left="714" w:hanging="357"/>
        <w:contextualSpacing/>
        <w:jc w:val="both"/>
        <w:rPr>
          <w:rFonts w:ascii="Arial Narrow" w:hAnsi="Arial Narrow"/>
          <w:sz w:val="24"/>
          <w:szCs w:val="24"/>
        </w:rPr>
      </w:pPr>
      <w:r w:rsidRPr="00E034C7">
        <w:rPr>
          <w:rFonts w:ascii="Arial Narrow" w:hAnsi="Arial Narrow"/>
          <w:sz w:val="24"/>
          <w:szCs w:val="24"/>
        </w:rPr>
        <w:t>vytvářet čtenářské návyky a dovednosti formou pravidelných čtenářských chvilek</w:t>
      </w:r>
    </w:p>
    <w:p w:rsidR="00212D47" w:rsidRPr="00212D47" w:rsidRDefault="00212D47" w:rsidP="00212D47">
      <w:pPr>
        <w:pStyle w:val="Odstavecseseznamem"/>
        <w:numPr>
          <w:ilvl w:val="0"/>
          <w:numId w:val="7"/>
        </w:numPr>
        <w:suppressAutoHyphens w:val="0"/>
        <w:spacing w:after="200"/>
        <w:ind w:left="714" w:hanging="357"/>
        <w:contextualSpacing/>
        <w:jc w:val="both"/>
        <w:rPr>
          <w:rFonts w:ascii="Arial Narrow" w:hAnsi="Arial Narrow"/>
          <w:sz w:val="24"/>
          <w:szCs w:val="24"/>
        </w:rPr>
      </w:pPr>
      <w:r w:rsidRPr="00906B46">
        <w:rPr>
          <w:rFonts w:ascii="Arial Narrow" w:hAnsi="Arial Narrow"/>
          <w:sz w:val="24"/>
          <w:szCs w:val="24"/>
        </w:rPr>
        <w:t>výběr v nabídce zájmových útvarů</w:t>
      </w:r>
    </w:p>
    <w:p w:rsidR="00212D47" w:rsidRPr="00906B46" w:rsidRDefault="00212D47" w:rsidP="00212D47">
      <w:pPr>
        <w:rPr>
          <w:rFonts w:ascii="Arial Narrow" w:hAnsi="Arial Narrow"/>
          <w:b/>
          <w:sz w:val="24"/>
          <w:szCs w:val="24"/>
        </w:rPr>
      </w:pPr>
      <w:r w:rsidRPr="00906B46">
        <w:rPr>
          <w:rFonts w:ascii="Arial Narrow" w:hAnsi="Arial Narrow"/>
          <w:b/>
          <w:sz w:val="24"/>
          <w:szCs w:val="24"/>
        </w:rPr>
        <w:t>Hodnocení zájmových kroužků:</w:t>
      </w:r>
    </w:p>
    <w:p w:rsidR="00212D47" w:rsidRDefault="00212D47" w:rsidP="00212D47">
      <w:pPr>
        <w:rPr>
          <w:rFonts w:ascii="Arial Narrow" w:hAnsi="Arial Narrow"/>
          <w:sz w:val="24"/>
          <w:szCs w:val="24"/>
        </w:rPr>
      </w:pPr>
      <w:r w:rsidRPr="00906B46">
        <w:rPr>
          <w:rFonts w:ascii="Arial Narrow" w:hAnsi="Arial Narrow"/>
          <w:sz w:val="24"/>
          <w:szCs w:val="24"/>
        </w:rPr>
        <w:t>V rámci školní družiny probíhaly v letošním školním roce tyto zájmové kroužky:</w:t>
      </w:r>
    </w:p>
    <w:p w:rsidR="00212D47" w:rsidRPr="00906B46" w:rsidRDefault="00212D47" w:rsidP="00212D47">
      <w:pPr>
        <w:rPr>
          <w:rFonts w:ascii="Arial Narrow" w:hAnsi="Arial Narrow"/>
          <w:sz w:val="24"/>
          <w:szCs w:val="24"/>
        </w:rPr>
      </w:pPr>
    </w:p>
    <w:p w:rsidR="00212D47" w:rsidRPr="00906B46" w:rsidRDefault="00212D47" w:rsidP="00212D47">
      <w:pPr>
        <w:jc w:val="both"/>
        <w:rPr>
          <w:rFonts w:ascii="Arial Narrow" w:hAnsi="Arial Narrow"/>
          <w:b/>
          <w:sz w:val="24"/>
          <w:szCs w:val="24"/>
        </w:rPr>
      </w:pPr>
      <w:r w:rsidRPr="00906B46">
        <w:rPr>
          <w:rFonts w:ascii="Arial Narrow" w:hAnsi="Arial Narrow"/>
          <w:b/>
          <w:sz w:val="24"/>
          <w:szCs w:val="24"/>
        </w:rPr>
        <w:t>Kroužek vařen</w:t>
      </w:r>
      <w:r>
        <w:rPr>
          <w:rFonts w:ascii="Arial Narrow" w:hAnsi="Arial Narrow"/>
          <w:b/>
          <w:sz w:val="24"/>
          <w:szCs w:val="24"/>
        </w:rPr>
        <w:t>í (Kašpárková (Strýčková)</w:t>
      </w:r>
      <w:r w:rsidRPr="00906B46">
        <w:rPr>
          <w:rFonts w:ascii="Arial Narrow" w:hAnsi="Arial Narrow"/>
          <w:b/>
          <w:sz w:val="24"/>
          <w:szCs w:val="24"/>
        </w:rPr>
        <w:t>, Hönigová)</w:t>
      </w:r>
    </w:p>
    <w:p w:rsidR="00212D47" w:rsidRDefault="00212D47" w:rsidP="00212D47">
      <w:pPr>
        <w:jc w:val="both"/>
        <w:rPr>
          <w:rFonts w:ascii="Arial Narrow" w:hAnsi="Arial Narrow"/>
          <w:sz w:val="24"/>
          <w:szCs w:val="24"/>
          <w:shd w:val="clear" w:color="auto" w:fill="FFFFFF"/>
        </w:rPr>
      </w:pPr>
      <w:r w:rsidRPr="003920FB">
        <w:rPr>
          <w:rFonts w:ascii="Arial Narrow" w:hAnsi="Arial Narrow"/>
          <w:sz w:val="24"/>
          <w:szCs w:val="24"/>
          <w:shd w:val="clear" w:color="auto" w:fill="FFFFFF"/>
        </w:rPr>
        <w:t>Cílem kroužku vaření bylo naučit děti základní orientaci ve školní cvičné kuchyni, používání jednoduchých pomocníků jako je horkovzdušná fritéza, šlehač, toustovač a ovládání kuchyňských spotřebičů. Naučili se ovládat troubu, varnou desku, myčku nádobí se děti naučily pod dozorem vychovatelky. Taky si vyzkoušely základní dovednosti jako je čištění zeleniny, krájení, hnětení, šlehání sněhu z bílků i šlehačky. To vše měly možnost se naučit na jednoduchých receptech, které si pak samy ochutnaly a ukázky své práce nosily i dom</w:t>
      </w:r>
      <w:r>
        <w:rPr>
          <w:rFonts w:ascii="Arial Narrow" w:hAnsi="Arial Narrow"/>
          <w:sz w:val="24"/>
          <w:szCs w:val="24"/>
          <w:shd w:val="clear" w:color="auto" w:fill="FFFFFF"/>
        </w:rPr>
        <w:t>ů</w:t>
      </w:r>
      <w:r w:rsidRPr="003920FB">
        <w:rPr>
          <w:rFonts w:ascii="Arial Narrow" w:hAnsi="Arial Narrow"/>
          <w:sz w:val="24"/>
          <w:szCs w:val="24"/>
          <w:shd w:val="clear" w:color="auto" w:fill="FFFFFF"/>
        </w:rPr>
        <w:t xml:space="preserve"> rodičům a sourozencům. Po ukončení vaření si děti samy i kuchyňku uklízely. Určitě budou po absolvování </w:t>
      </w:r>
      <w:r w:rsidRPr="003920FB">
        <w:rPr>
          <w:rFonts w:ascii="Arial Narrow" w:hAnsi="Arial Narrow"/>
          <w:sz w:val="24"/>
          <w:szCs w:val="24"/>
          <w:shd w:val="clear" w:color="auto" w:fill="FFFFFF"/>
        </w:rPr>
        <w:lastRenderedPageBreak/>
        <w:t>kroužku plnohodnotnou pomocí v domácích kuchyních.</w:t>
      </w:r>
    </w:p>
    <w:p w:rsidR="00212D47" w:rsidRPr="00402398" w:rsidRDefault="00212D47" w:rsidP="00212D47">
      <w:pPr>
        <w:jc w:val="both"/>
        <w:rPr>
          <w:rFonts w:ascii="Arial Narrow" w:hAnsi="Arial Narrow"/>
          <w:sz w:val="24"/>
          <w:szCs w:val="24"/>
          <w:shd w:val="clear" w:color="auto" w:fill="FFFFFF"/>
        </w:rPr>
      </w:pPr>
    </w:p>
    <w:p w:rsidR="00212D47" w:rsidRPr="00906B46" w:rsidRDefault="00212D47" w:rsidP="00212D47">
      <w:pPr>
        <w:jc w:val="both"/>
        <w:rPr>
          <w:rFonts w:ascii="Arial Narrow" w:hAnsi="Arial Narrow"/>
          <w:b/>
          <w:sz w:val="24"/>
          <w:szCs w:val="24"/>
        </w:rPr>
      </w:pPr>
      <w:r w:rsidRPr="00906B46">
        <w:rPr>
          <w:rFonts w:ascii="Arial Narrow" w:hAnsi="Arial Narrow"/>
          <w:b/>
          <w:sz w:val="24"/>
          <w:szCs w:val="24"/>
        </w:rPr>
        <w:t xml:space="preserve">Šikovné tlapky </w:t>
      </w:r>
      <w:r>
        <w:rPr>
          <w:rFonts w:ascii="Arial Narrow" w:hAnsi="Arial Narrow"/>
          <w:b/>
          <w:sz w:val="24"/>
          <w:szCs w:val="24"/>
        </w:rPr>
        <w:t>(Kašpárková (Strýčková)</w:t>
      </w:r>
      <w:r w:rsidRPr="00906B46">
        <w:rPr>
          <w:rFonts w:ascii="Arial Narrow" w:hAnsi="Arial Narrow"/>
          <w:b/>
          <w:sz w:val="24"/>
          <w:szCs w:val="24"/>
        </w:rPr>
        <w:t xml:space="preserve">, Di </w:t>
      </w:r>
      <w:proofErr w:type="spellStart"/>
      <w:r w:rsidRPr="00906B46">
        <w:rPr>
          <w:rFonts w:ascii="Arial Narrow" w:hAnsi="Arial Narrow"/>
          <w:b/>
          <w:sz w:val="24"/>
          <w:szCs w:val="24"/>
        </w:rPr>
        <w:t>Pietrová</w:t>
      </w:r>
      <w:proofErr w:type="spellEnd"/>
      <w:r w:rsidRPr="00906B46">
        <w:rPr>
          <w:rFonts w:ascii="Arial Narrow" w:hAnsi="Arial Narrow"/>
          <w:b/>
          <w:sz w:val="24"/>
          <w:szCs w:val="24"/>
        </w:rPr>
        <w:t xml:space="preserve">, Hönigová, Urbánková, </w:t>
      </w:r>
      <w:proofErr w:type="spellStart"/>
      <w:r w:rsidRPr="00906B46">
        <w:rPr>
          <w:rFonts w:ascii="Arial Narrow" w:hAnsi="Arial Narrow"/>
          <w:b/>
          <w:sz w:val="24"/>
          <w:szCs w:val="24"/>
        </w:rPr>
        <w:t>Žváková</w:t>
      </w:r>
      <w:proofErr w:type="spellEnd"/>
      <w:r w:rsidRPr="00906B46">
        <w:rPr>
          <w:rFonts w:ascii="Arial Narrow" w:hAnsi="Arial Narrow"/>
          <w:b/>
          <w:sz w:val="24"/>
          <w:szCs w:val="24"/>
        </w:rPr>
        <w:t>)</w:t>
      </w:r>
    </w:p>
    <w:p w:rsidR="00212D47" w:rsidRDefault="00212D47" w:rsidP="00212D47">
      <w:pPr>
        <w:jc w:val="both"/>
        <w:rPr>
          <w:rFonts w:ascii="Arial Narrow" w:hAnsi="Arial Narrow"/>
          <w:sz w:val="24"/>
          <w:szCs w:val="24"/>
        </w:rPr>
      </w:pPr>
      <w:r>
        <w:rPr>
          <w:rFonts w:ascii="Arial Narrow" w:hAnsi="Arial Narrow"/>
          <w:sz w:val="24"/>
          <w:szCs w:val="24"/>
        </w:rPr>
        <w:t xml:space="preserve">Cílem kroužku bylo </w:t>
      </w:r>
      <w:r w:rsidRPr="00906B46">
        <w:rPr>
          <w:rFonts w:ascii="Arial Narrow" w:hAnsi="Arial Narrow"/>
          <w:sz w:val="24"/>
          <w:szCs w:val="24"/>
        </w:rPr>
        <w:t>zaměř</w:t>
      </w:r>
      <w:r>
        <w:rPr>
          <w:rFonts w:ascii="Arial Narrow" w:hAnsi="Arial Narrow"/>
          <w:sz w:val="24"/>
          <w:szCs w:val="24"/>
        </w:rPr>
        <w:t xml:space="preserve">ení </w:t>
      </w:r>
      <w:r w:rsidRPr="00906B46">
        <w:rPr>
          <w:rFonts w:ascii="Arial Narrow" w:hAnsi="Arial Narrow"/>
          <w:sz w:val="24"/>
          <w:szCs w:val="24"/>
        </w:rPr>
        <w:t xml:space="preserve">na prohloubení a zlepšení motorických dovedností dětí. </w:t>
      </w:r>
      <w:r>
        <w:rPr>
          <w:rFonts w:ascii="Arial Narrow" w:hAnsi="Arial Narrow"/>
          <w:sz w:val="24"/>
          <w:szCs w:val="24"/>
        </w:rPr>
        <w:t>Náplní kroužku</w:t>
      </w:r>
      <w:r w:rsidRPr="00906B46">
        <w:rPr>
          <w:rFonts w:ascii="Arial Narrow" w:hAnsi="Arial Narrow"/>
          <w:sz w:val="24"/>
          <w:szCs w:val="24"/>
        </w:rPr>
        <w:t xml:space="preserve"> bylo zvládnutí práce s nůžkami, různorodým materiálem, stříhání, lepení, zapojení fantazie. Děti se naučily různé kombinované techniky. Výrobky dětí zdobily budovu školy, posléze si je odnášely domů. Kroužek byl velmi oblíben.</w:t>
      </w:r>
    </w:p>
    <w:p w:rsidR="00212D47" w:rsidRPr="00906B46" w:rsidRDefault="00212D47" w:rsidP="00212D47">
      <w:pPr>
        <w:jc w:val="both"/>
        <w:rPr>
          <w:rFonts w:ascii="Arial Narrow" w:hAnsi="Arial Narrow"/>
          <w:sz w:val="24"/>
          <w:szCs w:val="24"/>
        </w:rPr>
      </w:pPr>
    </w:p>
    <w:p w:rsidR="00212D47" w:rsidRPr="00906B46" w:rsidRDefault="00212D47" w:rsidP="00212D47">
      <w:pPr>
        <w:jc w:val="both"/>
        <w:rPr>
          <w:rFonts w:ascii="Arial Narrow" w:hAnsi="Arial Narrow"/>
          <w:b/>
          <w:sz w:val="24"/>
          <w:szCs w:val="24"/>
        </w:rPr>
      </w:pPr>
      <w:r w:rsidRPr="00906B46">
        <w:rPr>
          <w:rFonts w:ascii="Arial Narrow" w:hAnsi="Arial Narrow"/>
          <w:b/>
          <w:sz w:val="24"/>
          <w:szCs w:val="24"/>
        </w:rPr>
        <w:t>Sportovní hry (</w:t>
      </w:r>
      <w:proofErr w:type="spellStart"/>
      <w:r w:rsidRPr="00906B46">
        <w:rPr>
          <w:rFonts w:ascii="Arial Narrow" w:hAnsi="Arial Narrow"/>
          <w:b/>
          <w:sz w:val="24"/>
          <w:szCs w:val="24"/>
        </w:rPr>
        <w:t>Žváková</w:t>
      </w:r>
      <w:proofErr w:type="spellEnd"/>
      <w:r w:rsidRPr="00906B46">
        <w:rPr>
          <w:rFonts w:ascii="Arial Narrow" w:hAnsi="Arial Narrow"/>
          <w:b/>
          <w:sz w:val="24"/>
          <w:szCs w:val="24"/>
        </w:rPr>
        <w:t>)</w:t>
      </w:r>
    </w:p>
    <w:p w:rsidR="00212D47" w:rsidRDefault="00212D47" w:rsidP="00212D47">
      <w:pPr>
        <w:jc w:val="both"/>
        <w:rPr>
          <w:rFonts w:ascii="Arial Narrow" w:hAnsi="Arial Narrow"/>
          <w:sz w:val="24"/>
          <w:szCs w:val="24"/>
        </w:rPr>
      </w:pPr>
      <w:r>
        <w:rPr>
          <w:rFonts w:ascii="Arial Narrow" w:hAnsi="Arial Narrow"/>
          <w:sz w:val="24"/>
          <w:szCs w:val="24"/>
        </w:rPr>
        <w:t xml:space="preserve">Zaměření kroužku spočívalo ve </w:t>
      </w:r>
      <w:r w:rsidRPr="00906B46">
        <w:rPr>
          <w:rFonts w:ascii="Arial Narrow" w:hAnsi="Arial Narrow"/>
          <w:sz w:val="24"/>
          <w:szCs w:val="24"/>
        </w:rPr>
        <w:t>zlepšení dovedností se sportovním načiním a nářadím. Snahou bylo děti zapojovat do všech her, soutěží. Cílem bylo děti seznámit se sportovním materiálem v tělocvičně, ohleduplné chování a spolupráce při soutěžích. Odstranit zábrany k pomůckám a vzbudit zájem o zdokonalování. Nedílnou součástí cílů bylo zlepšit fyzickou zdatnost, obratnost a posílit sebedůvěru. Děti se naučily různorodé pohybové hry. Kroužek byl dětmi oblíben.</w:t>
      </w:r>
    </w:p>
    <w:p w:rsidR="00212D47" w:rsidRPr="00BE204B" w:rsidRDefault="00212D47" w:rsidP="00212D47">
      <w:pPr>
        <w:jc w:val="both"/>
        <w:rPr>
          <w:rFonts w:ascii="Arial Narrow" w:hAnsi="Arial Narrow"/>
          <w:sz w:val="24"/>
          <w:szCs w:val="24"/>
        </w:rPr>
      </w:pPr>
    </w:p>
    <w:p w:rsidR="00212D47" w:rsidRPr="006577A0" w:rsidRDefault="00212D47" w:rsidP="00212D47">
      <w:pPr>
        <w:jc w:val="both"/>
        <w:rPr>
          <w:rFonts w:ascii="Arial Narrow" w:hAnsi="Arial Narrow"/>
          <w:b/>
          <w:sz w:val="24"/>
          <w:szCs w:val="24"/>
        </w:rPr>
      </w:pPr>
      <w:r w:rsidRPr="007E77D5">
        <w:rPr>
          <w:rFonts w:ascii="Arial Narrow" w:hAnsi="Arial Narrow"/>
          <w:b/>
          <w:sz w:val="24"/>
          <w:szCs w:val="24"/>
        </w:rPr>
        <w:t>Výtvarný ateliér</w:t>
      </w:r>
      <w:r>
        <w:rPr>
          <w:rFonts w:ascii="Arial Narrow" w:hAnsi="Arial Narrow"/>
          <w:b/>
          <w:sz w:val="24"/>
          <w:szCs w:val="24"/>
        </w:rPr>
        <w:t xml:space="preserve"> (Urbánková)</w:t>
      </w:r>
    </w:p>
    <w:p w:rsidR="00212D47" w:rsidRDefault="00212D47" w:rsidP="00212D47">
      <w:pPr>
        <w:jc w:val="both"/>
        <w:rPr>
          <w:rFonts w:ascii="Arial Narrow" w:hAnsi="Arial Narrow"/>
          <w:sz w:val="24"/>
          <w:szCs w:val="24"/>
        </w:rPr>
      </w:pPr>
      <w:r>
        <w:rPr>
          <w:rFonts w:ascii="Arial Narrow" w:hAnsi="Arial Narrow"/>
          <w:sz w:val="24"/>
          <w:szCs w:val="24"/>
        </w:rPr>
        <w:t>Kroužek byl zaměřen na rozvíjení výtvarných dovedností, fantazie a představivost dětí zábavnou formou. Děti se naučily pracovat s barvou, osvojily si návyky potřebné k malbě. Také se seznámily s novými výtvarnými technikami. Ani spolupráce při skupinových pracích v kroužku nebyla problémem. Kroužek byl zaměřen na udržování čistoty pracoviště a celkovou samostatnost dětí. Práce dětí se staly nedílnou součástí výzdoby celé školy.</w:t>
      </w:r>
    </w:p>
    <w:p w:rsidR="00212D47" w:rsidRPr="00A57726" w:rsidRDefault="00212D47" w:rsidP="00212D47">
      <w:pPr>
        <w:jc w:val="both"/>
        <w:rPr>
          <w:rFonts w:ascii="Arial Narrow" w:hAnsi="Arial Narrow"/>
          <w:sz w:val="24"/>
          <w:szCs w:val="24"/>
        </w:rPr>
      </w:pPr>
    </w:p>
    <w:p w:rsidR="00212D47" w:rsidRPr="00906B46" w:rsidRDefault="00212D47" w:rsidP="00212D47">
      <w:pPr>
        <w:jc w:val="both"/>
        <w:rPr>
          <w:rFonts w:ascii="Arial Narrow" w:hAnsi="Arial Narrow"/>
          <w:b/>
          <w:sz w:val="24"/>
          <w:szCs w:val="24"/>
        </w:rPr>
      </w:pPr>
      <w:r w:rsidRPr="00906B46">
        <w:rPr>
          <w:rFonts w:ascii="Arial Narrow" w:hAnsi="Arial Narrow"/>
          <w:b/>
          <w:sz w:val="24"/>
          <w:szCs w:val="24"/>
        </w:rPr>
        <w:t>AJ hrou pro předškoláky v MŠ (L. Hlavatá)</w:t>
      </w:r>
    </w:p>
    <w:p w:rsidR="00212D47" w:rsidRPr="00906B46" w:rsidRDefault="00212D47" w:rsidP="00212D47">
      <w:pPr>
        <w:jc w:val="both"/>
        <w:rPr>
          <w:rFonts w:ascii="Arial Narrow" w:hAnsi="Arial Narrow"/>
          <w:sz w:val="24"/>
          <w:szCs w:val="24"/>
        </w:rPr>
      </w:pPr>
      <w:r w:rsidRPr="00906B46">
        <w:rPr>
          <w:rFonts w:ascii="Arial Narrow" w:hAnsi="Arial Narrow"/>
          <w:sz w:val="24"/>
          <w:szCs w:val="24"/>
        </w:rPr>
        <w:t>Kroužek byl určen předškolním dětem v mateřské škole. Cílem bylo především utváření vztahu, poznávání a učení cizího jazyka. S dětmi se pracovalo velmi dobře, reagovaly na vše, co se kolem nich dělo a utvářely si postoj k výuce cizího jazyka, který je bude provázet nadále životem. Děti byly seznámeny nenásilnou formou s velikou škálou témat. Pracovali jsme dle oxfordské učebnice „</w:t>
      </w:r>
      <w:proofErr w:type="spellStart"/>
      <w:r w:rsidRPr="00906B46">
        <w:rPr>
          <w:rFonts w:ascii="Arial Narrow" w:hAnsi="Arial Narrow"/>
          <w:sz w:val="24"/>
          <w:szCs w:val="24"/>
        </w:rPr>
        <w:t>Cookie</w:t>
      </w:r>
      <w:proofErr w:type="spellEnd"/>
      <w:r w:rsidRPr="00906B46">
        <w:rPr>
          <w:rFonts w:ascii="Arial Narrow" w:hAnsi="Arial Narrow"/>
          <w:sz w:val="24"/>
          <w:szCs w:val="24"/>
        </w:rPr>
        <w:t xml:space="preserve"> and </w:t>
      </w:r>
      <w:proofErr w:type="spellStart"/>
      <w:r w:rsidRPr="00906B46">
        <w:rPr>
          <w:rFonts w:ascii="Arial Narrow" w:hAnsi="Arial Narrow"/>
          <w:sz w:val="24"/>
          <w:szCs w:val="24"/>
        </w:rPr>
        <w:t>friends</w:t>
      </w:r>
      <w:proofErr w:type="spellEnd"/>
      <w:r w:rsidRPr="00906B46">
        <w:rPr>
          <w:rFonts w:ascii="Arial Narrow" w:hAnsi="Arial Narrow"/>
          <w:sz w:val="24"/>
          <w:szCs w:val="24"/>
        </w:rPr>
        <w:t xml:space="preserve">“.  Výuka probíhala formou poslechu nahrávek, her, karet. Děti spolupracovaly aktivně, kroužek si oblíbily. </w:t>
      </w:r>
    </w:p>
    <w:p w:rsidR="00212D47" w:rsidRDefault="00212D47" w:rsidP="00212D47">
      <w:pPr>
        <w:rPr>
          <w:rFonts w:ascii="Arial Narrow" w:hAnsi="Arial Narrow"/>
          <w:b/>
          <w:sz w:val="24"/>
          <w:szCs w:val="24"/>
        </w:rPr>
      </w:pPr>
    </w:p>
    <w:p w:rsidR="00212D47" w:rsidRPr="00906B46" w:rsidRDefault="00212D47" w:rsidP="00212D47">
      <w:pPr>
        <w:rPr>
          <w:rFonts w:ascii="Arial Narrow" w:hAnsi="Arial Narrow"/>
          <w:b/>
          <w:sz w:val="24"/>
          <w:szCs w:val="24"/>
        </w:rPr>
      </w:pPr>
    </w:p>
    <w:p w:rsidR="00212D47" w:rsidRPr="00906B46" w:rsidRDefault="00212D47" w:rsidP="00212D47">
      <w:pPr>
        <w:rPr>
          <w:rFonts w:ascii="Arial Narrow" w:hAnsi="Arial Narrow"/>
          <w:b/>
          <w:sz w:val="24"/>
          <w:szCs w:val="24"/>
        </w:rPr>
      </w:pPr>
      <w:r>
        <w:rPr>
          <w:rFonts w:ascii="Arial Narrow" w:hAnsi="Arial Narrow"/>
          <w:b/>
          <w:sz w:val="24"/>
          <w:szCs w:val="24"/>
        </w:rPr>
        <w:t>Zpracovala</w:t>
      </w:r>
      <w:r w:rsidRPr="00975751">
        <w:rPr>
          <w:rFonts w:ascii="Arial Narrow" w:hAnsi="Arial Narrow"/>
          <w:sz w:val="24"/>
          <w:szCs w:val="24"/>
        </w:rPr>
        <w:t>: Mgr. Hlavatá</w:t>
      </w:r>
    </w:p>
    <w:p w:rsidR="00212D47" w:rsidRPr="004816A7" w:rsidRDefault="00212D47" w:rsidP="00212D47">
      <w:pPr>
        <w:rPr>
          <w:rFonts w:ascii="Arial Narrow" w:hAnsi="Arial Narrow"/>
          <w:sz w:val="24"/>
          <w:szCs w:val="24"/>
        </w:rPr>
      </w:pPr>
      <w:r>
        <w:rPr>
          <w:rFonts w:ascii="Arial Narrow" w:hAnsi="Arial Narrow"/>
          <w:b/>
          <w:sz w:val="24"/>
          <w:szCs w:val="24"/>
        </w:rPr>
        <w:t xml:space="preserve">V Brně dne: </w:t>
      </w:r>
      <w:r>
        <w:rPr>
          <w:rFonts w:ascii="Arial Narrow" w:hAnsi="Arial Narrow"/>
          <w:sz w:val="24"/>
          <w:szCs w:val="24"/>
        </w:rPr>
        <w:t>27</w:t>
      </w:r>
      <w:r w:rsidRPr="004816A7">
        <w:rPr>
          <w:rFonts w:ascii="Arial Narrow" w:hAnsi="Arial Narrow"/>
          <w:sz w:val="24"/>
          <w:szCs w:val="24"/>
        </w:rPr>
        <w:t>.</w:t>
      </w:r>
      <w:r>
        <w:rPr>
          <w:rFonts w:ascii="Arial Narrow" w:hAnsi="Arial Narrow"/>
          <w:sz w:val="24"/>
          <w:szCs w:val="24"/>
        </w:rPr>
        <w:t xml:space="preserve"> </w:t>
      </w:r>
      <w:r w:rsidRPr="004816A7">
        <w:rPr>
          <w:rFonts w:ascii="Arial Narrow" w:hAnsi="Arial Narrow"/>
          <w:sz w:val="24"/>
          <w:szCs w:val="24"/>
        </w:rPr>
        <w:t>6.</w:t>
      </w:r>
      <w:r>
        <w:rPr>
          <w:rFonts w:ascii="Arial Narrow" w:hAnsi="Arial Narrow"/>
          <w:sz w:val="24"/>
          <w:szCs w:val="24"/>
        </w:rPr>
        <w:t xml:space="preserve"> </w:t>
      </w:r>
      <w:r w:rsidRPr="004816A7">
        <w:rPr>
          <w:rFonts w:ascii="Arial Narrow" w:hAnsi="Arial Narrow"/>
          <w:sz w:val="24"/>
          <w:szCs w:val="24"/>
        </w:rPr>
        <w:t>202</w:t>
      </w:r>
      <w:r>
        <w:rPr>
          <w:rFonts w:ascii="Arial Narrow" w:hAnsi="Arial Narrow"/>
          <w:sz w:val="24"/>
          <w:szCs w:val="24"/>
        </w:rPr>
        <w:t>5</w:t>
      </w:r>
    </w:p>
    <w:p w:rsidR="00D85F56" w:rsidRPr="00D85F56" w:rsidRDefault="00D311C7" w:rsidP="00E51571">
      <w:pPr>
        <w:jc w:val="both"/>
        <w:rPr>
          <w:rStyle w:val="Zdraznnintenzivn"/>
          <w:rFonts w:ascii="Arial Narrow" w:hAnsi="Arial Narrow"/>
          <w:i w:val="0"/>
          <w:iCs w:val="0"/>
          <w:color w:val="000000"/>
          <w:sz w:val="24"/>
          <w:szCs w:val="24"/>
        </w:rPr>
      </w:pPr>
      <w:r>
        <w:rPr>
          <w:rStyle w:val="Zdraznnintenzivn"/>
          <w:rFonts w:ascii="Arial Narrow" w:hAnsi="Arial Narrow"/>
          <w:i w:val="0"/>
          <w:sz w:val="28"/>
          <w:szCs w:val="28"/>
        </w:rPr>
        <w:t xml:space="preserve"> </w:t>
      </w:r>
      <w:r w:rsidR="00D85F56">
        <w:rPr>
          <w:rStyle w:val="Zdraznnintenzivn"/>
          <w:rFonts w:ascii="Arial Narrow" w:hAnsi="Arial Narrow"/>
          <w:i w:val="0"/>
          <w:sz w:val="28"/>
          <w:szCs w:val="28"/>
        </w:rPr>
        <w:br w:type="page"/>
      </w:r>
    </w:p>
    <w:p w:rsidR="002C1F59" w:rsidRDefault="001F3F0E" w:rsidP="002C1F59">
      <w:pPr>
        <w:jc w:val="center"/>
        <w:rPr>
          <w:rStyle w:val="Zdraznnintenzivn"/>
          <w:rFonts w:ascii="Arial Narrow" w:hAnsi="Arial Narrow"/>
          <w:i w:val="0"/>
          <w:sz w:val="28"/>
          <w:szCs w:val="28"/>
        </w:rPr>
      </w:pPr>
      <w:r>
        <w:rPr>
          <w:rStyle w:val="Zdraznnintenzivn"/>
          <w:rFonts w:ascii="Arial Narrow" w:hAnsi="Arial Narrow"/>
          <w:i w:val="0"/>
          <w:sz w:val="28"/>
          <w:szCs w:val="28"/>
        </w:rPr>
        <w:lastRenderedPageBreak/>
        <w:t>8</w:t>
      </w:r>
      <w:r w:rsidR="002C1F59">
        <w:rPr>
          <w:rStyle w:val="Zdraznnintenzivn"/>
          <w:rFonts w:ascii="Arial Narrow" w:hAnsi="Arial Narrow"/>
          <w:i w:val="0"/>
          <w:sz w:val="28"/>
          <w:szCs w:val="28"/>
        </w:rPr>
        <w:t>. Zařazení environmentální výchovy</w:t>
      </w:r>
    </w:p>
    <w:p w:rsidR="002C1F59" w:rsidRDefault="002C1F59" w:rsidP="002C1F59">
      <w:pPr>
        <w:jc w:val="center"/>
        <w:rPr>
          <w:rStyle w:val="Zdraznnintenzivn"/>
          <w:rFonts w:ascii="Arial Narrow" w:hAnsi="Arial Narrow"/>
          <w:i w:val="0"/>
          <w:sz w:val="28"/>
          <w:szCs w:val="28"/>
        </w:rPr>
      </w:pPr>
    </w:p>
    <w:p w:rsidR="004C57A3" w:rsidRPr="004F6510" w:rsidRDefault="004C57A3" w:rsidP="004C57A3">
      <w:pPr>
        <w:jc w:val="center"/>
        <w:rPr>
          <w:rStyle w:val="Zdraznnintenzivn"/>
          <w:rFonts w:ascii="Arial Narrow" w:hAnsi="Arial Narrow"/>
          <w:b/>
          <w:i w:val="0"/>
          <w:color w:val="auto"/>
          <w:sz w:val="24"/>
          <w:szCs w:val="24"/>
        </w:rPr>
      </w:pPr>
      <w:r w:rsidRPr="004F6510">
        <w:rPr>
          <w:rStyle w:val="Zdraznnintenzivn"/>
          <w:rFonts w:ascii="Arial Narrow" w:hAnsi="Arial Narrow"/>
          <w:b/>
          <w:i w:val="0"/>
          <w:color w:val="auto"/>
          <w:sz w:val="24"/>
          <w:szCs w:val="24"/>
        </w:rPr>
        <w:t>I. stupeň</w:t>
      </w:r>
    </w:p>
    <w:p w:rsidR="004C57A3" w:rsidRDefault="004C57A3" w:rsidP="004C57A3">
      <w:pPr>
        <w:jc w:val="center"/>
        <w:rPr>
          <w:rStyle w:val="Zdraznnintenzivn"/>
          <w:rFonts w:ascii="Arial Narrow" w:hAnsi="Arial Narrow"/>
          <w:b/>
          <w:i w:val="0"/>
          <w:color w:val="auto"/>
          <w:sz w:val="24"/>
          <w:szCs w:val="24"/>
        </w:rPr>
      </w:pPr>
    </w:p>
    <w:p w:rsidR="007E0CFF" w:rsidRDefault="004C57A3" w:rsidP="007E0CFF">
      <w:pPr>
        <w:spacing w:before="240" w:after="240"/>
        <w:jc w:val="both"/>
        <w:rPr>
          <w:rFonts w:ascii="Arial Narrow" w:hAnsi="Arial Narrow"/>
          <w:b/>
          <w:sz w:val="24"/>
          <w:szCs w:val="24"/>
        </w:rPr>
      </w:pPr>
      <w:r>
        <w:rPr>
          <w:rFonts w:ascii="Arial Narrow" w:hAnsi="Arial Narrow"/>
        </w:rPr>
        <w:tab/>
        <w:t xml:space="preserve"> </w:t>
      </w:r>
      <w:r w:rsidR="00212D47" w:rsidRPr="00C722EF">
        <w:rPr>
          <w:rFonts w:ascii="Arial Narrow" w:hAnsi="Arial Narrow"/>
          <w:sz w:val="24"/>
          <w:szCs w:val="24"/>
        </w:rPr>
        <w:t xml:space="preserve">Environmentální výchovu jsme ve školním roce 2024/2025 zařadili především do výuky prvouky a přírodovědy. Kromě toho jsme se jí věnovali i prostřednictvím výukových programů v domech ekologické výchovy Lipka – konkrétně na pracovištích Jezírko a Hlídka, se kterými máme dlouhodobě velmi dobré zkušenosti. Ve výuce klademe důraz na to, jak mohou žáci sami přispět k ochraně životního prostředí. Pravidelně se věnujeme tématům třídění a recyklace odpadu – ve třídách třídíme především papír a plast. Téměř všechny třídy I. stupně se v průběhu roku zúčastnily škol v přírodě. Před odjezdem jsme společně uklízeli les a okolí ubytovacích zařízení a vedli žáky ke správnému a ohleduplnému chování v přírodě. V rámci pracovních činností jsme množili pokojové rostliny, které si žáci odnesli domů. Dále jsme je vedli k úspornému zacházení s vodou a energiemi. Všechny třídy si také v rámci oslav Dne Země uspořádaly projektový den zaměřený na ochranu přírody, ekologii a zodpovědné chování vůči životnímu prostředí. Některé třídy si navíc připravily projektový den na téma </w:t>
      </w:r>
      <w:r w:rsidR="00212D47" w:rsidRPr="00C722EF">
        <w:rPr>
          <w:rFonts w:ascii="Arial Narrow" w:hAnsi="Arial Narrow"/>
          <w:i/>
          <w:sz w:val="24"/>
          <w:szCs w:val="24"/>
        </w:rPr>
        <w:t>Zdravá výživa</w:t>
      </w:r>
      <w:r w:rsidR="00212D47" w:rsidRPr="00C722EF">
        <w:rPr>
          <w:rFonts w:ascii="Arial Narrow" w:hAnsi="Arial Narrow"/>
          <w:sz w:val="24"/>
          <w:szCs w:val="24"/>
        </w:rPr>
        <w:t>, během něhož se nejen dozvěděly více o principech správného stravování, ale také si samy vyzkoušely připravit jednoduchou a zdravou svačinu. Žáci 4. ročníku se navíc zúčastnili výjezdu do Ořešína, kde se aktivně zapojili do výsadby stromů. Tato praktická zkušenost jim přiblížila význam péče o krajinu a přímého zapojení do její ochrany.</w:t>
      </w:r>
    </w:p>
    <w:p w:rsidR="00212D47" w:rsidRPr="007E0CFF" w:rsidRDefault="007E0CFF" w:rsidP="007E0CFF">
      <w:pPr>
        <w:spacing w:before="240" w:after="240"/>
        <w:jc w:val="both"/>
        <w:rPr>
          <w:rFonts w:ascii="Arial Narrow" w:hAnsi="Arial Narrow"/>
          <w:b/>
          <w:sz w:val="24"/>
          <w:szCs w:val="24"/>
        </w:rPr>
      </w:pPr>
      <w:r>
        <w:rPr>
          <w:rFonts w:ascii="Arial Narrow" w:hAnsi="Arial Narrow"/>
          <w:sz w:val="24"/>
          <w:szCs w:val="24"/>
        </w:rPr>
        <w:t>V</w:t>
      </w:r>
      <w:r w:rsidR="00212D47" w:rsidRPr="00C722EF">
        <w:rPr>
          <w:rFonts w:ascii="Arial Narrow" w:hAnsi="Arial Narrow"/>
          <w:sz w:val="24"/>
          <w:szCs w:val="24"/>
        </w:rPr>
        <w:t xml:space="preserve"> Brně dne 27.6.2025                                               Mgr. Lucie Jašková</w:t>
      </w:r>
    </w:p>
    <w:p w:rsidR="002C1F59" w:rsidRPr="002C1F59" w:rsidRDefault="002C1F59" w:rsidP="002C1F59">
      <w:pPr>
        <w:jc w:val="center"/>
        <w:rPr>
          <w:rStyle w:val="Zdraznnintenzivn"/>
          <w:rFonts w:ascii="Arial Narrow" w:hAnsi="Arial Narrow"/>
          <w:b/>
          <w:i w:val="0"/>
          <w:color w:val="auto"/>
          <w:sz w:val="24"/>
          <w:szCs w:val="24"/>
        </w:rPr>
      </w:pPr>
    </w:p>
    <w:p w:rsidR="00DF6B1E" w:rsidRPr="00DF6B1E" w:rsidRDefault="00DF6B1E" w:rsidP="00DF6B1E">
      <w:pPr>
        <w:jc w:val="center"/>
        <w:rPr>
          <w:rStyle w:val="Zdraznnintenzivn"/>
          <w:rFonts w:ascii="Arial Narrow" w:hAnsi="Arial Narrow"/>
          <w:b/>
          <w:i w:val="0"/>
          <w:color w:val="auto"/>
          <w:sz w:val="24"/>
          <w:szCs w:val="24"/>
        </w:rPr>
      </w:pPr>
      <w:r w:rsidRPr="00DF6B1E">
        <w:rPr>
          <w:rStyle w:val="Zdraznnintenzivn"/>
          <w:rFonts w:ascii="Arial Narrow" w:hAnsi="Arial Narrow"/>
          <w:b/>
          <w:i w:val="0"/>
          <w:color w:val="auto"/>
          <w:sz w:val="24"/>
          <w:szCs w:val="24"/>
        </w:rPr>
        <w:t>II. stupeň (+ 5. ročník)</w:t>
      </w:r>
    </w:p>
    <w:p w:rsidR="00DF6B1E" w:rsidRDefault="00DF6B1E" w:rsidP="00DF6B1E">
      <w:pPr>
        <w:jc w:val="center"/>
        <w:rPr>
          <w:rStyle w:val="Zdraznnintenzivn"/>
          <w:rFonts w:ascii="Arial Narrow" w:hAnsi="Arial Narrow"/>
          <w:b/>
          <w:i w:val="0"/>
          <w:color w:val="auto"/>
          <w:sz w:val="24"/>
          <w:szCs w:val="24"/>
        </w:rPr>
      </w:pPr>
    </w:p>
    <w:p w:rsidR="007E0CFF" w:rsidRDefault="00DF6B1E" w:rsidP="007E0CFF">
      <w:pPr>
        <w:pStyle w:val="Normlnweb"/>
        <w:spacing w:before="0" w:beforeAutospacing="0" w:after="0" w:afterAutospacing="0"/>
        <w:ind w:firstLine="720"/>
        <w:jc w:val="both"/>
      </w:pPr>
      <w:r>
        <w:rPr>
          <w:rFonts w:ascii="Arial Narrow" w:hAnsi="Arial Narrow"/>
        </w:rPr>
        <w:tab/>
      </w:r>
      <w:r w:rsidR="007E0CFF">
        <w:rPr>
          <w:rFonts w:ascii="Arial Narrow" w:hAnsi="Arial Narrow"/>
          <w:color w:val="000000"/>
        </w:rPr>
        <w:t>Naše hlavní vize environmentálního vzdělávání je: Žák jedná s ohledem na životní prostředí, správně nakládá s vodou, energiemi a odpady a dodržuje podmínky trvale udržitelného rozvoje. S daným cílem již pracujeme delší dobu a ve všech předmětech, které s ním souvisejí. Tento cíl postupně naplňujeme. </w:t>
      </w:r>
    </w:p>
    <w:p w:rsidR="007E0CFF" w:rsidRDefault="007E0CFF" w:rsidP="007E0CFF">
      <w:pPr>
        <w:pStyle w:val="Normlnweb"/>
        <w:spacing w:before="0" w:beforeAutospacing="0" w:after="0" w:afterAutospacing="0"/>
        <w:ind w:firstLine="720"/>
        <w:jc w:val="both"/>
      </w:pPr>
      <w:r>
        <w:rPr>
          <w:rFonts w:ascii="Arial Narrow" w:hAnsi="Arial Narrow"/>
          <w:color w:val="000000"/>
        </w:rPr>
        <w:t xml:space="preserve">Cíl žáci plnily v rozmanitých projektech, které byly zadávány v Z, </w:t>
      </w:r>
      <w:proofErr w:type="spellStart"/>
      <w:r>
        <w:rPr>
          <w:rFonts w:ascii="Arial Narrow" w:hAnsi="Arial Narrow"/>
          <w:color w:val="000000"/>
        </w:rPr>
        <w:t>Př</w:t>
      </w:r>
      <w:proofErr w:type="spellEnd"/>
      <w:r>
        <w:rPr>
          <w:rFonts w:ascii="Arial Narrow" w:hAnsi="Arial Narrow"/>
          <w:color w:val="000000"/>
        </w:rPr>
        <w:t>, M, Ch, Fy aj. Po úpravách ŠVP se zrušil předmět environmentální výchova, ale přibyla jedna hodina v přírodopisu v devátém ročníku, a tak se podrobně tématům z environmentální výchovy zabýváme v přírodopise. Žáci si uvědomují nutnost třídění odpadu, a jak se mají chovat v souladu s trvale udržitelným rozvojem. Tento školní rok jsme se věnovali v několika projektech nadaným dětem, pro které byly připravené projekty: Terénní exkurze do lokality Babí lom, Modelace města, Jak může škola ušetřit energii, Genetické kód ….</w:t>
      </w:r>
    </w:p>
    <w:p w:rsidR="007E0CFF" w:rsidRDefault="007E0CFF" w:rsidP="007E0CFF">
      <w:pPr>
        <w:pStyle w:val="Normlnweb"/>
        <w:spacing w:before="0" w:beforeAutospacing="0" w:after="0" w:afterAutospacing="0"/>
        <w:ind w:firstLine="720"/>
        <w:jc w:val="both"/>
      </w:pPr>
      <w:r>
        <w:rPr>
          <w:rFonts w:ascii="Arial Narrow" w:hAnsi="Arial Narrow"/>
          <w:color w:val="000000"/>
        </w:rPr>
        <w:t>Do výuky zařazujeme oborové čtenářství, kritické myšlení a formativní hodnocení s tématy environmentální výchovy.  Pomoci skládankové výuky se žáci seznámili s globálními problémy atmosféry a zopakovali tématiku drog. Metodou I.N.S.E.R.T. bylo probráno téma „Nebezpečí plastů v oceánech“. Další probíraná témata byla například: Sucho v České republice, Monokultury lesa. </w:t>
      </w:r>
    </w:p>
    <w:p w:rsidR="007E0CFF" w:rsidRDefault="007E0CFF" w:rsidP="007E0CFF">
      <w:pPr>
        <w:pStyle w:val="Normlnweb"/>
        <w:spacing w:before="0" w:beforeAutospacing="0" w:after="0" w:afterAutospacing="0"/>
        <w:jc w:val="both"/>
      </w:pPr>
      <w:r>
        <w:rPr>
          <w:rStyle w:val="apple-tab-span"/>
          <w:rFonts w:ascii="Arial Narrow" w:hAnsi="Arial Narrow"/>
          <w:color w:val="000000"/>
        </w:rPr>
        <w:tab/>
      </w:r>
      <w:r>
        <w:rPr>
          <w:rFonts w:ascii="Arial Narrow" w:hAnsi="Arial Narrow"/>
          <w:color w:val="000000"/>
        </w:rPr>
        <w:t>Výuka probíhala v souladu s plánem učiva na školní rok 2024/25 a v souladu s rámcovým vzdělávacím programem. Žáci byli vedeni tak, aby si vytvořili vlastní názory na probíranou problematiku, často pracovali ve skupinách, zpracovávali myšlenkové mapy a prezentace. Důraz byl kladen na globální problémy lidstva, trvale udržitelný rozvoj, nutnost recyklace surovin, obnovitelné a neobnovitelné zdroje. V polovině devátého ročníku žáci prezentují své ročníkové práce. Environmentální problematika je častým tématem těchto prací. </w:t>
      </w:r>
    </w:p>
    <w:p w:rsidR="007E0CFF" w:rsidRDefault="007E0CFF" w:rsidP="007E0CFF">
      <w:pPr>
        <w:pStyle w:val="Normlnweb"/>
        <w:spacing w:before="0" w:beforeAutospacing="0" w:after="0" w:afterAutospacing="0"/>
        <w:ind w:firstLine="720"/>
        <w:jc w:val="both"/>
      </w:pPr>
      <w:r>
        <w:rPr>
          <w:rFonts w:ascii="Arial Narrow" w:hAnsi="Arial Narrow"/>
          <w:color w:val="000000"/>
        </w:rPr>
        <w:t>Žáci při výuce využívali materiály na </w:t>
      </w:r>
      <w:proofErr w:type="spellStart"/>
      <w:r>
        <w:rPr>
          <w:rFonts w:ascii="Arial Narrow" w:hAnsi="Arial Narrow"/>
          <w:color w:val="000000"/>
        </w:rPr>
        <w:t>ČTEdu</w:t>
      </w:r>
      <w:proofErr w:type="spellEnd"/>
      <w:r>
        <w:rPr>
          <w:rFonts w:ascii="Arial Narrow" w:hAnsi="Arial Narrow"/>
          <w:color w:val="000000"/>
        </w:rPr>
        <w:t xml:space="preserve"> – zde jsou videa, která se týkají mnoha aktuální témat EV a dále portál Nezkreslená věda. Žáci měli příležitost pracovat s nelineárním textem, s grafy a tabulkami, kde vyhledávali informace. </w:t>
      </w:r>
    </w:p>
    <w:p w:rsidR="007E0CFF" w:rsidRDefault="007E0CFF" w:rsidP="007E0CFF">
      <w:pPr>
        <w:pStyle w:val="Normlnweb"/>
        <w:spacing w:before="0" w:beforeAutospacing="0" w:after="0" w:afterAutospacing="0"/>
        <w:ind w:firstLine="720"/>
        <w:jc w:val="both"/>
        <w:rPr>
          <w:rFonts w:ascii="Arial Narrow" w:hAnsi="Arial Narrow"/>
          <w:color w:val="000000"/>
        </w:rPr>
      </w:pPr>
      <w:r>
        <w:rPr>
          <w:rFonts w:ascii="Arial Narrow" w:hAnsi="Arial Narrow"/>
          <w:color w:val="000000"/>
        </w:rPr>
        <w:lastRenderedPageBreak/>
        <w:t>Tento rok jsme byli velice úspěšní v různých soutěžích s přírodovědnou tématikou. Musíme se zde zmínit hlavně o ekologické soutěži: Zlatý list, kde získali starší žáci v krajském kole 1. místo a postoupili do kola národního. To proběhlo koncem června v RS U Jasanu v </w:t>
      </w:r>
      <w:proofErr w:type="spellStart"/>
      <w:r>
        <w:rPr>
          <w:rFonts w:ascii="Arial Narrow" w:hAnsi="Arial Narrow"/>
          <w:color w:val="000000"/>
        </w:rPr>
        <w:t>Chřipské</w:t>
      </w:r>
      <w:proofErr w:type="spellEnd"/>
      <w:r>
        <w:rPr>
          <w:rFonts w:ascii="Arial Narrow" w:hAnsi="Arial Narrow"/>
          <w:color w:val="000000"/>
        </w:rPr>
        <w:t xml:space="preserve"> u NP České Švýcarsko. I v národním kole byli žáci velmi úspěšní a získali celkově místo čtvrté. Soutěž se skládala ze dvou částí. V jedné části se bodovaly znalosti, hlavně determinace živé a neživé přírody. V druhé části se hodnotila práce pro přírodu. Nastavili jsme spolupráci s Lipkou. Naši žáci se dobrovolně přihlásili a pomáhali s akcí Den Země na Špilberku. V rámci fyziky zpracovávali projekt: </w:t>
      </w:r>
      <w:proofErr w:type="spellStart"/>
      <w:r>
        <w:rPr>
          <w:rFonts w:ascii="Arial Narrow" w:hAnsi="Arial Narrow"/>
          <w:color w:val="000000"/>
        </w:rPr>
        <w:t>Mikroplasty</w:t>
      </w:r>
      <w:proofErr w:type="spellEnd"/>
      <w:r>
        <w:rPr>
          <w:rFonts w:ascii="Arial Narrow" w:hAnsi="Arial Narrow"/>
          <w:color w:val="000000"/>
        </w:rPr>
        <w:t xml:space="preserve"> v pitné vodě. Samozřejmostí je třídění odpadu v každé třídě. Jednotlivci vysazovali stromy, zachraňovali meruňkový sad a pomáhali při migraci žab. </w:t>
      </w:r>
    </w:p>
    <w:p w:rsidR="007E0CFF" w:rsidRDefault="007E0CFF" w:rsidP="007E0CFF">
      <w:pPr>
        <w:pStyle w:val="Normlnweb"/>
        <w:spacing w:before="0" w:beforeAutospacing="0" w:after="0" w:afterAutospacing="0"/>
        <w:ind w:firstLine="720"/>
        <w:jc w:val="both"/>
      </w:pPr>
    </w:p>
    <w:p w:rsidR="007E0CFF" w:rsidRDefault="007E0CFF" w:rsidP="007E0CFF"/>
    <w:p w:rsidR="007E0CFF" w:rsidRDefault="007E0CFF" w:rsidP="007E0CFF">
      <w:pPr>
        <w:pStyle w:val="Normlnweb"/>
        <w:spacing w:before="0" w:beforeAutospacing="0" w:after="0" w:afterAutospacing="0"/>
      </w:pPr>
      <w:r>
        <w:rPr>
          <w:rFonts w:ascii="Arial Narrow" w:hAnsi="Arial Narrow"/>
          <w:b/>
          <w:bCs/>
          <w:i/>
          <w:iCs/>
          <w:color w:val="000000"/>
        </w:rPr>
        <w:t>Přehled akcí absolvovaných ve školním roce 2024/25</w:t>
      </w:r>
    </w:p>
    <w:p w:rsidR="007E0CFF" w:rsidRDefault="007E0CFF" w:rsidP="007E0CFF"/>
    <w:tbl>
      <w:tblPr>
        <w:tblW w:w="0" w:type="auto"/>
        <w:tblCellMar>
          <w:top w:w="15" w:type="dxa"/>
          <w:left w:w="15" w:type="dxa"/>
          <w:bottom w:w="15" w:type="dxa"/>
          <w:right w:w="15" w:type="dxa"/>
        </w:tblCellMar>
        <w:tblLook w:val="04A0" w:firstRow="1" w:lastRow="0" w:firstColumn="1" w:lastColumn="0" w:noHBand="0" w:noVBand="1"/>
      </w:tblPr>
      <w:tblGrid>
        <w:gridCol w:w="974"/>
        <w:gridCol w:w="8420"/>
      </w:tblGrid>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b/>
                <w:bCs/>
                <w:color w:val="000000"/>
              </w:rPr>
              <w:t>Měsíc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b/>
                <w:bCs/>
                <w:color w:val="000000"/>
              </w:rPr>
              <w:t>Akce</w:t>
            </w:r>
          </w:p>
          <w:p w:rsidR="007E0CFF" w:rsidRDefault="007E0CFF" w:rsidP="002022E4"/>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září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 xml:space="preserve">Projekt pro nadané chemiky na </w:t>
            </w:r>
            <w:r w:rsidR="00ED7981">
              <w:rPr>
                <w:rFonts w:ascii="Arial Narrow" w:hAnsi="Arial Narrow"/>
                <w:color w:val="000000"/>
              </w:rPr>
              <w:t>MU – přírodovědecké</w:t>
            </w:r>
            <w:r>
              <w:rPr>
                <w:rFonts w:ascii="Arial Narrow" w:hAnsi="Arial Narrow"/>
                <w:color w:val="000000"/>
              </w:rPr>
              <w:t xml:space="preserve"> fakultě v Brně </w:t>
            </w:r>
          </w:p>
          <w:p w:rsidR="007E0CFF" w:rsidRDefault="007E0CFF" w:rsidP="002022E4">
            <w:pPr>
              <w:pStyle w:val="Normlnweb"/>
              <w:spacing w:before="0" w:beforeAutospacing="0" w:after="0" w:afterAutospacing="0"/>
            </w:pPr>
            <w:r>
              <w:rPr>
                <w:rFonts w:ascii="Arial Narrow" w:hAnsi="Arial Narrow"/>
                <w:color w:val="000000"/>
              </w:rPr>
              <w:t>Den přírodních věd BVV Brno – popularizace přírodovědných předmětů v rámci Festivalu vědy v Brně </w:t>
            </w:r>
          </w:p>
          <w:p w:rsidR="007E0CFF" w:rsidRDefault="007E0CFF" w:rsidP="002022E4">
            <w:pPr>
              <w:pStyle w:val="Normlnweb"/>
              <w:spacing w:before="0" w:beforeAutospacing="0" w:after="0" w:afterAutospacing="0"/>
            </w:pPr>
            <w:r>
              <w:rPr>
                <w:rFonts w:ascii="Arial Narrow" w:hAnsi="Arial Narrow"/>
                <w:color w:val="000000"/>
              </w:rPr>
              <w:t>Soutěž: Expedice Evropa</w:t>
            </w:r>
          </w:p>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říjen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 xml:space="preserve">Den přírodních věd v ZOO </w:t>
            </w:r>
            <w:r w:rsidR="00ED7981">
              <w:rPr>
                <w:rFonts w:ascii="Arial Narrow" w:hAnsi="Arial Narrow"/>
                <w:color w:val="000000"/>
              </w:rPr>
              <w:t>Brno – přírodovědná</w:t>
            </w:r>
            <w:r>
              <w:rPr>
                <w:rFonts w:ascii="Arial Narrow" w:hAnsi="Arial Narrow"/>
                <w:color w:val="000000"/>
              </w:rPr>
              <w:t xml:space="preserve"> soutěž </w:t>
            </w:r>
          </w:p>
          <w:p w:rsidR="007E0CFF" w:rsidRDefault="007E0CFF" w:rsidP="002022E4">
            <w:pPr>
              <w:pStyle w:val="Normlnweb"/>
              <w:spacing w:before="0" w:beforeAutospacing="0" w:after="0" w:afterAutospacing="0"/>
            </w:pPr>
            <w:r>
              <w:rPr>
                <w:rFonts w:ascii="Arial Narrow" w:hAnsi="Arial Narrow"/>
                <w:color w:val="000000"/>
              </w:rPr>
              <w:t>Hledáme nejlepšího mladého chemika – školní kolo soutěže</w:t>
            </w:r>
          </w:p>
          <w:p w:rsidR="007E0CFF" w:rsidRDefault="007E0CFF" w:rsidP="002022E4">
            <w:pPr>
              <w:pStyle w:val="Normlnweb"/>
              <w:spacing w:before="0" w:beforeAutospacing="0" w:after="0" w:afterAutospacing="0"/>
            </w:pPr>
            <w:r>
              <w:rPr>
                <w:rFonts w:ascii="Arial Narrow" w:hAnsi="Arial Narrow"/>
                <w:color w:val="000000"/>
              </w:rPr>
              <w:t>Exkurze Dukovany pro 8. ročník</w:t>
            </w:r>
          </w:p>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listopad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SPŠCH v Brně – exkurze, prohlídka školy a interaktivního centra – pasivní dům, čistička odpadních vod, spalovna ….</w:t>
            </w:r>
          </w:p>
          <w:p w:rsidR="007E0CFF" w:rsidRDefault="007E0CFF" w:rsidP="002022E4">
            <w:pPr>
              <w:pStyle w:val="Normlnweb"/>
              <w:spacing w:before="0" w:beforeAutospacing="0" w:after="0" w:afterAutospacing="0"/>
            </w:pPr>
            <w:r>
              <w:rPr>
                <w:rFonts w:ascii="Arial Narrow" w:hAnsi="Arial Narrow"/>
                <w:color w:val="000000"/>
              </w:rPr>
              <w:t>Den pro biologii – návštěva MU pedagogické fakulty – akce pro 6. ročník</w:t>
            </w:r>
          </w:p>
          <w:p w:rsidR="007E0CFF" w:rsidRDefault="007E0CFF" w:rsidP="002022E4"/>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prosinec</w:t>
            </w:r>
          </w:p>
          <w:p w:rsidR="007E0CFF" w:rsidRDefault="007E0CFF" w:rsidP="002022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Planeta Země: program pro žáky 5. a 6. ročníku</w:t>
            </w:r>
          </w:p>
          <w:p w:rsidR="007E0CFF" w:rsidRDefault="007E0CFF" w:rsidP="002022E4">
            <w:pPr>
              <w:pStyle w:val="Normlnweb"/>
              <w:spacing w:before="0" w:beforeAutospacing="0" w:after="0" w:afterAutospacing="0"/>
            </w:pPr>
            <w:r>
              <w:rPr>
                <w:rFonts w:ascii="Arial Narrow" w:hAnsi="Arial Narrow"/>
                <w:color w:val="000000"/>
              </w:rPr>
              <w:t>Hledáme nejlepšího mladého chemika – okresní kolo</w:t>
            </w:r>
          </w:p>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leden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Dentální hygiena – nižší stupeň</w:t>
            </w:r>
          </w:p>
          <w:p w:rsidR="007E0CFF" w:rsidRDefault="007E0CFF" w:rsidP="002022E4"/>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únor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Chemická olympiáda – školní kolo</w:t>
            </w:r>
          </w:p>
          <w:p w:rsidR="007E0CFF" w:rsidRDefault="007E0CFF" w:rsidP="002022E4">
            <w:pPr>
              <w:pStyle w:val="Normlnweb"/>
              <w:spacing w:before="0" w:beforeAutospacing="0" w:after="0" w:afterAutospacing="0"/>
            </w:pPr>
            <w:r>
              <w:rPr>
                <w:rFonts w:ascii="Arial Narrow" w:hAnsi="Arial Narrow"/>
                <w:color w:val="000000"/>
              </w:rPr>
              <w:t>Projekt pro nadané: Šetříme naši energii</w:t>
            </w:r>
          </w:p>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březen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Chemická olympiáda – okresní kolo</w:t>
            </w:r>
          </w:p>
          <w:p w:rsidR="007E0CFF" w:rsidRDefault="007E0CFF" w:rsidP="002022E4">
            <w:pPr>
              <w:pStyle w:val="Normlnweb"/>
              <w:spacing w:before="0" w:beforeAutospacing="0" w:after="0" w:afterAutospacing="0"/>
            </w:pPr>
            <w:r>
              <w:rPr>
                <w:rFonts w:ascii="Arial Narrow" w:hAnsi="Arial Narrow"/>
                <w:color w:val="000000"/>
              </w:rPr>
              <w:t>Týdenní exkurze Slovinsko pro 8. ročník</w:t>
            </w:r>
          </w:p>
        </w:tc>
      </w:tr>
      <w:tr w:rsidR="007E0CFF" w:rsidTr="002022E4">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duben</w:t>
            </w:r>
          </w:p>
          <w:p w:rsidR="007E0CFF" w:rsidRDefault="007E0CFF" w:rsidP="002022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 xml:space="preserve">Terénní exkurze pro žáky 6. ročníku do lokality Ořešín – Mokrá </w:t>
            </w:r>
            <w:r w:rsidR="00ED7981">
              <w:rPr>
                <w:rFonts w:ascii="Arial Narrow" w:hAnsi="Arial Narrow"/>
                <w:color w:val="000000"/>
              </w:rPr>
              <w:t>Hora – odchyt</w:t>
            </w:r>
            <w:r>
              <w:rPr>
                <w:rFonts w:ascii="Arial Narrow" w:hAnsi="Arial Narrow"/>
                <w:color w:val="000000"/>
              </w:rPr>
              <w:t xml:space="preserve"> a determinací živočichů a rostlin, rozmnožování žab</w:t>
            </w:r>
          </w:p>
          <w:p w:rsidR="007E0CFF" w:rsidRDefault="007E0CFF" w:rsidP="002022E4">
            <w:pPr>
              <w:pStyle w:val="Normlnweb"/>
              <w:spacing w:before="0" w:beforeAutospacing="0" w:after="0" w:afterAutospacing="0"/>
            </w:pPr>
            <w:r>
              <w:rPr>
                <w:rFonts w:ascii="Arial Narrow" w:hAnsi="Arial Narrow"/>
                <w:color w:val="000000"/>
              </w:rPr>
              <w:t>Den pro nadané: Genetický kód</w:t>
            </w:r>
          </w:p>
          <w:p w:rsidR="007E0CFF" w:rsidRDefault="007E0CFF" w:rsidP="002022E4">
            <w:pPr>
              <w:pStyle w:val="Normlnweb"/>
              <w:spacing w:before="0" w:beforeAutospacing="0" w:after="0" w:afterAutospacing="0"/>
            </w:pPr>
            <w:r>
              <w:rPr>
                <w:rFonts w:ascii="Arial Narrow" w:hAnsi="Arial Narrow"/>
                <w:color w:val="000000"/>
              </w:rPr>
              <w:t>Ekocentrum Jezírko: Po stopách šelmy – program pro pátý ročník</w:t>
            </w:r>
          </w:p>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Ekocentrum Hlídka: programy pro nižší stupeň</w:t>
            </w:r>
          </w:p>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Práce pro přírodu – pomoc Lipce na její zahradě, vysazování stromů</w:t>
            </w:r>
          </w:p>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Projekt od Hvězdárny Brno – Brněnská džungle na Špilberku</w:t>
            </w:r>
          </w:p>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 xml:space="preserve">Přírodovědné soutěže v ZOO Brno: </w:t>
            </w:r>
          </w:p>
          <w:p w:rsidR="007E0CFF" w:rsidRDefault="007E0CFF" w:rsidP="002022E4">
            <w:pPr>
              <w:pStyle w:val="Normlnweb"/>
              <w:spacing w:before="0" w:beforeAutospacing="0" w:after="0" w:afterAutospacing="0"/>
              <w:rPr>
                <w:rFonts w:ascii="Arial Narrow" w:hAnsi="Arial Narrow"/>
                <w:color w:val="000000"/>
              </w:rPr>
            </w:pPr>
            <w:r>
              <w:rPr>
                <w:rFonts w:ascii="Arial Narrow" w:hAnsi="Arial Narrow"/>
                <w:color w:val="000000"/>
              </w:rPr>
              <w:t xml:space="preserve">Ptačí ZOO </w:t>
            </w:r>
          </w:p>
          <w:p w:rsidR="007E0CFF" w:rsidRPr="007479F3" w:rsidRDefault="007E0CFF" w:rsidP="002022E4">
            <w:pPr>
              <w:pStyle w:val="Normlnweb"/>
              <w:spacing w:before="0" w:beforeAutospacing="0" w:after="0" w:afterAutospacing="0"/>
              <w:rPr>
                <w:rFonts w:ascii="Arial Narrow" w:hAnsi="Arial Narrow"/>
                <w:color w:val="000000"/>
              </w:rPr>
            </w:pPr>
            <w:proofErr w:type="spellStart"/>
            <w:r>
              <w:rPr>
                <w:rFonts w:ascii="Arial Narrow" w:hAnsi="Arial Narrow"/>
                <w:color w:val="000000"/>
              </w:rPr>
              <w:t>Into</w:t>
            </w:r>
            <w:proofErr w:type="spellEnd"/>
            <w:r>
              <w:rPr>
                <w:rFonts w:ascii="Arial Narrow" w:hAnsi="Arial Narrow"/>
                <w:color w:val="000000"/>
              </w:rPr>
              <w:t xml:space="preserve"> </w:t>
            </w:r>
            <w:proofErr w:type="spellStart"/>
            <w:r>
              <w:rPr>
                <w:rFonts w:ascii="Arial Narrow" w:hAnsi="Arial Narrow"/>
                <w:color w:val="000000"/>
              </w:rPr>
              <w:t>the</w:t>
            </w:r>
            <w:proofErr w:type="spellEnd"/>
            <w:r>
              <w:rPr>
                <w:rFonts w:ascii="Arial Narrow" w:hAnsi="Arial Narrow"/>
                <w:color w:val="000000"/>
              </w:rPr>
              <w:t xml:space="preserve"> </w:t>
            </w:r>
            <w:proofErr w:type="spellStart"/>
            <w:r>
              <w:rPr>
                <w:rFonts w:ascii="Arial Narrow" w:hAnsi="Arial Narrow"/>
                <w:color w:val="000000"/>
              </w:rPr>
              <w:t>Wild</w:t>
            </w:r>
            <w:proofErr w:type="spellEnd"/>
            <w:r>
              <w:rPr>
                <w:rFonts w:ascii="Arial Narrow" w:hAnsi="Arial Narrow"/>
                <w:color w:val="000000"/>
              </w:rPr>
              <w:t xml:space="preserve"> </w:t>
            </w:r>
            <w:proofErr w:type="spellStart"/>
            <w:r>
              <w:rPr>
                <w:rFonts w:ascii="Arial Narrow" w:hAnsi="Arial Narrow"/>
                <w:color w:val="000000"/>
              </w:rPr>
              <w:t>with</w:t>
            </w:r>
            <w:proofErr w:type="spellEnd"/>
            <w:r>
              <w:rPr>
                <w:rFonts w:ascii="Arial Narrow" w:hAnsi="Arial Narrow"/>
                <w:color w:val="000000"/>
              </w:rPr>
              <w:t xml:space="preserve"> </w:t>
            </w:r>
            <w:proofErr w:type="spellStart"/>
            <w:r>
              <w:rPr>
                <w:rFonts w:ascii="Arial Narrow" w:hAnsi="Arial Narrow"/>
                <w:color w:val="000000"/>
              </w:rPr>
              <w:t>English</w:t>
            </w:r>
            <w:proofErr w:type="spellEnd"/>
            <w:r>
              <w:rPr>
                <w:rFonts w:ascii="Arial Narrow" w:hAnsi="Arial Narrow"/>
                <w:color w:val="000000"/>
              </w:rPr>
              <w:t xml:space="preserve"> </w:t>
            </w:r>
            <w:proofErr w:type="spellStart"/>
            <w:r>
              <w:rPr>
                <w:rFonts w:ascii="Arial Narrow" w:hAnsi="Arial Narrow"/>
                <w:color w:val="000000"/>
              </w:rPr>
              <w:t>Guide</w:t>
            </w:r>
            <w:proofErr w:type="spellEnd"/>
            <w:r>
              <w:rPr>
                <w:rFonts w:ascii="Arial Narrow" w:hAnsi="Arial Narrow"/>
                <w:color w:val="000000"/>
              </w:rPr>
              <w:t xml:space="preserve"> v ZOO Brno</w:t>
            </w:r>
          </w:p>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květen</w:t>
            </w:r>
          </w:p>
          <w:p w:rsidR="007E0CFF" w:rsidRDefault="007E0CFF" w:rsidP="002022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Zlatý list – krajské kolo ekologické soutěže – v kategorii starší žáci jsme získali 1. místo. </w:t>
            </w:r>
          </w:p>
        </w:tc>
      </w:tr>
      <w:tr w:rsidR="007E0CFF" w:rsidTr="002022E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červen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0CFF" w:rsidRDefault="007E0CFF" w:rsidP="002022E4">
            <w:pPr>
              <w:pStyle w:val="Normlnweb"/>
              <w:spacing w:before="0" w:beforeAutospacing="0" w:after="0" w:afterAutospacing="0"/>
            </w:pPr>
            <w:r>
              <w:rPr>
                <w:rFonts w:ascii="Arial Narrow" w:hAnsi="Arial Narrow"/>
                <w:color w:val="000000"/>
              </w:rPr>
              <w:t>Geologická exkurze pro nadané žáky do lokality Babí lom</w:t>
            </w:r>
          </w:p>
          <w:p w:rsidR="007E0CFF" w:rsidRDefault="007E0CFF" w:rsidP="002022E4">
            <w:pPr>
              <w:pStyle w:val="Normlnweb"/>
              <w:spacing w:before="0" w:beforeAutospacing="0" w:after="0" w:afterAutospacing="0"/>
            </w:pPr>
            <w:r>
              <w:rPr>
                <w:rFonts w:ascii="Arial Narrow" w:hAnsi="Arial Narrow"/>
                <w:color w:val="000000"/>
              </w:rPr>
              <w:t>Národní kolo soutěže: Zlatý list v kategorii starší žáci jsme získali 4. místo</w:t>
            </w:r>
          </w:p>
          <w:p w:rsidR="007E0CFF" w:rsidRDefault="007E0CFF" w:rsidP="002022E4"/>
        </w:tc>
      </w:tr>
    </w:tbl>
    <w:p w:rsidR="007E0CFF" w:rsidRDefault="007E0CFF" w:rsidP="007E0CFF"/>
    <w:p w:rsidR="007E0CFF" w:rsidRDefault="007E0CFF" w:rsidP="007E0CFF">
      <w:pPr>
        <w:pStyle w:val="Normlnweb"/>
        <w:spacing w:before="0" w:beforeAutospacing="0" w:after="0" w:afterAutospacing="0"/>
      </w:pPr>
      <w:r>
        <w:rPr>
          <w:rFonts w:ascii="Arial Narrow" w:hAnsi="Arial Narrow"/>
          <w:b/>
          <w:bCs/>
          <w:i/>
          <w:iCs/>
          <w:color w:val="000000"/>
        </w:rPr>
        <w:t>Projekty:</w:t>
      </w:r>
    </w:p>
    <w:p w:rsidR="007E0CFF" w:rsidRDefault="007E0CFF" w:rsidP="007E0CFF"/>
    <w:p w:rsidR="007E0CFF" w:rsidRDefault="007E0CFF" w:rsidP="007E0CFF">
      <w:pPr>
        <w:pStyle w:val="Normlnweb"/>
        <w:spacing w:before="0" w:beforeAutospacing="0" w:after="0" w:afterAutospacing="0"/>
      </w:pPr>
      <w:r>
        <w:rPr>
          <w:rFonts w:ascii="Arial Narrow" w:hAnsi="Arial Narrow"/>
          <w:color w:val="000000"/>
        </w:rPr>
        <w:t>Pro nadané: Vystav si své město, Spotřeba elektrické energie, Terénní exkurze</w:t>
      </w:r>
    </w:p>
    <w:p w:rsidR="007E0CFF" w:rsidRDefault="007E0CFF" w:rsidP="007E0CFF">
      <w:pPr>
        <w:pStyle w:val="Normlnweb"/>
        <w:spacing w:before="0" w:beforeAutospacing="0" w:after="0" w:afterAutospacing="0"/>
        <w:jc w:val="both"/>
      </w:pPr>
      <w:r>
        <w:rPr>
          <w:rFonts w:ascii="Arial Narrow" w:hAnsi="Arial Narrow"/>
          <w:color w:val="000000"/>
        </w:rPr>
        <w:lastRenderedPageBreak/>
        <w:t>Témata s environmentální problematikou byla inspirací i v českém a anglickém jazyce, kde žáci tvořili slohové práce, které se týkaly této problematiky. V hodinách výtvarné výchovy byla tato témata náměty k různým výtvarným projektům.</w:t>
      </w:r>
    </w:p>
    <w:p w:rsidR="007E0CFF" w:rsidRDefault="007E0CFF" w:rsidP="007E0CFF"/>
    <w:p w:rsidR="007E0CFF" w:rsidRDefault="007E0CFF" w:rsidP="007E0CFF">
      <w:pPr>
        <w:pStyle w:val="Normlnweb"/>
        <w:spacing w:before="0" w:beforeAutospacing="0" w:after="0" w:afterAutospacing="0"/>
      </w:pPr>
      <w:r>
        <w:rPr>
          <w:rFonts w:ascii="Arial Narrow" w:hAnsi="Arial Narrow"/>
          <w:b/>
          <w:bCs/>
          <w:i/>
          <w:iCs/>
          <w:color w:val="000000"/>
        </w:rPr>
        <w:t>Spolupráce s organizacemi: </w:t>
      </w:r>
    </w:p>
    <w:p w:rsidR="007E0CFF" w:rsidRDefault="007E0CFF" w:rsidP="007E0CFF"/>
    <w:p w:rsidR="007E0CFF" w:rsidRDefault="007E0CFF" w:rsidP="007E0CFF">
      <w:pPr>
        <w:pStyle w:val="Normlnweb"/>
        <w:spacing w:before="0" w:beforeAutospacing="0" w:after="0" w:afterAutospacing="0"/>
      </w:pPr>
      <w:r>
        <w:rPr>
          <w:rFonts w:ascii="Arial Narrow" w:hAnsi="Arial Narrow"/>
          <w:color w:val="000000"/>
        </w:rPr>
        <w:t>Přírodovědecká fakulta MU v Brně</w:t>
      </w:r>
    </w:p>
    <w:p w:rsidR="007E0CFF" w:rsidRDefault="007E0CFF" w:rsidP="007E0CFF">
      <w:pPr>
        <w:pStyle w:val="Normlnweb"/>
        <w:spacing w:before="0" w:beforeAutospacing="0" w:after="0" w:afterAutospacing="0"/>
      </w:pPr>
      <w:r>
        <w:rPr>
          <w:rFonts w:ascii="Arial Narrow" w:hAnsi="Arial Narrow"/>
          <w:color w:val="000000"/>
        </w:rPr>
        <w:t>Pedagogická MU fakulta v Brně</w:t>
      </w:r>
    </w:p>
    <w:p w:rsidR="007E0CFF" w:rsidRDefault="007E0CFF" w:rsidP="007E0CFF">
      <w:pPr>
        <w:pStyle w:val="Normlnweb"/>
        <w:spacing w:before="0" w:beforeAutospacing="0" w:after="0" w:afterAutospacing="0"/>
      </w:pPr>
      <w:r>
        <w:rPr>
          <w:rFonts w:ascii="Arial Narrow" w:hAnsi="Arial Narrow"/>
          <w:color w:val="000000"/>
        </w:rPr>
        <w:t>SPCHŠ na Vranovské ulici v Brně</w:t>
      </w:r>
    </w:p>
    <w:p w:rsidR="007E0CFF" w:rsidRDefault="007E0CFF" w:rsidP="007E0CFF">
      <w:pPr>
        <w:pStyle w:val="Normlnweb"/>
        <w:spacing w:before="0" w:beforeAutospacing="0" w:after="0" w:afterAutospacing="0"/>
      </w:pPr>
      <w:r>
        <w:rPr>
          <w:rFonts w:ascii="Arial Narrow" w:hAnsi="Arial Narrow"/>
          <w:color w:val="000000"/>
        </w:rPr>
        <w:t>Hvězdárna Kraví Hora</w:t>
      </w:r>
    </w:p>
    <w:p w:rsidR="007E0CFF" w:rsidRDefault="007E0CFF" w:rsidP="007E0CFF">
      <w:pPr>
        <w:pStyle w:val="Normlnweb"/>
        <w:spacing w:before="0" w:beforeAutospacing="0" w:after="0" w:afterAutospacing="0"/>
      </w:pPr>
      <w:r>
        <w:rPr>
          <w:rFonts w:ascii="Arial Narrow" w:hAnsi="Arial Narrow"/>
          <w:color w:val="000000"/>
        </w:rPr>
        <w:t>Vida Brno</w:t>
      </w:r>
    </w:p>
    <w:p w:rsidR="007E0CFF" w:rsidRDefault="007E0CFF" w:rsidP="007E0CFF">
      <w:pPr>
        <w:pStyle w:val="Normlnweb"/>
        <w:spacing w:before="0" w:beforeAutospacing="0" w:after="0" w:afterAutospacing="0"/>
      </w:pPr>
      <w:r>
        <w:rPr>
          <w:rFonts w:ascii="Arial Narrow" w:hAnsi="Arial Narrow"/>
          <w:color w:val="000000"/>
        </w:rPr>
        <w:t>Ekocentrum na Jezírku v Soběšicích</w:t>
      </w:r>
    </w:p>
    <w:p w:rsidR="007E0CFF" w:rsidRDefault="007E0CFF" w:rsidP="007E0CFF">
      <w:pPr>
        <w:pStyle w:val="Normlnweb"/>
        <w:spacing w:before="0" w:beforeAutospacing="0" w:after="0" w:afterAutospacing="0"/>
      </w:pPr>
      <w:r>
        <w:rPr>
          <w:rFonts w:ascii="Arial Narrow" w:hAnsi="Arial Narrow"/>
          <w:color w:val="000000"/>
        </w:rPr>
        <w:t>Ekocentrum Lipka</w:t>
      </w:r>
    </w:p>
    <w:p w:rsidR="007E0CFF" w:rsidRDefault="007E0CFF" w:rsidP="007E0CFF"/>
    <w:p w:rsidR="007E0CFF" w:rsidRDefault="007E0CFF" w:rsidP="007E0CFF">
      <w:pPr>
        <w:pStyle w:val="Normlnweb"/>
        <w:spacing w:before="0" w:beforeAutospacing="0" w:after="0" w:afterAutospacing="0"/>
      </w:pPr>
      <w:r>
        <w:rPr>
          <w:rFonts w:ascii="Arial Narrow" w:hAnsi="Arial Narrow"/>
          <w:b/>
          <w:bCs/>
          <w:i/>
          <w:iCs/>
          <w:color w:val="000000"/>
        </w:rPr>
        <w:t>Školení pro koordinátory EVVO:</w:t>
      </w:r>
    </w:p>
    <w:p w:rsidR="007E0CFF" w:rsidRDefault="007E0CFF" w:rsidP="007E0CFF"/>
    <w:p w:rsidR="007E0CFF" w:rsidRDefault="007E0CFF" w:rsidP="007E0CFF">
      <w:pPr>
        <w:pStyle w:val="Normlnweb"/>
        <w:spacing w:before="0" w:beforeAutospacing="0" w:after="0" w:afterAutospacing="0"/>
      </w:pPr>
      <w:r>
        <w:rPr>
          <w:rFonts w:ascii="Arial Narrow" w:hAnsi="Arial Narrow"/>
          <w:color w:val="000000"/>
        </w:rPr>
        <w:t>Konference chemie</w:t>
      </w:r>
    </w:p>
    <w:p w:rsidR="007E0CFF" w:rsidRDefault="007E0CFF" w:rsidP="007E0CFF">
      <w:pPr>
        <w:pStyle w:val="Normlnweb"/>
        <w:spacing w:before="0" w:beforeAutospacing="0" w:after="0" w:afterAutospacing="0"/>
      </w:pPr>
      <w:r>
        <w:rPr>
          <w:rFonts w:ascii="Arial Narrow" w:hAnsi="Arial Narrow"/>
          <w:color w:val="000000"/>
        </w:rPr>
        <w:t>Přírodovědné exkurze, které probíhaly v rámci národního kola soutěže: Zlatý list pro učitele</w:t>
      </w:r>
    </w:p>
    <w:p w:rsidR="007E0CFF" w:rsidRDefault="007E0CFF" w:rsidP="007E0CFF">
      <w:pPr>
        <w:pStyle w:val="Normlnweb"/>
        <w:spacing w:before="0" w:beforeAutospacing="0" w:after="0" w:afterAutospacing="0"/>
      </w:pPr>
      <w:r>
        <w:rPr>
          <w:rFonts w:ascii="Arial Narrow" w:hAnsi="Arial Narrow"/>
          <w:b/>
          <w:bCs/>
          <w:i/>
          <w:iCs/>
          <w:color w:val="000000"/>
        </w:rPr>
        <w:t> </w:t>
      </w:r>
    </w:p>
    <w:p w:rsidR="007E0CFF" w:rsidRDefault="007E0CFF" w:rsidP="007E0CFF">
      <w:pPr>
        <w:pStyle w:val="Normlnweb"/>
        <w:spacing w:before="0" w:beforeAutospacing="0" w:after="0" w:afterAutospacing="0"/>
      </w:pPr>
      <w:r>
        <w:rPr>
          <w:rFonts w:ascii="Arial Narrow" w:hAnsi="Arial Narrow"/>
          <w:color w:val="000000"/>
        </w:rPr>
        <w:t>Zpracovala: 26. 6. 2025, Mgr. Eliška Musilová</w:t>
      </w:r>
    </w:p>
    <w:p w:rsidR="004F6510" w:rsidRPr="00551EC7" w:rsidRDefault="00AC566D" w:rsidP="007E0CFF">
      <w:pPr>
        <w:pStyle w:val="Normlnweb"/>
        <w:spacing w:before="0" w:beforeAutospacing="0" w:after="0" w:afterAutospacing="0"/>
        <w:ind w:firstLine="720"/>
        <w:jc w:val="both"/>
      </w:pPr>
      <w:r>
        <w:t xml:space="preserve"> </w:t>
      </w:r>
      <w:r w:rsidR="00B452F5">
        <w:br w:type="page"/>
      </w:r>
    </w:p>
    <w:p w:rsidR="002C1F59" w:rsidRDefault="001F3F0E" w:rsidP="004F6510">
      <w:pPr>
        <w:pStyle w:val="Normlnweb"/>
        <w:spacing w:before="0" w:beforeAutospacing="0" w:after="0" w:afterAutospacing="0"/>
        <w:ind w:firstLine="720"/>
        <w:jc w:val="both"/>
        <w:rPr>
          <w:rStyle w:val="Zdraznnintenzivn"/>
          <w:rFonts w:ascii="Arial Narrow" w:hAnsi="Arial Narrow"/>
          <w:i w:val="0"/>
          <w:sz w:val="28"/>
          <w:szCs w:val="28"/>
        </w:rPr>
      </w:pPr>
      <w:r>
        <w:rPr>
          <w:rStyle w:val="Zdraznnintenzivn"/>
          <w:rFonts w:ascii="Arial Narrow" w:hAnsi="Arial Narrow"/>
          <w:i w:val="0"/>
          <w:sz w:val="28"/>
          <w:szCs w:val="28"/>
        </w:rPr>
        <w:lastRenderedPageBreak/>
        <w:t>9</w:t>
      </w:r>
      <w:r w:rsidR="002C1F59">
        <w:rPr>
          <w:rStyle w:val="Zdraznnintenzivn"/>
          <w:rFonts w:ascii="Arial Narrow" w:hAnsi="Arial Narrow"/>
          <w:i w:val="0"/>
          <w:sz w:val="28"/>
          <w:szCs w:val="28"/>
        </w:rPr>
        <w:t>. Zařazení problematiky „Ochrana člověka v mimořádných situacích“</w:t>
      </w:r>
    </w:p>
    <w:p w:rsidR="002C1F59" w:rsidRDefault="002C1F59" w:rsidP="002C1F59">
      <w:pPr>
        <w:jc w:val="center"/>
        <w:rPr>
          <w:rStyle w:val="Zdraznnintenzivn"/>
          <w:rFonts w:ascii="Arial Narrow" w:hAnsi="Arial Narrow"/>
          <w:i w:val="0"/>
          <w:sz w:val="28"/>
          <w:szCs w:val="28"/>
        </w:rPr>
      </w:pPr>
    </w:p>
    <w:p w:rsidR="004C57A3" w:rsidRPr="004C57A3" w:rsidRDefault="004C57A3" w:rsidP="004C57A3">
      <w:pPr>
        <w:jc w:val="center"/>
        <w:rPr>
          <w:rStyle w:val="Zdraznnintenzivn"/>
          <w:rFonts w:ascii="Arial Narrow" w:hAnsi="Arial Narrow"/>
          <w:b/>
          <w:i w:val="0"/>
          <w:color w:val="auto"/>
          <w:sz w:val="24"/>
          <w:szCs w:val="24"/>
        </w:rPr>
      </w:pPr>
      <w:r w:rsidRPr="004C57A3">
        <w:rPr>
          <w:rStyle w:val="Zdraznnintenzivn"/>
          <w:rFonts w:ascii="Arial Narrow" w:hAnsi="Arial Narrow"/>
          <w:b/>
          <w:i w:val="0"/>
          <w:color w:val="auto"/>
          <w:sz w:val="24"/>
          <w:szCs w:val="24"/>
        </w:rPr>
        <w:t>I. stupeň</w:t>
      </w:r>
    </w:p>
    <w:p w:rsidR="004C57A3" w:rsidRDefault="004C57A3" w:rsidP="004C57A3">
      <w:pPr>
        <w:jc w:val="center"/>
        <w:rPr>
          <w:rStyle w:val="Zdraznnintenzivn"/>
          <w:rFonts w:ascii="Arial Narrow" w:hAnsi="Arial Narrow"/>
          <w:b/>
          <w:i w:val="0"/>
          <w:color w:val="auto"/>
          <w:sz w:val="24"/>
          <w:szCs w:val="24"/>
        </w:rPr>
      </w:pPr>
    </w:p>
    <w:p w:rsidR="002F05FC" w:rsidRDefault="004C57A3" w:rsidP="002F05FC">
      <w:pPr>
        <w:jc w:val="both"/>
        <w:rPr>
          <w:rFonts w:ascii="Arial Narrow" w:hAnsi="Arial Narrow"/>
          <w:sz w:val="24"/>
          <w:szCs w:val="24"/>
        </w:rPr>
      </w:pPr>
      <w:r>
        <w:rPr>
          <w:rFonts w:ascii="Arial Narrow" w:hAnsi="Arial Narrow"/>
          <w:sz w:val="24"/>
          <w:szCs w:val="24"/>
        </w:rPr>
        <w:tab/>
      </w:r>
      <w:r w:rsidR="002F05FC">
        <w:rPr>
          <w:rFonts w:ascii="Arial Narrow" w:hAnsi="Arial Narrow"/>
          <w:sz w:val="24"/>
          <w:szCs w:val="24"/>
        </w:rPr>
        <w:t xml:space="preserve">Této problematice věnujeme pozornost především v hodinách prvouky a přírodovědy, ale každoročně plánujeme i akce navíc. </w:t>
      </w:r>
    </w:p>
    <w:p w:rsidR="002F05FC" w:rsidRDefault="002F05FC" w:rsidP="002F05FC">
      <w:pPr>
        <w:ind w:firstLine="720"/>
        <w:jc w:val="both"/>
        <w:rPr>
          <w:rFonts w:ascii="Arial Narrow" w:hAnsi="Arial Narrow"/>
          <w:sz w:val="24"/>
          <w:szCs w:val="24"/>
        </w:rPr>
      </w:pPr>
      <w:r>
        <w:rPr>
          <w:rFonts w:ascii="Arial Narrow" w:hAnsi="Arial Narrow"/>
          <w:sz w:val="24"/>
          <w:szCs w:val="24"/>
        </w:rPr>
        <w:t>V letošním školním roce to byla beseda s policisty, kteří probrali s dětmi nejrůznější rizikové situace, které je ohrožují, a poučili je především o nebezpečí, které s sebou přináší internet. Tímto výukovým programem prošli všichni žáci třetích a čtvrtých tříd.</w:t>
      </w:r>
    </w:p>
    <w:p w:rsidR="002F05FC" w:rsidRDefault="002F05FC" w:rsidP="002F05FC">
      <w:pPr>
        <w:ind w:firstLine="720"/>
        <w:jc w:val="both"/>
        <w:rPr>
          <w:rFonts w:ascii="Arial Narrow" w:hAnsi="Arial Narrow"/>
          <w:sz w:val="24"/>
          <w:szCs w:val="24"/>
        </w:rPr>
      </w:pPr>
      <w:r>
        <w:rPr>
          <w:rFonts w:ascii="Arial Narrow" w:hAnsi="Arial Narrow"/>
          <w:sz w:val="24"/>
          <w:szCs w:val="24"/>
        </w:rPr>
        <w:t xml:space="preserve"> Podívali jsme se i na výukové video Štěstí přeje připraveným, kde se řešilo např. i to, jak se zachovat, pokud jsme svědky nějakého kriminálního činu, požáru nebo havárie.</w:t>
      </w:r>
    </w:p>
    <w:p w:rsidR="002F05FC" w:rsidRDefault="002F05FC" w:rsidP="002F05FC">
      <w:pPr>
        <w:jc w:val="both"/>
        <w:rPr>
          <w:rFonts w:ascii="Arial Narrow" w:hAnsi="Arial Narrow"/>
          <w:sz w:val="24"/>
          <w:szCs w:val="24"/>
        </w:rPr>
      </w:pPr>
      <w:r>
        <w:rPr>
          <w:rFonts w:ascii="Arial Narrow" w:hAnsi="Arial Narrow"/>
          <w:sz w:val="24"/>
          <w:szCs w:val="24"/>
        </w:rPr>
        <w:tab/>
        <w:t xml:space="preserve"> Především si však žáci připomněli si nejdůležitější telefonní čísla, na která mohou volat v případě nebezpečí.</w:t>
      </w:r>
    </w:p>
    <w:p w:rsidR="002F05FC" w:rsidRDefault="002F05FC" w:rsidP="002F05FC">
      <w:pPr>
        <w:jc w:val="both"/>
        <w:rPr>
          <w:rFonts w:ascii="Arial Narrow" w:hAnsi="Arial Narrow"/>
          <w:sz w:val="24"/>
          <w:szCs w:val="24"/>
        </w:rPr>
      </w:pPr>
      <w:r>
        <w:rPr>
          <w:rFonts w:ascii="Arial Narrow" w:hAnsi="Arial Narrow"/>
          <w:sz w:val="24"/>
          <w:szCs w:val="24"/>
        </w:rPr>
        <w:tab/>
        <w:t xml:space="preserve">Žáci 3. a 4. ročníků prošli během školního roku výukovým programem Městské policie Brno, který je zaměřený na dopravní výchovu – </w:t>
      </w:r>
      <w:proofErr w:type="spellStart"/>
      <w:r>
        <w:rPr>
          <w:rFonts w:ascii="Arial Narrow" w:hAnsi="Arial Narrow"/>
          <w:sz w:val="24"/>
          <w:szCs w:val="24"/>
        </w:rPr>
        <w:t>Empík</w:t>
      </w:r>
      <w:proofErr w:type="spellEnd"/>
      <w:r>
        <w:rPr>
          <w:rFonts w:ascii="Arial Narrow" w:hAnsi="Arial Narrow"/>
          <w:sz w:val="24"/>
          <w:szCs w:val="24"/>
        </w:rPr>
        <w:t xml:space="preserve"> chodec a </w:t>
      </w:r>
      <w:proofErr w:type="spellStart"/>
      <w:r>
        <w:rPr>
          <w:rFonts w:ascii="Arial Narrow" w:hAnsi="Arial Narrow"/>
          <w:sz w:val="24"/>
          <w:szCs w:val="24"/>
        </w:rPr>
        <w:t>Empík</w:t>
      </w:r>
      <w:proofErr w:type="spellEnd"/>
      <w:r>
        <w:rPr>
          <w:rFonts w:ascii="Arial Narrow" w:hAnsi="Arial Narrow"/>
          <w:sz w:val="24"/>
          <w:szCs w:val="24"/>
        </w:rPr>
        <w:t xml:space="preserve"> cyklista. </w:t>
      </w:r>
    </w:p>
    <w:p w:rsidR="002F05FC" w:rsidRDefault="002F05FC" w:rsidP="002F05FC">
      <w:pPr>
        <w:jc w:val="both"/>
        <w:rPr>
          <w:rFonts w:ascii="Arial Narrow" w:hAnsi="Arial Narrow"/>
          <w:sz w:val="24"/>
          <w:szCs w:val="24"/>
        </w:rPr>
      </w:pPr>
      <w:r>
        <w:rPr>
          <w:rFonts w:ascii="Arial Narrow" w:hAnsi="Arial Narrow"/>
          <w:sz w:val="24"/>
          <w:szCs w:val="24"/>
        </w:rPr>
        <w:t>Letos byl tento program doplněn i rozšířenou praktickou výukou jízdy na kole na dopravních hřištích v Řečkovicích a v Komíně.</w:t>
      </w:r>
    </w:p>
    <w:p w:rsidR="002F05FC" w:rsidRDefault="002F05FC" w:rsidP="002F05FC">
      <w:pPr>
        <w:ind w:firstLine="720"/>
        <w:jc w:val="both"/>
        <w:rPr>
          <w:rFonts w:ascii="Arial Narrow" w:hAnsi="Arial Narrow"/>
          <w:sz w:val="24"/>
          <w:szCs w:val="24"/>
        </w:rPr>
      </w:pPr>
      <w:r>
        <w:rPr>
          <w:rFonts w:ascii="Arial Narrow" w:hAnsi="Arial Narrow"/>
          <w:sz w:val="24"/>
          <w:szCs w:val="24"/>
        </w:rPr>
        <w:t>Čtvrťáci, kteří uspěli v závěrečných testech, obdrželi Průkaz cyklisty. Letos byli úspěšnější než v předchozích letech, takže Průkaz cyklisty získala většina z nich.</w:t>
      </w:r>
    </w:p>
    <w:p w:rsidR="002F05FC" w:rsidRDefault="002F05FC" w:rsidP="002F05FC">
      <w:pPr>
        <w:ind w:firstLine="720"/>
        <w:jc w:val="both"/>
        <w:rPr>
          <w:rFonts w:ascii="Arial Narrow" w:hAnsi="Arial Narrow"/>
          <w:sz w:val="24"/>
          <w:szCs w:val="24"/>
        </w:rPr>
      </w:pPr>
      <w:r>
        <w:rPr>
          <w:rFonts w:ascii="Arial Narrow" w:hAnsi="Arial Narrow"/>
          <w:sz w:val="24"/>
          <w:szCs w:val="24"/>
        </w:rPr>
        <w:t>V květnu se nacvičovala evakuace školy v případě požáru, v posledním školním týdnu jsme věnovali třídnické hodiny poučení o tom, jak se bezpečně chovat o prázdninách a probrali jsme také hlavní zásady první pomoci.</w:t>
      </w:r>
    </w:p>
    <w:p w:rsidR="002F05FC" w:rsidRDefault="002F05FC" w:rsidP="002F05FC">
      <w:pPr>
        <w:rPr>
          <w:rFonts w:ascii="Arial Narrow" w:hAnsi="Arial Narrow"/>
          <w:sz w:val="24"/>
          <w:szCs w:val="24"/>
        </w:rPr>
      </w:pPr>
    </w:p>
    <w:p w:rsidR="002F05FC" w:rsidRDefault="002F05FC" w:rsidP="002F05FC">
      <w:pPr>
        <w:rPr>
          <w:rFonts w:ascii="Arial Narrow" w:hAnsi="Arial Narrow"/>
          <w:sz w:val="24"/>
          <w:szCs w:val="24"/>
        </w:rPr>
      </w:pPr>
      <w:r>
        <w:rPr>
          <w:rFonts w:ascii="Arial Narrow" w:hAnsi="Arial Narrow"/>
          <w:sz w:val="24"/>
          <w:szCs w:val="24"/>
        </w:rPr>
        <w:t>V Brně dne 27.  6. 202</w:t>
      </w:r>
      <w:r w:rsidR="007E0CFF">
        <w:rPr>
          <w:rFonts w:ascii="Arial Narrow" w:hAnsi="Arial Narrow"/>
          <w:sz w:val="24"/>
          <w:szCs w:val="24"/>
        </w:rPr>
        <w:t>5</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7E0CFF">
        <w:rPr>
          <w:rFonts w:ascii="Arial Narrow" w:hAnsi="Arial Narrow"/>
          <w:sz w:val="24"/>
          <w:szCs w:val="24"/>
        </w:rPr>
        <w:t>Mgr. Lucie Jašková</w:t>
      </w:r>
    </w:p>
    <w:p w:rsidR="002C1F59" w:rsidRDefault="002C1F59" w:rsidP="002C1F59">
      <w:pPr>
        <w:rPr>
          <w:rFonts w:ascii="Arial Narrow" w:hAnsi="Arial Narrow"/>
          <w:sz w:val="24"/>
          <w:szCs w:val="24"/>
        </w:rPr>
      </w:pPr>
    </w:p>
    <w:p w:rsidR="00DF6B1E" w:rsidRDefault="00DF6B1E" w:rsidP="00DF6B1E">
      <w:pPr>
        <w:jc w:val="center"/>
        <w:rPr>
          <w:rFonts w:ascii="Arial Narrow" w:hAnsi="Arial Narrow"/>
          <w:b/>
          <w:sz w:val="24"/>
          <w:szCs w:val="24"/>
        </w:rPr>
      </w:pPr>
      <w:r>
        <w:rPr>
          <w:rFonts w:ascii="Arial Narrow" w:hAnsi="Arial Narrow"/>
          <w:b/>
          <w:sz w:val="24"/>
          <w:szCs w:val="24"/>
        </w:rPr>
        <w:t>II. stupeň (+ 5. ročníky)</w:t>
      </w:r>
    </w:p>
    <w:p w:rsidR="00DF6B1E" w:rsidRDefault="00DF6B1E" w:rsidP="00DF6B1E">
      <w:pPr>
        <w:jc w:val="center"/>
        <w:rPr>
          <w:rFonts w:ascii="Arial Narrow" w:hAnsi="Arial Narrow"/>
          <w:b/>
          <w:sz w:val="24"/>
          <w:szCs w:val="24"/>
        </w:rPr>
      </w:pPr>
    </w:p>
    <w:p w:rsidR="007E0CFF" w:rsidRDefault="00DF6B1E" w:rsidP="007E0CFF">
      <w:pPr>
        <w:jc w:val="both"/>
        <w:rPr>
          <w:rFonts w:ascii="Arial Narrow" w:hAnsi="Arial Narrow"/>
          <w:sz w:val="24"/>
          <w:szCs w:val="24"/>
        </w:rPr>
      </w:pPr>
      <w:r>
        <w:rPr>
          <w:rFonts w:ascii="Arial Narrow" w:hAnsi="Arial Narrow"/>
          <w:sz w:val="24"/>
          <w:szCs w:val="24"/>
        </w:rPr>
        <w:tab/>
      </w:r>
      <w:r w:rsidR="007E0CFF">
        <w:rPr>
          <w:rFonts w:ascii="Arial Narrow" w:hAnsi="Arial Narrow"/>
          <w:sz w:val="24"/>
          <w:szCs w:val="24"/>
        </w:rPr>
        <w:t>Problematika „Ochrany člověka za mimořádných situací“ byla ve školním roce 2024/2025 zařazena do výuky 5. až 9. ročníků v rámci předmětů přírodověda, přírodopis, zeměpis, fyzika, chemie, výchova k občanství, výchova ke zdraví.</w:t>
      </w:r>
    </w:p>
    <w:p w:rsidR="007E0CFF" w:rsidRDefault="007E0CFF" w:rsidP="007E0CFF">
      <w:pPr>
        <w:jc w:val="both"/>
        <w:rPr>
          <w:rFonts w:ascii="Arial Narrow" w:hAnsi="Arial Narrow"/>
          <w:sz w:val="24"/>
          <w:szCs w:val="24"/>
        </w:rPr>
      </w:pPr>
      <w:r>
        <w:rPr>
          <w:rFonts w:ascii="Arial Narrow" w:hAnsi="Arial Narrow"/>
          <w:sz w:val="24"/>
          <w:szCs w:val="24"/>
        </w:rPr>
        <w:tab/>
        <w:t>Cílem výuky bylo seznámit žáky srozumitelnou formou s problematikou ochrany zdraví, životů, majetkových hodnot a životního prostředí při vzniku mimořádných událostí různého charakteru. Uvědomit si nebezpečí vyplývající z prvotních i druhotných následků živelných pohrom a havárií, poukázat na příčiny jejich vzniku.</w:t>
      </w:r>
    </w:p>
    <w:p w:rsidR="007E0CFF" w:rsidRDefault="007E0CFF" w:rsidP="007E0CFF">
      <w:pPr>
        <w:jc w:val="both"/>
        <w:rPr>
          <w:rFonts w:ascii="Arial Narrow" w:hAnsi="Arial Narrow"/>
          <w:sz w:val="24"/>
          <w:szCs w:val="24"/>
        </w:rPr>
      </w:pPr>
      <w:r>
        <w:rPr>
          <w:rFonts w:ascii="Arial Narrow" w:hAnsi="Arial Narrow"/>
          <w:sz w:val="24"/>
          <w:szCs w:val="24"/>
        </w:rPr>
        <w:tab/>
        <w:t xml:space="preserve">V jednotlivých předmětech tak byla problematika ochrany člověka za mimořádných situací navázána logicky na probírané učivo. V rámci přírodovědy, přírodopisu i zeměpisu se žáci seznámili s pojmy povodeň, vichřice, orkán, zemětřesení, velký sesuv půdy, sopečný výbuch, velký lesní požár a s problematikou ochrany zdraví v těchto mimořádných situacích. </w:t>
      </w:r>
    </w:p>
    <w:p w:rsidR="007E0CFF" w:rsidRDefault="007E0CFF" w:rsidP="007E0CFF">
      <w:pPr>
        <w:jc w:val="both"/>
        <w:rPr>
          <w:rFonts w:ascii="Arial Narrow" w:hAnsi="Arial Narrow"/>
          <w:sz w:val="24"/>
          <w:szCs w:val="24"/>
        </w:rPr>
      </w:pPr>
      <w:r>
        <w:rPr>
          <w:rFonts w:ascii="Arial Narrow" w:hAnsi="Arial Narrow"/>
          <w:sz w:val="24"/>
          <w:szCs w:val="24"/>
        </w:rPr>
        <w:tab/>
        <w:t>Žáci 5. ročníků se v rámci projektového dne zúčastnili projektu dopravní výchovy – „Bezpečně na silnici“. Ve skupinách si děti na počítačích vyzkoušely různé modelové situace. Své dovednosti si děti vyzkoušely i na dopravním hřišti na Riviéře.</w:t>
      </w:r>
    </w:p>
    <w:p w:rsidR="007E0CFF" w:rsidRDefault="007E0CFF" w:rsidP="007E0CFF">
      <w:pPr>
        <w:jc w:val="both"/>
        <w:rPr>
          <w:rFonts w:ascii="Arial Narrow" w:hAnsi="Arial Narrow"/>
          <w:sz w:val="24"/>
          <w:szCs w:val="24"/>
        </w:rPr>
      </w:pPr>
      <w:r>
        <w:rPr>
          <w:rFonts w:ascii="Arial Narrow" w:hAnsi="Arial Narrow"/>
          <w:sz w:val="24"/>
          <w:szCs w:val="24"/>
        </w:rPr>
        <w:tab/>
        <w:t xml:space="preserve">Žáci všech ročníků si v rámci hodin přírodopisu a výchovy ke zdraví procvičili první pomoc při různých druzích poranění. Objasnili si příčiny vzniku zranění a zásady prevence před jejich vznikem. Nacvičovali umělé dýchaní a masáž srdce na modelech člověka. Naše škola vlastní modely člověka, proto jsme se této tématice věnovali velmi důkladně, a všichni žáci prošli řádným proškolením. </w:t>
      </w:r>
    </w:p>
    <w:p w:rsidR="007E0CFF" w:rsidRDefault="007E0CFF" w:rsidP="007E0CFF">
      <w:pPr>
        <w:jc w:val="both"/>
        <w:rPr>
          <w:rFonts w:ascii="Arial Narrow" w:hAnsi="Arial Narrow"/>
          <w:sz w:val="24"/>
          <w:szCs w:val="24"/>
        </w:rPr>
      </w:pPr>
      <w:r>
        <w:rPr>
          <w:rFonts w:ascii="Arial Narrow" w:hAnsi="Arial Narrow"/>
          <w:sz w:val="24"/>
          <w:szCs w:val="24"/>
        </w:rPr>
        <w:t xml:space="preserve">             Žáci 6. a 7. ročníku se zúčastnily „Dne se záchrannými složkami“ pořádaného Magistrátem města Brna. Zde si vyzkoušeli základní postupy při oživování raněného na základě pokynů dispečerů ze 112.</w:t>
      </w:r>
    </w:p>
    <w:p w:rsidR="007E0CFF" w:rsidRDefault="007E0CFF" w:rsidP="007E0CFF">
      <w:pPr>
        <w:jc w:val="both"/>
        <w:rPr>
          <w:rFonts w:ascii="Arial Narrow" w:hAnsi="Arial Narrow"/>
          <w:sz w:val="24"/>
          <w:szCs w:val="24"/>
        </w:rPr>
      </w:pPr>
      <w:r>
        <w:rPr>
          <w:rFonts w:ascii="Arial Narrow" w:hAnsi="Arial Narrow"/>
          <w:sz w:val="24"/>
          <w:szCs w:val="24"/>
        </w:rPr>
        <w:t xml:space="preserve">             Žáci 7., 8. a 9. ročníků se zúčastnili besedy – „Prevence úrazů páteře a míchy“, a besedy s J. Klímou </w:t>
      </w:r>
      <w:r>
        <w:rPr>
          <w:rFonts w:ascii="Arial Narrow" w:hAnsi="Arial Narrow"/>
          <w:sz w:val="24"/>
          <w:szCs w:val="24"/>
        </w:rPr>
        <w:lastRenderedPageBreak/>
        <w:t xml:space="preserve">„Zločin kolem nás“, dále preventivních programů ve spolupráci s policií ČR – „Trestní odpovědnost mládeže, návykové látky, šikana a kyberšikana, drogová kriminalita“. </w:t>
      </w:r>
    </w:p>
    <w:p w:rsidR="007E0CFF" w:rsidRDefault="007E0CFF" w:rsidP="007E0CFF">
      <w:pPr>
        <w:jc w:val="both"/>
        <w:rPr>
          <w:rFonts w:ascii="Arial Narrow" w:hAnsi="Arial Narrow"/>
          <w:sz w:val="24"/>
          <w:szCs w:val="24"/>
        </w:rPr>
      </w:pPr>
      <w:r>
        <w:rPr>
          <w:rFonts w:ascii="Arial Narrow" w:hAnsi="Arial Narrow"/>
          <w:sz w:val="24"/>
          <w:szCs w:val="24"/>
        </w:rPr>
        <w:tab/>
        <w:t xml:space="preserve">Výuka v hodinách výchovy k občanství se v rámci problematiky ochrany člověka v mimořádných situacích věnovala aktuální celosvětové hrozbě teroristických útoků a příčinám vyhrocené bezpečnostní situace, problematice </w:t>
      </w:r>
      <w:proofErr w:type="spellStart"/>
      <w:r>
        <w:rPr>
          <w:rFonts w:ascii="Arial Narrow" w:hAnsi="Arial Narrow"/>
          <w:sz w:val="24"/>
          <w:szCs w:val="24"/>
        </w:rPr>
        <w:t>kyberútoků</w:t>
      </w:r>
      <w:proofErr w:type="spellEnd"/>
      <w:r>
        <w:rPr>
          <w:rFonts w:ascii="Arial Narrow" w:hAnsi="Arial Narrow"/>
          <w:sz w:val="24"/>
          <w:szCs w:val="24"/>
        </w:rPr>
        <w:t xml:space="preserve"> na státní instituce. Dále jsme se věnovali bezpečnosti ve škole, ve státních institucích v souvislosti s aktuální situací kolem nás – války na Ukrajině. Ž8ci byli seznámeni s evakuačním zavazadlem.</w:t>
      </w:r>
    </w:p>
    <w:p w:rsidR="007E0CFF" w:rsidRDefault="007E0CFF" w:rsidP="007E0CFF">
      <w:pPr>
        <w:jc w:val="both"/>
        <w:rPr>
          <w:rFonts w:ascii="Arial Narrow" w:hAnsi="Arial Narrow"/>
          <w:sz w:val="24"/>
          <w:szCs w:val="24"/>
        </w:rPr>
      </w:pPr>
      <w:r>
        <w:rPr>
          <w:rFonts w:ascii="Arial Narrow" w:hAnsi="Arial Narrow"/>
          <w:sz w:val="24"/>
          <w:szCs w:val="24"/>
        </w:rPr>
        <w:tab/>
        <w:t>V souvislosti s výukou „Ochrany člověka za mimořádných situací“ proběhl nácvik evakuace školy při simulovaném požáru.</w:t>
      </w:r>
    </w:p>
    <w:p w:rsidR="007E0CFF" w:rsidRDefault="007E0CFF" w:rsidP="007E0CFF">
      <w:pPr>
        <w:jc w:val="both"/>
        <w:rPr>
          <w:rFonts w:ascii="Arial Narrow" w:hAnsi="Arial Narrow"/>
          <w:sz w:val="24"/>
          <w:szCs w:val="24"/>
        </w:rPr>
      </w:pPr>
      <w:r>
        <w:rPr>
          <w:rFonts w:ascii="Arial Narrow" w:hAnsi="Arial Narrow"/>
          <w:sz w:val="24"/>
          <w:szCs w:val="24"/>
        </w:rPr>
        <w:tab/>
      </w:r>
    </w:p>
    <w:p w:rsidR="007E0CFF" w:rsidRDefault="007E0CFF" w:rsidP="007E0CFF">
      <w:pPr>
        <w:jc w:val="both"/>
        <w:rPr>
          <w:rFonts w:ascii="Arial Narrow" w:hAnsi="Arial Narrow"/>
          <w:b/>
          <w:sz w:val="24"/>
          <w:szCs w:val="24"/>
        </w:rPr>
      </w:pPr>
      <w:r>
        <w:rPr>
          <w:rFonts w:ascii="Arial Narrow" w:hAnsi="Arial Narrow"/>
          <w:sz w:val="24"/>
          <w:szCs w:val="24"/>
        </w:rPr>
        <w:t>V Brně dne 27. 6. 2025</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Mgr. Dagmar Řiháčková</w:t>
      </w:r>
    </w:p>
    <w:p w:rsidR="00DF6B1E" w:rsidRDefault="00DF6B1E" w:rsidP="007E0CFF">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DF6B1E" w:rsidRDefault="00DF6B1E" w:rsidP="0039001D">
      <w:pPr>
        <w:jc w:val="both"/>
        <w:rPr>
          <w:rFonts w:ascii="Arial Narrow" w:hAnsi="Arial Narrow"/>
          <w:b/>
          <w:sz w:val="24"/>
          <w:szCs w:val="24"/>
        </w:rPr>
      </w:pPr>
    </w:p>
    <w:p w:rsidR="00935899" w:rsidRDefault="00935899">
      <w:pPr>
        <w:widowControl/>
        <w:overflowPunct/>
        <w:autoSpaceDE/>
        <w:autoSpaceDN/>
        <w:adjustRightInd/>
        <w:rPr>
          <w:rStyle w:val="Zdraznnintenzivn"/>
          <w:rFonts w:ascii="Arial Narrow" w:hAnsi="Arial Narrow"/>
          <w:i w:val="0"/>
          <w:sz w:val="28"/>
          <w:szCs w:val="28"/>
        </w:rPr>
      </w:pPr>
    </w:p>
    <w:p w:rsidR="002C1F59" w:rsidRDefault="002C1F59" w:rsidP="002C1F59">
      <w:pPr>
        <w:jc w:val="center"/>
        <w:rPr>
          <w:rStyle w:val="Zdraznnintenzivn"/>
          <w:rFonts w:ascii="Arial Narrow" w:hAnsi="Arial Narrow"/>
          <w:i w:val="0"/>
          <w:sz w:val="28"/>
          <w:szCs w:val="28"/>
        </w:rPr>
      </w:pPr>
      <w:r w:rsidRPr="00C70B80">
        <w:rPr>
          <w:rStyle w:val="Zdraznnintenzivn"/>
          <w:rFonts w:ascii="Arial Narrow" w:hAnsi="Arial Narrow"/>
          <w:i w:val="0"/>
          <w:sz w:val="28"/>
          <w:szCs w:val="28"/>
        </w:rPr>
        <w:lastRenderedPageBreak/>
        <w:t>1</w:t>
      </w:r>
      <w:r w:rsidR="00A92AF5">
        <w:rPr>
          <w:rStyle w:val="Zdraznnintenzivn"/>
          <w:rFonts w:ascii="Arial Narrow" w:hAnsi="Arial Narrow"/>
          <w:i w:val="0"/>
          <w:sz w:val="28"/>
          <w:szCs w:val="28"/>
        </w:rPr>
        <w:t>0</w:t>
      </w:r>
      <w:r w:rsidRPr="00C70B80">
        <w:rPr>
          <w:rStyle w:val="Zdraznnintenzivn"/>
          <w:rFonts w:ascii="Arial Narrow" w:hAnsi="Arial Narrow"/>
          <w:i w:val="0"/>
          <w:sz w:val="28"/>
          <w:szCs w:val="28"/>
        </w:rPr>
        <w:t>. Hodnocení projektu „Ovoce</w:t>
      </w:r>
      <w:r w:rsidR="00534B29" w:rsidRPr="00C70B80">
        <w:rPr>
          <w:rStyle w:val="Zdraznnintenzivn"/>
          <w:rFonts w:ascii="Arial Narrow" w:hAnsi="Arial Narrow"/>
          <w:i w:val="0"/>
          <w:sz w:val="28"/>
          <w:szCs w:val="28"/>
        </w:rPr>
        <w:t>, zelenina a mléko</w:t>
      </w:r>
      <w:r w:rsidRPr="00C70B80">
        <w:rPr>
          <w:rStyle w:val="Zdraznnintenzivn"/>
          <w:rFonts w:ascii="Arial Narrow" w:hAnsi="Arial Narrow"/>
          <w:i w:val="0"/>
          <w:sz w:val="28"/>
          <w:szCs w:val="28"/>
        </w:rPr>
        <w:t xml:space="preserve"> do škol“</w:t>
      </w:r>
    </w:p>
    <w:p w:rsidR="002C1F59" w:rsidRDefault="002C1F59" w:rsidP="002C1F59">
      <w:pPr>
        <w:jc w:val="center"/>
        <w:rPr>
          <w:rStyle w:val="Zdraznnintenzivn"/>
          <w:rFonts w:ascii="Arial Narrow" w:hAnsi="Arial Narrow"/>
          <w:i w:val="0"/>
          <w:sz w:val="28"/>
          <w:szCs w:val="28"/>
        </w:rPr>
      </w:pPr>
    </w:p>
    <w:p w:rsidR="007E0CFF" w:rsidRPr="007E0CFF" w:rsidRDefault="002C1F59" w:rsidP="007E0CFF">
      <w:pPr>
        <w:jc w:val="both"/>
        <w:rPr>
          <w:rFonts w:ascii="Arial Narrow" w:hAnsi="Arial Narrow"/>
          <w:iCs/>
          <w:color w:val="auto"/>
          <w:sz w:val="24"/>
          <w:szCs w:val="24"/>
        </w:rPr>
      </w:pPr>
      <w:r w:rsidRPr="007E0CFF">
        <w:rPr>
          <w:rFonts w:ascii="Arial Narrow" w:hAnsi="Arial Narrow"/>
          <w:sz w:val="24"/>
          <w:szCs w:val="24"/>
        </w:rPr>
        <w:tab/>
      </w:r>
      <w:r w:rsidR="007E0CFF" w:rsidRPr="007E0CFF">
        <w:rPr>
          <w:rFonts w:ascii="Arial Narrow" w:hAnsi="Arial Narrow"/>
          <w:iCs/>
          <w:color w:val="auto"/>
          <w:sz w:val="24"/>
          <w:szCs w:val="24"/>
        </w:rPr>
        <w:t xml:space="preserve">Projekt </w:t>
      </w:r>
      <w:r w:rsidR="007E0CFF" w:rsidRPr="007E0CFF">
        <w:rPr>
          <w:rFonts w:ascii="Arial Narrow" w:hAnsi="Arial Narrow"/>
          <w:i/>
          <w:iCs/>
          <w:color w:val="auto"/>
          <w:sz w:val="24"/>
          <w:szCs w:val="24"/>
        </w:rPr>
        <w:t>„Ovoce, zelenina a mléko do škol“</w:t>
      </w:r>
      <w:r w:rsidR="007E0CFF" w:rsidRPr="007E0CFF">
        <w:rPr>
          <w:rFonts w:ascii="Arial Narrow" w:hAnsi="Arial Narrow"/>
          <w:iCs/>
          <w:color w:val="auto"/>
          <w:sz w:val="24"/>
          <w:szCs w:val="24"/>
        </w:rPr>
        <w:t xml:space="preserve"> je pevnou součástí našeho školního programu a je podporován jak Evropskou unií, tak Českou republikou. Projekt si klade za cíl podporovat u dětí zdravé stravovací návyky a rozvíjet jejich povědomí o zásadách správného stravování.</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Díky financování z evropských a národních zdrojů mají děti tyto potraviny zdarma.</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Podle Strategie ČR pro realizaci tohoto projektu v období školních let 2023/2024 až 2028/2029 byla cílová skupina zúžena pouze na žáky prvního stupně základních škol.</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Vzhledem k navýšení finančních prostředků na tento program činí roční limit na jednoho žáka prvního stupně pro školní rok 2024/2025 částku 227,90 Kč.</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V České republice projekt koordinuje Ministerstvo zemědělství a Státní zemědělský intervenční fond. Na jeho tvorbě spolupracovala také další ministerstva – školství, zdravotnictví a financí. Smyslem programu je od dětství podporovat zdravý životní styl, zvýšit konzumaci ovoce, zeleniny, mléka a mléčných výrobků a přispět tak k prevenci dětské obezity. Děti dostávají tyto potraviny bez přidaných cukrů, tuků, soli, umělých sladidel nebo dochucovadel.</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Naší škole dodává produkty firma OVOCENTRUM Valašské Meziříčí. Každý měsíc k nám dorazí ovocná nebo zeleninová svačinka spolu s různými mléčnými výrobky. Ovocné a zeleninové šťávy musí obsahovat 100% podíl přírodních složek. U ovocných přesnídávek je požadováno minimálně 50 % ovoce a maximálně 50 % zeleniny. Dodavatel se navíc snaží preferovat čerstvé a sezónní produkty.</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Jako zpestření programu proběhly ochutnávky sýrů, melounů nebo sušeného ovoce, což děti velmi ocenily. S kvalitou dodávaného zboží jsme většinou spokojeni. Dodavatel je vstřícný a případné připomínky rychle řeší. Chválíme také jeho snahu o omezení používání plastových obalů.</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 xml:space="preserve">V rámci části projektu </w:t>
      </w:r>
      <w:r w:rsidRPr="007E0CFF">
        <w:rPr>
          <w:rFonts w:ascii="Arial Narrow" w:hAnsi="Arial Narrow"/>
          <w:i/>
          <w:iCs/>
          <w:color w:val="auto"/>
          <w:sz w:val="24"/>
          <w:szCs w:val="24"/>
        </w:rPr>
        <w:t>Mléko do škol</w:t>
      </w:r>
      <w:r w:rsidRPr="007E0CFF">
        <w:rPr>
          <w:rFonts w:ascii="Arial Narrow" w:hAnsi="Arial Narrow"/>
          <w:iCs/>
          <w:color w:val="auto"/>
          <w:sz w:val="24"/>
          <w:szCs w:val="24"/>
        </w:rPr>
        <w:t xml:space="preserve"> je povinností dodávat alespoň dvě porce neochuceného mléka či jeho varianty se sníženým obsahem laktózy.</w:t>
      </w:r>
    </w:p>
    <w:p w:rsidR="007E0CFF" w:rsidRPr="007E0CFF" w:rsidRDefault="007E0CFF" w:rsidP="007E0CFF">
      <w:pPr>
        <w:jc w:val="both"/>
        <w:rPr>
          <w:rFonts w:ascii="Arial Narrow" w:hAnsi="Arial Narrow"/>
          <w:iCs/>
          <w:color w:val="auto"/>
          <w:sz w:val="24"/>
          <w:szCs w:val="24"/>
        </w:rPr>
      </w:pPr>
      <w:r w:rsidRPr="007E0CFF">
        <w:rPr>
          <w:rFonts w:ascii="Arial Narrow" w:hAnsi="Arial Narrow"/>
          <w:iCs/>
          <w:color w:val="auto"/>
          <w:sz w:val="24"/>
          <w:szCs w:val="24"/>
        </w:rPr>
        <w:t>Aby byl projekt pro děti co nejpřínosnější, zařazujeme témata zdravé výživy i do výuky – v předmětech jako Člověk a zdraví, Člověk a jeho svět nebo Člověk a svět práce. Žáci si sami připravovali zdravé svačinky ze surovin, které v rámci projektu obdrželi. Tyto aktivity byly dětmi pozitivně přijaty a svačinky jim zpestřily školní den.</w:t>
      </w:r>
    </w:p>
    <w:p w:rsidR="007E0CFF" w:rsidRPr="007E0CFF" w:rsidRDefault="007E0CFF" w:rsidP="007E0CFF">
      <w:pPr>
        <w:jc w:val="both"/>
        <w:rPr>
          <w:rFonts w:ascii="Arial Narrow" w:hAnsi="Arial Narrow" w:cstheme="majorHAnsi"/>
          <w:color w:val="auto"/>
          <w:sz w:val="24"/>
          <w:szCs w:val="24"/>
        </w:rPr>
      </w:pPr>
    </w:p>
    <w:p w:rsidR="007E0CFF" w:rsidRPr="007E0CFF" w:rsidRDefault="007E0CFF" w:rsidP="007E0CFF">
      <w:pPr>
        <w:jc w:val="both"/>
        <w:rPr>
          <w:rFonts w:ascii="Arial Narrow" w:hAnsi="Arial Narrow" w:cstheme="majorHAnsi"/>
          <w:color w:val="auto"/>
          <w:sz w:val="24"/>
          <w:szCs w:val="24"/>
        </w:rPr>
      </w:pPr>
      <w:r w:rsidRPr="007E0CFF">
        <w:rPr>
          <w:rFonts w:ascii="Arial Narrow" w:hAnsi="Arial Narrow" w:cstheme="majorHAnsi"/>
          <w:color w:val="auto"/>
          <w:sz w:val="24"/>
          <w:szCs w:val="24"/>
        </w:rPr>
        <w:t>V Brně dne 27. 6. 2025</w:t>
      </w:r>
      <w:r w:rsidRPr="007E0CFF">
        <w:rPr>
          <w:rFonts w:ascii="Arial Narrow" w:hAnsi="Arial Narrow" w:cstheme="majorHAnsi"/>
          <w:color w:val="auto"/>
          <w:sz w:val="24"/>
          <w:szCs w:val="24"/>
        </w:rPr>
        <w:tab/>
      </w:r>
      <w:r w:rsidRPr="007E0CFF">
        <w:rPr>
          <w:rFonts w:ascii="Arial Narrow" w:hAnsi="Arial Narrow" w:cstheme="majorHAnsi"/>
          <w:color w:val="auto"/>
          <w:sz w:val="24"/>
          <w:szCs w:val="24"/>
        </w:rPr>
        <w:tab/>
      </w:r>
      <w:r w:rsidRPr="007E0CFF">
        <w:rPr>
          <w:rFonts w:ascii="Arial Narrow" w:hAnsi="Arial Narrow" w:cstheme="majorHAnsi"/>
          <w:color w:val="auto"/>
          <w:sz w:val="24"/>
          <w:szCs w:val="24"/>
        </w:rPr>
        <w:tab/>
        <w:t>Vypracovala: Mgr. Kolková</w:t>
      </w:r>
    </w:p>
    <w:p w:rsidR="007F6120" w:rsidRDefault="007F6120" w:rsidP="007E0CFF">
      <w:pPr>
        <w:pStyle w:val="Default"/>
        <w:jc w:val="both"/>
        <w:rPr>
          <w:rFonts w:ascii="Arial Narrow" w:hAnsi="Arial Narrow" w:cstheme="minorHAnsi"/>
          <w:iCs/>
          <w:color w:val="5B9BD5" w:themeColor="accent1"/>
        </w:rPr>
      </w:pPr>
    </w:p>
    <w:p w:rsidR="002C1F59" w:rsidRDefault="002C1F59" w:rsidP="007F6120">
      <w:pPr>
        <w:widowControl/>
        <w:overflowPunct/>
        <w:autoSpaceDE/>
        <w:autoSpaceDN/>
        <w:adjustRightInd/>
        <w:jc w:val="both"/>
        <w:rPr>
          <w:rStyle w:val="Zdraznnintenzivn"/>
          <w:rFonts w:ascii="Arial Narrow" w:hAnsi="Arial Narrow"/>
          <w:i w:val="0"/>
          <w:sz w:val="28"/>
          <w:szCs w:val="28"/>
        </w:rPr>
      </w:pPr>
    </w:p>
    <w:p w:rsidR="002C1F59" w:rsidRDefault="002C1F59" w:rsidP="00F848AD">
      <w:pPr>
        <w:rPr>
          <w:rStyle w:val="Zdraznnintenzivn"/>
          <w:rFonts w:ascii="Arial Narrow" w:hAnsi="Arial Narrow"/>
          <w:i w:val="0"/>
          <w:sz w:val="28"/>
          <w:szCs w:val="28"/>
        </w:rPr>
      </w:pPr>
    </w:p>
    <w:p w:rsidR="00802749" w:rsidRDefault="00802749" w:rsidP="00F848AD">
      <w:pPr>
        <w:rPr>
          <w:rStyle w:val="Zdraznnintenzivn"/>
          <w:rFonts w:ascii="Arial Narrow" w:hAnsi="Arial Narrow"/>
          <w:i w:val="0"/>
          <w:sz w:val="28"/>
          <w:szCs w:val="28"/>
        </w:rPr>
      </w:pPr>
    </w:p>
    <w:p w:rsidR="00802749" w:rsidRDefault="00802749" w:rsidP="00F848AD">
      <w:pPr>
        <w:rPr>
          <w:rStyle w:val="Zdraznnintenzivn"/>
          <w:rFonts w:ascii="Arial Narrow" w:hAnsi="Arial Narrow"/>
          <w:i w:val="0"/>
          <w:sz w:val="28"/>
          <w:szCs w:val="28"/>
        </w:rPr>
      </w:pPr>
    </w:p>
    <w:p w:rsidR="00802749" w:rsidRDefault="00802749" w:rsidP="00F848AD">
      <w:pPr>
        <w:rPr>
          <w:rStyle w:val="Zdraznnintenzivn"/>
          <w:rFonts w:ascii="Arial Narrow" w:hAnsi="Arial Narrow"/>
          <w:i w:val="0"/>
          <w:sz w:val="28"/>
          <w:szCs w:val="28"/>
        </w:rPr>
      </w:pPr>
    </w:p>
    <w:p w:rsidR="00802749" w:rsidRDefault="00802749" w:rsidP="00F848AD">
      <w:pPr>
        <w:rPr>
          <w:rStyle w:val="Zdraznnintenzivn"/>
          <w:rFonts w:ascii="Arial Narrow" w:hAnsi="Arial Narrow"/>
          <w:i w:val="0"/>
          <w:sz w:val="28"/>
          <w:szCs w:val="28"/>
        </w:rPr>
      </w:pPr>
    </w:p>
    <w:p w:rsidR="00802749" w:rsidRDefault="00802749" w:rsidP="00F848AD">
      <w:pPr>
        <w:rPr>
          <w:rStyle w:val="Zdraznnintenzivn"/>
          <w:rFonts w:ascii="Arial Narrow" w:hAnsi="Arial Narrow"/>
          <w:i w:val="0"/>
          <w:sz w:val="28"/>
          <w:szCs w:val="28"/>
        </w:rPr>
      </w:pPr>
    </w:p>
    <w:p w:rsidR="00802749" w:rsidRDefault="00802749" w:rsidP="00F848AD">
      <w:pPr>
        <w:rPr>
          <w:rStyle w:val="Zdraznnintenzivn"/>
          <w:rFonts w:ascii="Arial Narrow" w:hAnsi="Arial Narrow"/>
          <w:i w:val="0"/>
          <w:sz w:val="28"/>
          <w:szCs w:val="28"/>
        </w:rPr>
      </w:pPr>
    </w:p>
    <w:p w:rsidR="00802749" w:rsidRDefault="00802749" w:rsidP="00F848AD">
      <w:pPr>
        <w:rPr>
          <w:rStyle w:val="Zdraznnintenzivn"/>
          <w:rFonts w:ascii="Arial Narrow" w:hAnsi="Arial Narrow"/>
          <w:i w:val="0"/>
          <w:sz w:val="28"/>
          <w:szCs w:val="28"/>
        </w:rPr>
      </w:pPr>
    </w:p>
    <w:p w:rsidR="00802749" w:rsidRPr="008D475E" w:rsidRDefault="00802749" w:rsidP="00F848AD">
      <w:pPr>
        <w:rPr>
          <w:rStyle w:val="Zdraznnintenzivn"/>
          <w:rFonts w:ascii="Arial Narrow" w:hAnsi="Arial Narrow"/>
          <w:i w:val="0"/>
          <w:sz w:val="28"/>
          <w:szCs w:val="28"/>
        </w:rPr>
      </w:pPr>
    </w:p>
    <w:sectPr w:rsidR="00802749" w:rsidRPr="008D475E" w:rsidSect="004663FE">
      <w:footerReference w:type="default" r:id="rId9"/>
      <w:headerReference w:type="first" r:id="rId10"/>
      <w:footerReference w:type="first" r:id="rId11"/>
      <w:type w:val="continuous"/>
      <w:pgSz w:w="12240" w:h="15840" w:code="1"/>
      <w:pgMar w:top="1134" w:right="1418" w:bottom="1134" w:left="1418" w:header="624" w:footer="284"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F2F" w:rsidRDefault="00643F2F">
      <w:r>
        <w:separator/>
      </w:r>
    </w:p>
  </w:endnote>
  <w:endnote w:type="continuationSeparator" w:id="0">
    <w:p w:rsidR="00643F2F" w:rsidRDefault="0064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ont242">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2E4" w:rsidRDefault="002022E4" w:rsidP="00EB461F">
    <w:pPr>
      <w:pStyle w:val="Zpat"/>
      <w:rPr>
        <w:rFonts w:ascii="Arial" w:hAnsi="Arial" w:cs="Arial"/>
        <w:sz w:val="18"/>
        <w:szCs w:val="18"/>
      </w:rPr>
    </w:pPr>
  </w:p>
  <w:p w:rsidR="002022E4" w:rsidRPr="00EC5134" w:rsidRDefault="002022E4" w:rsidP="00EB461F">
    <w:pPr>
      <w:pStyle w:val="Zpat"/>
      <w:rPr>
        <w:rFonts w:ascii="Arial" w:hAnsi="Arial" w:cs="Arial"/>
        <w:color w:val="auto"/>
        <w:sz w:val="18"/>
        <w:szCs w:val="18"/>
      </w:rPr>
    </w:pPr>
    <w:r>
      <w:rPr>
        <w:rFonts w:ascii="Arial" w:hAnsi="Arial" w:cs="Arial"/>
        <w:color w:val="auto"/>
        <w:sz w:val="18"/>
        <w:szCs w:val="18"/>
      </w:rPr>
      <w:t>Výroční zpráva o činnosti školy 2024/2025</w:t>
    </w:r>
  </w:p>
  <w:p w:rsidR="002022E4" w:rsidRPr="00EB461F" w:rsidRDefault="002022E4">
    <w:pPr>
      <w:pStyle w:val="Zpat"/>
      <w:jc w:val="right"/>
      <w:rPr>
        <w:rFonts w:ascii="Arial" w:hAnsi="Arial" w:cs="Arial"/>
        <w:sz w:val="18"/>
        <w:szCs w:val="18"/>
      </w:rPr>
    </w:pPr>
    <w:r w:rsidRPr="00EB461F">
      <w:rPr>
        <w:rFonts w:ascii="Arial" w:hAnsi="Arial" w:cs="Arial"/>
        <w:sz w:val="18"/>
        <w:szCs w:val="18"/>
      </w:rPr>
      <w:t xml:space="preserve">Stránka </w:t>
    </w:r>
    <w:r w:rsidRPr="00EB461F">
      <w:rPr>
        <w:rFonts w:ascii="Arial" w:hAnsi="Arial" w:cs="Arial"/>
        <w:b/>
        <w:bCs/>
        <w:sz w:val="18"/>
        <w:szCs w:val="18"/>
      </w:rPr>
      <w:fldChar w:fldCharType="begin"/>
    </w:r>
    <w:r w:rsidRPr="00EB461F">
      <w:rPr>
        <w:rFonts w:ascii="Arial" w:hAnsi="Arial" w:cs="Arial"/>
        <w:b/>
        <w:bCs/>
        <w:sz w:val="18"/>
        <w:szCs w:val="18"/>
      </w:rPr>
      <w:instrText>PAGE</w:instrText>
    </w:r>
    <w:r w:rsidRPr="00EB461F">
      <w:rPr>
        <w:rFonts w:ascii="Arial" w:hAnsi="Arial" w:cs="Arial"/>
        <w:b/>
        <w:bCs/>
        <w:sz w:val="18"/>
        <w:szCs w:val="18"/>
      </w:rPr>
      <w:fldChar w:fldCharType="separate"/>
    </w:r>
    <w:r>
      <w:rPr>
        <w:rFonts w:ascii="Arial" w:hAnsi="Arial" w:cs="Arial"/>
        <w:b/>
        <w:bCs/>
        <w:noProof/>
        <w:sz w:val="18"/>
        <w:szCs w:val="18"/>
      </w:rPr>
      <w:t>44</w:t>
    </w:r>
    <w:r w:rsidRPr="00EB461F">
      <w:rPr>
        <w:rFonts w:ascii="Arial" w:hAnsi="Arial" w:cs="Arial"/>
        <w:b/>
        <w:bCs/>
        <w:sz w:val="18"/>
        <w:szCs w:val="18"/>
      </w:rPr>
      <w:fldChar w:fldCharType="end"/>
    </w:r>
    <w:r w:rsidRPr="00EB461F">
      <w:rPr>
        <w:rFonts w:ascii="Arial" w:hAnsi="Arial" w:cs="Arial"/>
        <w:sz w:val="18"/>
        <w:szCs w:val="18"/>
      </w:rPr>
      <w:t xml:space="preserve"> z </w:t>
    </w:r>
    <w:r w:rsidRPr="00EB461F">
      <w:rPr>
        <w:rFonts w:ascii="Arial" w:hAnsi="Arial" w:cs="Arial"/>
        <w:b/>
        <w:bCs/>
        <w:sz w:val="18"/>
        <w:szCs w:val="18"/>
      </w:rPr>
      <w:fldChar w:fldCharType="begin"/>
    </w:r>
    <w:r w:rsidRPr="00EB461F">
      <w:rPr>
        <w:rFonts w:ascii="Arial" w:hAnsi="Arial" w:cs="Arial"/>
        <w:b/>
        <w:bCs/>
        <w:sz w:val="18"/>
        <w:szCs w:val="18"/>
      </w:rPr>
      <w:instrText>NUMPAGES</w:instrText>
    </w:r>
    <w:r w:rsidRPr="00EB461F">
      <w:rPr>
        <w:rFonts w:ascii="Arial" w:hAnsi="Arial" w:cs="Arial"/>
        <w:b/>
        <w:bCs/>
        <w:sz w:val="18"/>
        <w:szCs w:val="18"/>
      </w:rPr>
      <w:fldChar w:fldCharType="separate"/>
    </w:r>
    <w:r>
      <w:rPr>
        <w:rFonts w:ascii="Arial" w:hAnsi="Arial" w:cs="Arial"/>
        <w:b/>
        <w:bCs/>
        <w:noProof/>
        <w:sz w:val="18"/>
        <w:szCs w:val="18"/>
      </w:rPr>
      <w:t>45</w:t>
    </w:r>
    <w:r w:rsidRPr="00EB461F">
      <w:rPr>
        <w:rFonts w:ascii="Arial" w:hAnsi="Arial" w:cs="Arial"/>
        <w:b/>
        <w:bCs/>
        <w:sz w:val="18"/>
        <w:szCs w:val="18"/>
      </w:rPr>
      <w:fldChar w:fldCharType="end"/>
    </w:r>
  </w:p>
  <w:p w:rsidR="002022E4" w:rsidRPr="00EB461F" w:rsidRDefault="002022E4" w:rsidP="00A33460">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2E4" w:rsidRPr="004663FE" w:rsidRDefault="002022E4" w:rsidP="004663FE">
    <w:pPr>
      <w:pStyle w:val="Zpat"/>
      <w:rPr>
        <w:rFonts w:ascii="Arial" w:hAnsi="Arial" w:cs="Arial"/>
        <w:color w:val="auto"/>
        <w:sz w:val="18"/>
        <w:szCs w:val="18"/>
      </w:rPr>
    </w:pPr>
    <w:r>
      <w:rPr>
        <w:rFonts w:ascii="Arial" w:hAnsi="Arial" w:cs="Arial"/>
        <w:color w:val="auto"/>
        <w:sz w:val="18"/>
        <w:szCs w:val="18"/>
      </w:rPr>
      <w:t>Výroční zpráva o činnosti školy 2022/2023</w:t>
    </w:r>
  </w:p>
  <w:p w:rsidR="002022E4" w:rsidRPr="004663FE" w:rsidRDefault="002022E4">
    <w:pPr>
      <w:pStyle w:val="Zpat"/>
      <w:jc w:val="right"/>
      <w:rPr>
        <w:rFonts w:ascii="Arial" w:hAnsi="Arial" w:cs="Arial"/>
        <w:sz w:val="18"/>
        <w:szCs w:val="18"/>
      </w:rPr>
    </w:pPr>
    <w:r w:rsidRPr="004663FE">
      <w:rPr>
        <w:rFonts w:ascii="Arial" w:hAnsi="Arial" w:cs="Arial"/>
        <w:sz w:val="18"/>
        <w:szCs w:val="18"/>
      </w:rPr>
      <w:t xml:space="preserve">Stránka </w:t>
    </w:r>
    <w:r w:rsidRPr="004663FE">
      <w:rPr>
        <w:rFonts w:ascii="Arial" w:hAnsi="Arial" w:cs="Arial"/>
        <w:b/>
        <w:bCs/>
        <w:sz w:val="18"/>
        <w:szCs w:val="18"/>
      </w:rPr>
      <w:fldChar w:fldCharType="begin"/>
    </w:r>
    <w:r w:rsidRPr="004663FE">
      <w:rPr>
        <w:rFonts w:ascii="Arial" w:hAnsi="Arial" w:cs="Arial"/>
        <w:b/>
        <w:bCs/>
        <w:sz w:val="18"/>
        <w:szCs w:val="18"/>
      </w:rPr>
      <w:instrText>PAGE</w:instrText>
    </w:r>
    <w:r w:rsidRPr="004663FE">
      <w:rPr>
        <w:rFonts w:ascii="Arial" w:hAnsi="Arial" w:cs="Arial"/>
        <w:b/>
        <w:bCs/>
        <w:sz w:val="18"/>
        <w:szCs w:val="18"/>
      </w:rPr>
      <w:fldChar w:fldCharType="separate"/>
    </w:r>
    <w:r>
      <w:rPr>
        <w:rFonts w:ascii="Arial" w:hAnsi="Arial" w:cs="Arial"/>
        <w:b/>
        <w:bCs/>
        <w:noProof/>
        <w:sz w:val="18"/>
        <w:szCs w:val="18"/>
      </w:rPr>
      <w:t>1</w:t>
    </w:r>
    <w:r w:rsidRPr="004663FE">
      <w:rPr>
        <w:rFonts w:ascii="Arial" w:hAnsi="Arial" w:cs="Arial"/>
        <w:b/>
        <w:bCs/>
        <w:sz w:val="18"/>
        <w:szCs w:val="18"/>
      </w:rPr>
      <w:fldChar w:fldCharType="end"/>
    </w:r>
    <w:r w:rsidRPr="004663FE">
      <w:rPr>
        <w:rFonts w:ascii="Arial" w:hAnsi="Arial" w:cs="Arial"/>
        <w:sz w:val="18"/>
        <w:szCs w:val="18"/>
      </w:rPr>
      <w:t xml:space="preserve"> z </w:t>
    </w:r>
    <w:r w:rsidRPr="004663FE">
      <w:rPr>
        <w:rFonts w:ascii="Arial" w:hAnsi="Arial" w:cs="Arial"/>
        <w:b/>
        <w:bCs/>
        <w:sz w:val="18"/>
        <w:szCs w:val="18"/>
      </w:rPr>
      <w:fldChar w:fldCharType="begin"/>
    </w:r>
    <w:r w:rsidRPr="004663FE">
      <w:rPr>
        <w:rFonts w:ascii="Arial" w:hAnsi="Arial" w:cs="Arial"/>
        <w:b/>
        <w:bCs/>
        <w:sz w:val="18"/>
        <w:szCs w:val="18"/>
      </w:rPr>
      <w:instrText>NUMPAGES</w:instrText>
    </w:r>
    <w:r w:rsidRPr="004663FE">
      <w:rPr>
        <w:rFonts w:ascii="Arial" w:hAnsi="Arial" w:cs="Arial"/>
        <w:b/>
        <w:bCs/>
        <w:sz w:val="18"/>
        <w:szCs w:val="18"/>
      </w:rPr>
      <w:fldChar w:fldCharType="separate"/>
    </w:r>
    <w:r>
      <w:rPr>
        <w:rFonts w:ascii="Arial" w:hAnsi="Arial" w:cs="Arial"/>
        <w:b/>
        <w:bCs/>
        <w:noProof/>
        <w:sz w:val="18"/>
        <w:szCs w:val="18"/>
      </w:rPr>
      <w:t>45</w:t>
    </w:r>
    <w:r w:rsidRPr="004663FE">
      <w:rPr>
        <w:rFonts w:ascii="Arial" w:hAnsi="Arial" w:cs="Arial"/>
        <w:b/>
        <w:bCs/>
        <w:sz w:val="18"/>
        <w:szCs w:val="18"/>
      </w:rPr>
      <w:fldChar w:fldCharType="end"/>
    </w:r>
  </w:p>
  <w:p w:rsidR="002022E4" w:rsidRDefault="002022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F2F" w:rsidRDefault="00643F2F">
      <w:r>
        <w:separator/>
      </w:r>
    </w:p>
  </w:footnote>
  <w:footnote w:type="continuationSeparator" w:id="0">
    <w:p w:rsidR="00643F2F" w:rsidRDefault="0064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2E4" w:rsidRDefault="002022E4" w:rsidP="004663FE">
    <w:pPr>
      <w:pStyle w:val="Zhlav"/>
      <w:tabs>
        <w:tab w:val="clear" w:pos="4536"/>
        <w:tab w:val="clear" w:pos="9072"/>
      </w:tabs>
      <w:rPr>
        <w:rFonts w:ascii="Arial Narrow" w:hAnsi="Arial Narrow"/>
        <w:sz w:val="40"/>
        <w:szCs w:val="40"/>
      </w:rPr>
    </w:pPr>
    <w:r>
      <w:rPr>
        <w:noProof/>
      </w:rPr>
      <mc:AlternateContent>
        <mc:Choice Requires="wps">
          <w:drawing>
            <wp:anchor distT="4294967295" distB="4294967295" distL="114300" distR="114300" simplePos="0" relativeHeight="251658752" behindDoc="0" locked="0" layoutInCell="1" allowOverlap="1">
              <wp:simplePos x="0" y="0"/>
              <wp:positionH relativeFrom="margin">
                <wp:posOffset>0</wp:posOffset>
              </wp:positionH>
              <wp:positionV relativeFrom="paragraph">
                <wp:posOffset>995679</wp:posOffset>
              </wp:positionV>
              <wp:extent cx="5975985" cy="0"/>
              <wp:effectExtent l="0" t="0" r="2476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B1C8B" id="_x0000_t32" coordsize="21600,21600" o:spt="32" o:oned="t" path="m,l21600,21600e" filled="f">
              <v:path arrowok="t" fillok="f" o:connecttype="none"/>
              <o:lock v:ext="edit" shapetype="t"/>
            </v:shapetype>
            <v:shape id="AutoShape 5" o:spid="_x0000_s1026" type="#_x0000_t32" style="position:absolute;margin-left:0;margin-top:78.4pt;width:470.55pt;height:0;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" strokecolor="#aeaaaa">
              <w10:wrap anchorx="margin"/>
            </v:shape>
          </w:pict>
        </mc:Fallback>
      </mc:AlternateContent>
    </w:r>
    <w:r>
      <w:rPr>
        <w:noProof/>
      </w:rPr>
      <mc:AlternateContent>
        <mc:Choice Requires="wps">
          <w:drawing>
            <wp:anchor distT="45720" distB="45720" distL="114300" distR="114300" simplePos="0" relativeHeight="251656704" behindDoc="0" locked="0" layoutInCell="1" allowOverlap="1">
              <wp:simplePos x="0" y="0"/>
              <wp:positionH relativeFrom="column">
                <wp:posOffset>2470785</wp:posOffset>
              </wp:positionH>
              <wp:positionV relativeFrom="paragraph">
                <wp:posOffset>94615</wp:posOffset>
              </wp:positionV>
              <wp:extent cx="3307715" cy="567055"/>
              <wp:effectExtent l="0" t="0" r="26035" b="2413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567055"/>
                      </a:xfrm>
                      <a:prstGeom prst="rect">
                        <a:avLst/>
                      </a:prstGeom>
                      <a:solidFill>
                        <a:srgbClr val="FFFFFF"/>
                      </a:solidFill>
                      <a:ln w="9525">
                        <a:solidFill>
                          <a:srgbClr val="FFFFFF"/>
                        </a:solidFill>
                        <a:miter lim="800000"/>
                        <a:headEnd/>
                        <a:tailEnd/>
                      </a:ln>
                    </wps:spPr>
                    <wps:txbx>
                      <w:txbxContent>
                        <w:p w:rsidR="002022E4" w:rsidRPr="00DE3522" w:rsidRDefault="002022E4"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94.55pt;margin-top:7.45pt;width:260.45pt;height:44.6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" strokecolor="white">
              <v:textbox style="mso-fit-shape-to-text:t">
                <w:txbxContent>
                  <w:p w:rsidR="002022E4" w:rsidRPr="00DE3522" w:rsidRDefault="002022E4"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v:textbox>
              <w10:wrap type="square"/>
            </v:shape>
          </w:pict>
        </mc:Fallback>
      </mc:AlternateContent>
    </w:r>
    <w:r>
      <w:rPr>
        <w:noProof/>
      </w:rPr>
      <w:drawing>
        <wp:anchor distT="0" distB="0" distL="114300" distR="114300" simplePos="0" relativeHeight="251657728" behindDoc="0" locked="0" layoutInCell="1" allowOverlap="1">
          <wp:simplePos x="0" y="0"/>
          <wp:positionH relativeFrom="column">
            <wp:posOffset>7620</wp:posOffset>
          </wp:positionH>
          <wp:positionV relativeFrom="paragraph">
            <wp:posOffset>56515</wp:posOffset>
          </wp:positionV>
          <wp:extent cx="2225675" cy="754380"/>
          <wp:effectExtent l="0" t="0" r="3175" b="7620"/>
          <wp:wrapNone/>
          <wp:docPr id="5" name="obrázek 4" descr="ZS-a-MS-Husova_logo_adresy-skol do wo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S-a-MS-Husova_logo_adresy-skol do wordu"/>
                  <pic:cNvPicPr>
                    <a:picLocks noChangeAspect="1" noChangeArrowheads="1"/>
                  </pic:cNvPicPr>
                </pic:nvPicPr>
                <pic:blipFill>
                  <a:blip r:embed="rId1">
                    <a:extLst>
                      <a:ext uri="{28A0092B-C50C-407E-A947-70E740481C1C}">
                        <a14:useLocalDpi xmlns:a14="http://schemas.microsoft.com/office/drawing/2010/main" val="0"/>
                      </a:ext>
                    </a:extLst>
                  </a:blip>
                  <a:srcRect r="47948"/>
                  <a:stretch>
                    <a:fillRect/>
                  </a:stretch>
                </pic:blipFill>
                <pic:spPr bwMode="auto">
                  <a:xfrm>
                    <a:off x="0" y="0"/>
                    <a:ext cx="222567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2E4" w:rsidRDefault="002022E4" w:rsidP="004663FE">
    <w:pPr>
      <w:pStyle w:val="Zhlav"/>
      <w:tabs>
        <w:tab w:val="clear" w:pos="4536"/>
        <w:tab w:val="clear" w:pos="9072"/>
      </w:tabs>
      <w:rPr>
        <w:rFonts w:ascii="Arial Narrow" w:hAnsi="Arial Narrow"/>
        <w:sz w:val="40"/>
        <w:szCs w:val="40"/>
      </w:rPr>
    </w:pPr>
  </w:p>
  <w:p w:rsidR="002022E4" w:rsidRDefault="002022E4" w:rsidP="004663FE">
    <w:pPr>
      <w:pStyle w:val="Zhlav"/>
      <w:tabs>
        <w:tab w:val="clear" w:pos="4536"/>
        <w:tab w:val="clear" w:pos="9072"/>
      </w:tabs>
      <w:rPr>
        <w:rFonts w:ascii="Arial Narrow" w:hAnsi="Arial Narrow"/>
        <w:sz w:val="40"/>
        <w:szCs w:val="40"/>
      </w:rPr>
    </w:pPr>
  </w:p>
  <w:p w:rsidR="002022E4" w:rsidRDefault="002022E4" w:rsidP="004663FE">
    <w:pPr>
      <w:pStyle w:val="Zhlav"/>
      <w:tabs>
        <w:tab w:val="clear" w:pos="4536"/>
        <w:tab w:val="clear" w:pos="9072"/>
      </w:tabs>
      <w:rPr>
        <w:rFonts w:ascii="Arial Narrow" w:hAnsi="Arial Narrow"/>
        <w:sz w:val="40"/>
        <w:szCs w:val="40"/>
      </w:rPr>
    </w:pPr>
  </w:p>
  <w:p w:rsidR="002022E4" w:rsidRDefault="002022E4" w:rsidP="004663FE">
    <w:pPr>
      <w:pStyle w:val="Zhlav"/>
      <w:tabs>
        <w:tab w:val="clear" w:pos="4536"/>
        <w:tab w:val="clear" w:pos="9072"/>
      </w:tabs>
      <w:ind w:firstLine="720"/>
      <w:rPr>
        <w:rFonts w:ascii="Arial Narrow" w:hAnsi="Arial Narrow"/>
      </w:rPr>
    </w:pPr>
    <w:r>
      <w:rPr>
        <w:rFonts w:ascii="Arial Narrow" w:hAnsi="Arial Narrow"/>
      </w:rPr>
      <w:t>Č. j.: 01.03/31082025;</w:t>
    </w:r>
    <w:r>
      <w:rPr>
        <w:rFonts w:ascii="Arial Narrow" w:hAnsi="Arial Narrow"/>
      </w:rPr>
      <w:tab/>
    </w:r>
    <w:r>
      <w:rPr>
        <w:rFonts w:ascii="Arial Narrow" w:hAnsi="Arial Narrow"/>
      </w:rPr>
      <w:tab/>
    </w:r>
    <w:r>
      <w:rPr>
        <w:rFonts w:ascii="Arial Narrow" w:hAnsi="Arial Narrow"/>
      </w:rPr>
      <w:tab/>
      <w:t>Počet stran: 15;</w:t>
    </w:r>
    <w:r>
      <w:rPr>
        <w:rFonts w:ascii="Arial Narrow" w:hAnsi="Arial Narrow"/>
      </w:rPr>
      <w:tab/>
    </w:r>
    <w:r>
      <w:rPr>
        <w:rFonts w:ascii="Arial Narrow" w:hAnsi="Arial Narrow"/>
      </w:rPr>
      <w:tab/>
    </w:r>
    <w:r>
      <w:rPr>
        <w:rFonts w:ascii="Arial Narrow" w:hAnsi="Arial Narrow"/>
      </w:rPr>
      <w:tab/>
      <w:t>Počet příloh: 1</w:t>
    </w:r>
    <w:r w:rsidR="00885349">
      <w:rPr>
        <w:rFonts w:ascii="Arial Narrow" w:hAnsi="Arial Narrow"/>
      </w:rPr>
      <w:t>0</w:t>
    </w:r>
  </w:p>
  <w:p w:rsidR="002022E4" w:rsidRDefault="002022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3E1"/>
    <w:multiLevelType w:val="multilevel"/>
    <w:tmpl w:val="DB44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B76D3"/>
    <w:multiLevelType w:val="hybridMultilevel"/>
    <w:tmpl w:val="A8D21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F1335F"/>
    <w:multiLevelType w:val="multilevel"/>
    <w:tmpl w:val="1F98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2555"/>
    <w:multiLevelType w:val="hybridMultilevel"/>
    <w:tmpl w:val="EE245B8A"/>
    <w:lvl w:ilvl="0" w:tplc="18525518">
      <w:start w:val="2"/>
      <w:numFmt w:val="lowerLetter"/>
      <w:lvlText w:val="%1."/>
      <w:lvlJc w:val="left"/>
      <w:pPr>
        <w:tabs>
          <w:tab w:val="num" w:pos="720"/>
        </w:tabs>
        <w:ind w:left="720" w:hanging="360"/>
      </w:pPr>
    </w:lvl>
    <w:lvl w:ilvl="1" w:tplc="0882E3E8" w:tentative="1">
      <w:start w:val="1"/>
      <w:numFmt w:val="decimal"/>
      <w:lvlText w:val="%2."/>
      <w:lvlJc w:val="left"/>
      <w:pPr>
        <w:tabs>
          <w:tab w:val="num" w:pos="1440"/>
        </w:tabs>
        <w:ind w:left="1440" w:hanging="360"/>
      </w:pPr>
    </w:lvl>
    <w:lvl w:ilvl="2" w:tplc="F2BEF736" w:tentative="1">
      <w:start w:val="1"/>
      <w:numFmt w:val="decimal"/>
      <w:lvlText w:val="%3."/>
      <w:lvlJc w:val="left"/>
      <w:pPr>
        <w:tabs>
          <w:tab w:val="num" w:pos="2160"/>
        </w:tabs>
        <w:ind w:left="2160" w:hanging="360"/>
      </w:pPr>
    </w:lvl>
    <w:lvl w:ilvl="3" w:tplc="7930C994" w:tentative="1">
      <w:start w:val="1"/>
      <w:numFmt w:val="decimal"/>
      <w:lvlText w:val="%4."/>
      <w:lvlJc w:val="left"/>
      <w:pPr>
        <w:tabs>
          <w:tab w:val="num" w:pos="2880"/>
        </w:tabs>
        <w:ind w:left="2880" w:hanging="360"/>
      </w:pPr>
    </w:lvl>
    <w:lvl w:ilvl="4" w:tplc="EDB4B480" w:tentative="1">
      <w:start w:val="1"/>
      <w:numFmt w:val="decimal"/>
      <w:lvlText w:val="%5."/>
      <w:lvlJc w:val="left"/>
      <w:pPr>
        <w:tabs>
          <w:tab w:val="num" w:pos="3600"/>
        </w:tabs>
        <w:ind w:left="3600" w:hanging="360"/>
      </w:pPr>
    </w:lvl>
    <w:lvl w:ilvl="5" w:tplc="2568812C" w:tentative="1">
      <w:start w:val="1"/>
      <w:numFmt w:val="decimal"/>
      <w:lvlText w:val="%6."/>
      <w:lvlJc w:val="left"/>
      <w:pPr>
        <w:tabs>
          <w:tab w:val="num" w:pos="4320"/>
        </w:tabs>
        <w:ind w:left="4320" w:hanging="360"/>
      </w:pPr>
    </w:lvl>
    <w:lvl w:ilvl="6" w:tplc="E2F21E94" w:tentative="1">
      <w:start w:val="1"/>
      <w:numFmt w:val="decimal"/>
      <w:lvlText w:val="%7."/>
      <w:lvlJc w:val="left"/>
      <w:pPr>
        <w:tabs>
          <w:tab w:val="num" w:pos="5040"/>
        </w:tabs>
        <w:ind w:left="5040" w:hanging="360"/>
      </w:pPr>
    </w:lvl>
    <w:lvl w:ilvl="7" w:tplc="53C8B69A" w:tentative="1">
      <w:start w:val="1"/>
      <w:numFmt w:val="decimal"/>
      <w:lvlText w:val="%8."/>
      <w:lvlJc w:val="left"/>
      <w:pPr>
        <w:tabs>
          <w:tab w:val="num" w:pos="5760"/>
        </w:tabs>
        <w:ind w:left="5760" w:hanging="360"/>
      </w:pPr>
    </w:lvl>
    <w:lvl w:ilvl="8" w:tplc="BFFA4EF8" w:tentative="1">
      <w:start w:val="1"/>
      <w:numFmt w:val="decimal"/>
      <w:lvlText w:val="%9."/>
      <w:lvlJc w:val="left"/>
      <w:pPr>
        <w:tabs>
          <w:tab w:val="num" w:pos="6480"/>
        </w:tabs>
        <w:ind w:left="6480" w:hanging="360"/>
      </w:pPr>
    </w:lvl>
  </w:abstractNum>
  <w:abstractNum w:abstractNumId="4" w15:restartNumberingAfterBreak="0">
    <w:nsid w:val="20BC11AA"/>
    <w:multiLevelType w:val="multilevel"/>
    <w:tmpl w:val="A974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36ACD"/>
    <w:multiLevelType w:val="multilevel"/>
    <w:tmpl w:val="F7E4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7573D"/>
    <w:multiLevelType w:val="multilevel"/>
    <w:tmpl w:val="F844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F68AC"/>
    <w:multiLevelType w:val="multilevel"/>
    <w:tmpl w:val="AC4E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C52D5"/>
    <w:multiLevelType w:val="multilevel"/>
    <w:tmpl w:val="D65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F6D44"/>
    <w:multiLevelType w:val="multilevel"/>
    <w:tmpl w:val="8BB08B8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DC41DF"/>
    <w:multiLevelType w:val="multilevel"/>
    <w:tmpl w:val="0C78999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DF298A"/>
    <w:multiLevelType w:val="multilevel"/>
    <w:tmpl w:val="A5A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14650"/>
    <w:multiLevelType w:val="hybridMultilevel"/>
    <w:tmpl w:val="56509176"/>
    <w:lvl w:ilvl="0" w:tplc="EA02EDBE">
      <w:start w:val="2"/>
      <w:numFmt w:val="lowerLetter"/>
      <w:lvlText w:val="%1."/>
      <w:lvlJc w:val="left"/>
      <w:pPr>
        <w:tabs>
          <w:tab w:val="num" w:pos="720"/>
        </w:tabs>
        <w:ind w:left="720" w:hanging="360"/>
      </w:pPr>
    </w:lvl>
    <w:lvl w:ilvl="1" w:tplc="45AA18EC" w:tentative="1">
      <w:start w:val="1"/>
      <w:numFmt w:val="decimal"/>
      <w:lvlText w:val="%2."/>
      <w:lvlJc w:val="left"/>
      <w:pPr>
        <w:tabs>
          <w:tab w:val="num" w:pos="1440"/>
        </w:tabs>
        <w:ind w:left="1440" w:hanging="360"/>
      </w:pPr>
    </w:lvl>
    <w:lvl w:ilvl="2" w:tplc="8E10A170" w:tentative="1">
      <w:start w:val="1"/>
      <w:numFmt w:val="decimal"/>
      <w:lvlText w:val="%3."/>
      <w:lvlJc w:val="left"/>
      <w:pPr>
        <w:tabs>
          <w:tab w:val="num" w:pos="2160"/>
        </w:tabs>
        <w:ind w:left="2160" w:hanging="360"/>
      </w:pPr>
    </w:lvl>
    <w:lvl w:ilvl="3" w:tplc="D920446E" w:tentative="1">
      <w:start w:val="1"/>
      <w:numFmt w:val="decimal"/>
      <w:lvlText w:val="%4."/>
      <w:lvlJc w:val="left"/>
      <w:pPr>
        <w:tabs>
          <w:tab w:val="num" w:pos="2880"/>
        </w:tabs>
        <w:ind w:left="2880" w:hanging="360"/>
      </w:pPr>
    </w:lvl>
    <w:lvl w:ilvl="4" w:tplc="A3BCE9E8" w:tentative="1">
      <w:start w:val="1"/>
      <w:numFmt w:val="decimal"/>
      <w:lvlText w:val="%5."/>
      <w:lvlJc w:val="left"/>
      <w:pPr>
        <w:tabs>
          <w:tab w:val="num" w:pos="3600"/>
        </w:tabs>
        <w:ind w:left="3600" w:hanging="360"/>
      </w:pPr>
    </w:lvl>
    <w:lvl w:ilvl="5" w:tplc="15E2FD56" w:tentative="1">
      <w:start w:val="1"/>
      <w:numFmt w:val="decimal"/>
      <w:lvlText w:val="%6."/>
      <w:lvlJc w:val="left"/>
      <w:pPr>
        <w:tabs>
          <w:tab w:val="num" w:pos="4320"/>
        </w:tabs>
        <w:ind w:left="4320" w:hanging="360"/>
      </w:pPr>
    </w:lvl>
    <w:lvl w:ilvl="6" w:tplc="7C96F5FC" w:tentative="1">
      <w:start w:val="1"/>
      <w:numFmt w:val="decimal"/>
      <w:lvlText w:val="%7."/>
      <w:lvlJc w:val="left"/>
      <w:pPr>
        <w:tabs>
          <w:tab w:val="num" w:pos="5040"/>
        </w:tabs>
        <w:ind w:left="5040" w:hanging="360"/>
      </w:pPr>
    </w:lvl>
    <w:lvl w:ilvl="7" w:tplc="5E461002" w:tentative="1">
      <w:start w:val="1"/>
      <w:numFmt w:val="decimal"/>
      <w:lvlText w:val="%8."/>
      <w:lvlJc w:val="left"/>
      <w:pPr>
        <w:tabs>
          <w:tab w:val="num" w:pos="5760"/>
        </w:tabs>
        <w:ind w:left="5760" w:hanging="360"/>
      </w:pPr>
    </w:lvl>
    <w:lvl w:ilvl="8" w:tplc="8270930A" w:tentative="1">
      <w:start w:val="1"/>
      <w:numFmt w:val="decimal"/>
      <w:lvlText w:val="%9."/>
      <w:lvlJc w:val="left"/>
      <w:pPr>
        <w:tabs>
          <w:tab w:val="num" w:pos="6480"/>
        </w:tabs>
        <w:ind w:left="6480" w:hanging="360"/>
      </w:pPr>
    </w:lvl>
  </w:abstractNum>
  <w:abstractNum w:abstractNumId="13" w15:restartNumberingAfterBreak="0">
    <w:nsid w:val="45354FB0"/>
    <w:multiLevelType w:val="hybridMultilevel"/>
    <w:tmpl w:val="EC2AA484"/>
    <w:lvl w:ilvl="0" w:tplc="C3A640CA">
      <w:numFmt w:val="bullet"/>
      <w:lvlText w:val="-"/>
      <w:lvlJc w:val="left"/>
      <w:pPr>
        <w:ind w:left="720" w:hanging="360"/>
      </w:pPr>
      <w:rPr>
        <w:rFonts w:ascii="Calibri" w:eastAsiaTheme="minorHAns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93A0202"/>
    <w:multiLevelType w:val="multilevel"/>
    <w:tmpl w:val="591271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2B5FED"/>
    <w:multiLevelType w:val="multilevel"/>
    <w:tmpl w:val="9AF8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483DB9"/>
    <w:multiLevelType w:val="hybridMultilevel"/>
    <w:tmpl w:val="B04E2414"/>
    <w:lvl w:ilvl="0" w:tplc="09485C7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C36B83"/>
    <w:multiLevelType w:val="multilevel"/>
    <w:tmpl w:val="AF4E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A69C1"/>
    <w:multiLevelType w:val="hybridMultilevel"/>
    <w:tmpl w:val="EB28188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FB657B6"/>
    <w:multiLevelType w:val="hybridMultilevel"/>
    <w:tmpl w:val="92B258EA"/>
    <w:lvl w:ilvl="0" w:tplc="405467CE">
      <w:start w:val="1"/>
      <w:numFmt w:val="lowerLetter"/>
      <w:pStyle w:val="cislovanipismenadalton"/>
      <w:lvlText w:val="%1)"/>
      <w:lvlJc w:val="left"/>
      <w:pPr>
        <w:tabs>
          <w:tab w:val="num" w:pos="1134"/>
        </w:tabs>
        <w:ind w:left="1134" w:hanging="425"/>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77623D2A"/>
    <w:multiLevelType w:val="multilevel"/>
    <w:tmpl w:val="53C0435C"/>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A5327E5"/>
    <w:multiLevelType w:val="hybridMultilevel"/>
    <w:tmpl w:val="58B0A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5C3207"/>
    <w:multiLevelType w:val="multilevel"/>
    <w:tmpl w:val="07F0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EE4A09"/>
    <w:multiLevelType w:val="multilevel"/>
    <w:tmpl w:val="E6D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0"/>
  </w:num>
  <w:num w:numId="5">
    <w:abstractNumId w:val="9"/>
  </w:num>
  <w:num w:numId="6">
    <w:abstractNumId w:val="10"/>
  </w:num>
  <w:num w:numId="7">
    <w:abstractNumId w:val="13"/>
  </w:num>
  <w:num w:numId="8">
    <w:abstractNumId w:val="15"/>
    <w:lvlOverride w:ilvl="0">
      <w:lvl w:ilvl="0">
        <w:numFmt w:val="lowerLetter"/>
        <w:lvlText w:val="%1."/>
        <w:lvlJc w:val="left"/>
      </w:lvl>
    </w:lvlOverride>
  </w:num>
  <w:num w:numId="9">
    <w:abstractNumId w:val="2"/>
  </w:num>
  <w:num w:numId="10">
    <w:abstractNumId w:val="3"/>
  </w:num>
  <w:num w:numId="11">
    <w:abstractNumId w:val="22"/>
  </w:num>
  <w:num w:numId="12">
    <w:abstractNumId w:val="11"/>
  </w:num>
  <w:num w:numId="13">
    <w:abstractNumId w:val="4"/>
  </w:num>
  <w:num w:numId="14">
    <w:abstractNumId w:val="0"/>
  </w:num>
  <w:num w:numId="15">
    <w:abstractNumId w:val="1"/>
  </w:num>
  <w:num w:numId="16">
    <w:abstractNumId w:val="21"/>
  </w:num>
  <w:num w:numId="17">
    <w:abstractNumId w:val="6"/>
    <w:lvlOverride w:ilvl="0">
      <w:lvl w:ilvl="0">
        <w:numFmt w:val="lowerLetter"/>
        <w:lvlText w:val="%1."/>
        <w:lvlJc w:val="left"/>
      </w:lvl>
    </w:lvlOverride>
  </w:num>
  <w:num w:numId="18">
    <w:abstractNumId w:val="17"/>
  </w:num>
  <w:num w:numId="19">
    <w:abstractNumId w:val="12"/>
  </w:num>
  <w:num w:numId="20">
    <w:abstractNumId w:val="8"/>
  </w:num>
  <w:num w:numId="21">
    <w:abstractNumId w:val="5"/>
  </w:num>
  <w:num w:numId="22">
    <w:abstractNumId w:val="23"/>
  </w:num>
  <w:num w:numId="23">
    <w:abstractNumId w:val="7"/>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04"/>
    <w:rsid w:val="000052D1"/>
    <w:rsid w:val="00006744"/>
    <w:rsid w:val="000116F1"/>
    <w:rsid w:val="0001770E"/>
    <w:rsid w:val="000177AB"/>
    <w:rsid w:val="00021625"/>
    <w:rsid w:val="00022884"/>
    <w:rsid w:val="000237F0"/>
    <w:rsid w:val="000244B8"/>
    <w:rsid w:val="0003029A"/>
    <w:rsid w:val="00035FD2"/>
    <w:rsid w:val="00037969"/>
    <w:rsid w:val="00045F6A"/>
    <w:rsid w:val="00050148"/>
    <w:rsid w:val="00052F72"/>
    <w:rsid w:val="00056495"/>
    <w:rsid w:val="000568BC"/>
    <w:rsid w:val="00060D99"/>
    <w:rsid w:val="00063B8F"/>
    <w:rsid w:val="00063EEC"/>
    <w:rsid w:val="000654F9"/>
    <w:rsid w:val="00070530"/>
    <w:rsid w:val="000770D5"/>
    <w:rsid w:val="00077938"/>
    <w:rsid w:val="00081025"/>
    <w:rsid w:val="0008135D"/>
    <w:rsid w:val="00081A0D"/>
    <w:rsid w:val="00081D70"/>
    <w:rsid w:val="000830F0"/>
    <w:rsid w:val="00083672"/>
    <w:rsid w:val="0008371F"/>
    <w:rsid w:val="00083B11"/>
    <w:rsid w:val="00084BA7"/>
    <w:rsid w:val="0009749A"/>
    <w:rsid w:val="0009754A"/>
    <w:rsid w:val="000A44E3"/>
    <w:rsid w:val="000B0EE9"/>
    <w:rsid w:val="000B0FEF"/>
    <w:rsid w:val="000B3CBB"/>
    <w:rsid w:val="000C0F25"/>
    <w:rsid w:val="000C0FA1"/>
    <w:rsid w:val="000C31F5"/>
    <w:rsid w:val="000D3F2D"/>
    <w:rsid w:val="000D55B0"/>
    <w:rsid w:val="000D5B17"/>
    <w:rsid w:val="000E53A5"/>
    <w:rsid w:val="000F0371"/>
    <w:rsid w:val="000F4636"/>
    <w:rsid w:val="000F6957"/>
    <w:rsid w:val="000F7EE9"/>
    <w:rsid w:val="001011DE"/>
    <w:rsid w:val="00101A2F"/>
    <w:rsid w:val="00104FEE"/>
    <w:rsid w:val="00106B02"/>
    <w:rsid w:val="00110A3A"/>
    <w:rsid w:val="00113644"/>
    <w:rsid w:val="001237D7"/>
    <w:rsid w:val="00130740"/>
    <w:rsid w:val="00133E96"/>
    <w:rsid w:val="00134ED9"/>
    <w:rsid w:val="00136A3C"/>
    <w:rsid w:val="00142040"/>
    <w:rsid w:val="00145151"/>
    <w:rsid w:val="0014708B"/>
    <w:rsid w:val="00150509"/>
    <w:rsid w:val="001506ED"/>
    <w:rsid w:val="00155EAF"/>
    <w:rsid w:val="00157ABA"/>
    <w:rsid w:val="00171683"/>
    <w:rsid w:val="0017179F"/>
    <w:rsid w:val="00172EDA"/>
    <w:rsid w:val="00174C2D"/>
    <w:rsid w:val="00174C81"/>
    <w:rsid w:val="0018172C"/>
    <w:rsid w:val="00182292"/>
    <w:rsid w:val="00194BF8"/>
    <w:rsid w:val="0019746D"/>
    <w:rsid w:val="001A238B"/>
    <w:rsid w:val="001A4F87"/>
    <w:rsid w:val="001A7D98"/>
    <w:rsid w:val="001A7F81"/>
    <w:rsid w:val="001B200D"/>
    <w:rsid w:val="001B2056"/>
    <w:rsid w:val="001C05F9"/>
    <w:rsid w:val="001C5CE8"/>
    <w:rsid w:val="001C5EB6"/>
    <w:rsid w:val="001D2A15"/>
    <w:rsid w:val="001D4482"/>
    <w:rsid w:val="001D5DDB"/>
    <w:rsid w:val="001E2358"/>
    <w:rsid w:val="001F00DA"/>
    <w:rsid w:val="001F3F0E"/>
    <w:rsid w:val="001F5937"/>
    <w:rsid w:val="001F5CE2"/>
    <w:rsid w:val="001F5F5A"/>
    <w:rsid w:val="001F6431"/>
    <w:rsid w:val="00201401"/>
    <w:rsid w:val="002022E4"/>
    <w:rsid w:val="0020608C"/>
    <w:rsid w:val="00212D47"/>
    <w:rsid w:val="00216366"/>
    <w:rsid w:val="002169A1"/>
    <w:rsid w:val="0022773D"/>
    <w:rsid w:val="00232F3B"/>
    <w:rsid w:val="00235029"/>
    <w:rsid w:val="00237D2B"/>
    <w:rsid w:val="00243BD4"/>
    <w:rsid w:val="00245F50"/>
    <w:rsid w:val="00247EC0"/>
    <w:rsid w:val="00250CAA"/>
    <w:rsid w:val="00252A65"/>
    <w:rsid w:val="00256ED2"/>
    <w:rsid w:val="00265223"/>
    <w:rsid w:val="0026535E"/>
    <w:rsid w:val="0027107F"/>
    <w:rsid w:val="002733EE"/>
    <w:rsid w:val="002745C0"/>
    <w:rsid w:val="0027467E"/>
    <w:rsid w:val="00280E8B"/>
    <w:rsid w:val="00281DA6"/>
    <w:rsid w:val="00282511"/>
    <w:rsid w:val="002934EC"/>
    <w:rsid w:val="002954A5"/>
    <w:rsid w:val="002A0D03"/>
    <w:rsid w:val="002A16E6"/>
    <w:rsid w:val="002A415B"/>
    <w:rsid w:val="002A6284"/>
    <w:rsid w:val="002A6971"/>
    <w:rsid w:val="002A6AA5"/>
    <w:rsid w:val="002A70C8"/>
    <w:rsid w:val="002B2B61"/>
    <w:rsid w:val="002B2BAA"/>
    <w:rsid w:val="002B338F"/>
    <w:rsid w:val="002B5DD2"/>
    <w:rsid w:val="002C149F"/>
    <w:rsid w:val="002C1C44"/>
    <w:rsid w:val="002C1F59"/>
    <w:rsid w:val="002C25D6"/>
    <w:rsid w:val="002D6112"/>
    <w:rsid w:val="002E3DBF"/>
    <w:rsid w:val="002F05FC"/>
    <w:rsid w:val="002F2913"/>
    <w:rsid w:val="00301C62"/>
    <w:rsid w:val="003072EA"/>
    <w:rsid w:val="00310308"/>
    <w:rsid w:val="003108E5"/>
    <w:rsid w:val="003214EE"/>
    <w:rsid w:val="0032160F"/>
    <w:rsid w:val="00322C7C"/>
    <w:rsid w:val="00333F93"/>
    <w:rsid w:val="00334A89"/>
    <w:rsid w:val="003350AD"/>
    <w:rsid w:val="00343A2C"/>
    <w:rsid w:val="00344C9E"/>
    <w:rsid w:val="00345CB8"/>
    <w:rsid w:val="00351876"/>
    <w:rsid w:val="00351BEC"/>
    <w:rsid w:val="00353FF9"/>
    <w:rsid w:val="00355B06"/>
    <w:rsid w:val="00356411"/>
    <w:rsid w:val="00361C1E"/>
    <w:rsid w:val="00363DF3"/>
    <w:rsid w:val="00363F88"/>
    <w:rsid w:val="00365A8B"/>
    <w:rsid w:val="00370B38"/>
    <w:rsid w:val="00371DF0"/>
    <w:rsid w:val="00371F8C"/>
    <w:rsid w:val="00374424"/>
    <w:rsid w:val="003747DE"/>
    <w:rsid w:val="003764BF"/>
    <w:rsid w:val="00376534"/>
    <w:rsid w:val="00384B72"/>
    <w:rsid w:val="0038551D"/>
    <w:rsid w:val="00385B0A"/>
    <w:rsid w:val="003878DC"/>
    <w:rsid w:val="0039001D"/>
    <w:rsid w:val="00391584"/>
    <w:rsid w:val="003A0472"/>
    <w:rsid w:val="003B2716"/>
    <w:rsid w:val="003B35FD"/>
    <w:rsid w:val="003B3662"/>
    <w:rsid w:val="003C06D1"/>
    <w:rsid w:val="003C7F09"/>
    <w:rsid w:val="003D08D8"/>
    <w:rsid w:val="003D3509"/>
    <w:rsid w:val="003D40D2"/>
    <w:rsid w:val="003D5696"/>
    <w:rsid w:val="003E1BA1"/>
    <w:rsid w:val="003E680B"/>
    <w:rsid w:val="003F1BAD"/>
    <w:rsid w:val="003F1EAB"/>
    <w:rsid w:val="003F3C86"/>
    <w:rsid w:val="003F694A"/>
    <w:rsid w:val="004016B0"/>
    <w:rsid w:val="00402034"/>
    <w:rsid w:val="00403FC4"/>
    <w:rsid w:val="0040532A"/>
    <w:rsid w:val="00405958"/>
    <w:rsid w:val="004076E9"/>
    <w:rsid w:val="00413CCD"/>
    <w:rsid w:val="0041609A"/>
    <w:rsid w:val="004227B1"/>
    <w:rsid w:val="00425481"/>
    <w:rsid w:val="004269D0"/>
    <w:rsid w:val="0042754F"/>
    <w:rsid w:val="00434806"/>
    <w:rsid w:val="00443B9A"/>
    <w:rsid w:val="004466DA"/>
    <w:rsid w:val="004606F2"/>
    <w:rsid w:val="004621AA"/>
    <w:rsid w:val="00463230"/>
    <w:rsid w:val="004663FE"/>
    <w:rsid w:val="004817F1"/>
    <w:rsid w:val="00482764"/>
    <w:rsid w:val="00482DA1"/>
    <w:rsid w:val="0048301D"/>
    <w:rsid w:val="004857D1"/>
    <w:rsid w:val="00490C6D"/>
    <w:rsid w:val="004935E0"/>
    <w:rsid w:val="00493C9E"/>
    <w:rsid w:val="00497F7C"/>
    <w:rsid w:val="004A03DD"/>
    <w:rsid w:val="004A0E85"/>
    <w:rsid w:val="004A2A28"/>
    <w:rsid w:val="004B364D"/>
    <w:rsid w:val="004B69C7"/>
    <w:rsid w:val="004C2709"/>
    <w:rsid w:val="004C3351"/>
    <w:rsid w:val="004C57A3"/>
    <w:rsid w:val="004D1026"/>
    <w:rsid w:val="004D1289"/>
    <w:rsid w:val="004E2278"/>
    <w:rsid w:val="004E34EC"/>
    <w:rsid w:val="004E368C"/>
    <w:rsid w:val="004E5017"/>
    <w:rsid w:val="004F0A60"/>
    <w:rsid w:val="004F0C22"/>
    <w:rsid w:val="004F1FA3"/>
    <w:rsid w:val="004F2A88"/>
    <w:rsid w:val="004F4FFE"/>
    <w:rsid w:val="004F6510"/>
    <w:rsid w:val="00504AF0"/>
    <w:rsid w:val="00506798"/>
    <w:rsid w:val="00506B6D"/>
    <w:rsid w:val="005107C3"/>
    <w:rsid w:val="00512A7C"/>
    <w:rsid w:val="0051303B"/>
    <w:rsid w:val="00516BA0"/>
    <w:rsid w:val="0052118B"/>
    <w:rsid w:val="00522A03"/>
    <w:rsid w:val="00523FD4"/>
    <w:rsid w:val="005252F5"/>
    <w:rsid w:val="00527774"/>
    <w:rsid w:val="0053220D"/>
    <w:rsid w:val="00534B29"/>
    <w:rsid w:val="00535A76"/>
    <w:rsid w:val="00535F49"/>
    <w:rsid w:val="005369ED"/>
    <w:rsid w:val="005435BC"/>
    <w:rsid w:val="005457C8"/>
    <w:rsid w:val="005517C4"/>
    <w:rsid w:val="00553C5A"/>
    <w:rsid w:val="00554319"/>
    <w:rsid w:val="005656E8"/>
    <w:rsid w:val="00566B50"/>
    <w:rsid w:val="00576508"/>
    <w:rsid w:val="00581A86"/>
    <w:rsid w:val="00583A20"/>
    <w:rsid w:val="0058721F"/>
    <w:rsid w:val="0059203E"/>
    <w:rsid w:val="00594052"/>
    <w:rsid w:val="005956A7"/>
    <w:rsid w:val="005978E7"/>
    <w:rsid w:val="005B0DCF"/>
    <w:rsid w:val="005B227E"/>
    <w:rsid w:val="005B2B39"/>
    <w:rsid w:val="005B4323"/>
    <w:rsid w:val="005C30E9"/>
    <w:rsid w:val="005C4592"/>
    <w:rsid w:val="005C48F4"/>
    <w:rsid w:val="005C5B11"/>
    <w:rsid w:val="005C5F9E"/>
    <w:rsid w:val="005D23C5"/>
    <w:rsid w:val="005E67EF"/>
    <w:rsid w:val="005F6E4F"/>
    <w:rsid w:val="005F6F87"/>
    <w:rsid w:val="00600AA2"/>
    <w:rsid w:val="00602A67"/>
    <w:rsid w:val="00604F4F"/>
    <w:rsid w:val="0060668A"/>
    <w:rsid w:val="0061331D"/>
    <w:rsid w:val="0063261E"/>
    <w:rsid w:val="00633A8E"/>
    <w:rsid w:val="00642901"/>
    <w:rsid w:val="00643F2F"/>
    <w:rsid w:val="006458BB"/>
    <w:rsid w:val="00647473"/>
    <w:rsid w:val="0065061F"/>
    <w:rsid w:val="006559B2"/>
    <w:rsid w:val="0065629A"/>
    <w:rsid w:val="00657C26"/>
    <w:rsid w:val="00660FCE"/>
    <w:rsid w:val="00667AFF"/>
    <w:rsid w:val="00671462"/>
    <w:rsid w:val="00677D41"/>
    <w:rsid w:val="006804F7"/>
    <w:rsid w:val="006811C3"/>
    <w:rsid w:val="00683038"/>
    <w:rsid w:val="006834C7"/>
    <w:rsid w:val="00683DD3"/>
    <w:rsid w:val="00685881"/>
    <w:rsid w:val="00685D28"/>
    <w:rsid w:val="00686DE3"/>
    <w:rsid w:val="00691846"/>
    <w:rsid w:val="00691D96"/>
    <w:rsid w:val="006922DF"/>
    <w:rsid w:val="00695672"/>
    <w:rsid w:val="00697906"/>
    <w:rsid w:val="006A1281"/>
    <w:rsid w:val="006B4FEE"/>
    <w:rsid w:val="006C7BAD"/>
    <w:rsid w:val="006D0516"/>
    <w:rsid w:val="006D0D54"/>
    <w:rsid w:val="006D2C1B"/>
    <w:rsid w:val="006D34DF"/>
    <w:rsid w:val="006D40A8"/>
    <w:rsid w:val="006D71E2"/>
    <w:rsid w:val="006E0B5C"/>
    <w:rsid w:val="006F04CB"/>
    <w:rsid w:val="006F3E7C"/>
    <w:rsid w:val="00701F96"/>
    <w:rsid w:val="00703587"/>
    <w:rsid w:val="00705FCD"/>
    <w:rsid w:val="007061A3"/>
    <w:rsid w:val="00713468"/>
    <w:rsid w:val="00714619"/>
    <w:rsid w:val="00715A64"/>
    <w:rsid w:val="0071765E"/>
    <w:rsid w:val="00717695"/>
    <w:rsid w:val="00721ABA"/>
    <w:rsid w:val="00726FB1"/>
    <w:rsid w:val="0072753E"/>
    <w:rsid w:val="00727F62"/>
    <w:rsid w:val="00730F24"/>
    <w:rsid w:val="007312EA"/>
    <w:rsid w:val="0073676B"/>
    <w:rsid w:val="007378BD"/>
    <w:rsid w:val="0075080F"/>
    <w:rsid w:val="0075093D"/>
    <w:rsid w:val="00750C96"/>
    <w:rsid w:val="007530B4"/>
    <w:rsid w:val="007542A9"/>
    <w:rsid w:val="0076073E"/>
    <w:rsid w:val="00761BE8"/>
    <w:rsid w:val="00763A20"/>
    <w:rsid w:val="00764452"/>
    <w:rsid w:val="00773AC4"/>
    <w:rsid w:val="0077657D"/>
    <w:rsid w:val="007770D3"/>
    <w:rsid w:val="00777A04"/>
    <w:rsid w:val="00777E25"/>
    <w:rsid w:val="00785508"/>
    <w:rsid w:val="00786660"/>
    <w:rsid w:val="00790B40"/>
    <w:rsid w:val="00791D28"/>
    <w:rsid w:val="007923B8"/>
    <w:rsid w:val="007A2300"/>
    <w:rsid w:val="007A3475"/>
    <w:rsid w:val="007A3B0B"/>
    <w:rsid w:val="007A4C81"/>
    <w:rsid w:val="007A56C4"/>
    <w:rsid w:val="007A6CE4"/>
    <w:rsid w:val="007A7DCA"/>
    <w:rsid w:val="007B2CFE"/>
    <w:rsid w:val="007B4F39"/>
    <w:rsid w:val="007B7332"/>
    <w:rsid w:val="007C0CB9"/>
    <w:rsid w:val="007C4B38"/>
    <w:rsid w:val="007D0389"/>
    <w:rsid w:val="007D1EA6"/>
    <w:rsid w:val="007D24E0"/>
    <w:rsid w:val="007D5EA4"/>
    <w:rsid w:val="007D66D9"/>
    <w:rsid w:val="007E0CFF"/>
    <w:rsid w:val="007E7951"/>
    <w:rsid w:val="007F43DA"/>
    <w:rsid w:val="007F6120"/>
    <w:rsid w:val="007F74EB"/>
    <w:rsid w:val="00801D61"/>
    <w:rsid w:val="00802428"/>
    <w:rsid w:val="00802749"/>
    <w:rsid w:val="00803FBE"/>
    <w:rsid w:val="008121E7"/>
    <w:rsid w:val="008140E4"/>
    <w:rsid w:val="0081550D"/>
    <w:rsid w:val="00816B25"/>
    <w:rsid w:val="00817550"/>
    <w:rsid w:val="00821FC4"/>
    <w:rsid w:val="008223AF"/>
    <w:rsid w:val="00826F84"/>
    <w:rsid w:val="00830B1B"/>
    <w:rsid w:val="00832691"/>
    <w:rsid w:val="00845C49"/>
    <w:rsid w:val="00860E39"/>
    <w:rsid w:val="00860F53"/>
    <w:rsid w:val="00862459"/>
    <w:rsid w:val="00865001"/>
    <w:rsid w:val="00870F17"/>
    <w:rsid w:val="0087273D"/>
    <w:rsid w:val="00875AE6"/>
    <w:rsid w:val="008834E1"/>
    <w:rsid w:val="00885349"/>
    <w:rsid w:val="00890AAC"/>
    <w:rsid w:val="00892995"/>
    <w:rsid w:val="008A2E40"/>
    <w:rsid w:val="008A4199"/>
    <w:rsid w:val="008A4B59"/>
    <w:rsid w:val="008C4346"/>
    <w:rsid w:val="008C4B07"/>
    <w:rsid w:val="008C66CA"/>
    <w:rsid w:val="008C7DAE"/>
    <w:rsid w:val="008D2E4F"/>
    <w:rsid w:val="008D475E"/>
    <w:rsid w:val="008D73F4"/>
    <w:rsid w:val="008E0CBB"/>
    <w:rsid w:val="008E223C"/>
    <w:rsid w:val="008E3479"/>
    <w:rsid w:val="008E5454"/>
    <w:rsid w:val="008F12A0"/>
    <w:rsid w:val="008F453E"/>
    <w:rsid w:val="008F7C59"/>
    <w:rsid w:val="00900587"/>
    <w:rsid w:val="00907497"/>
    <w:rsid w:val="0091127F"/>
    <w:rsid w:val="009231B8"/>
    <w:rsid w:val="00924FBA"/>
    <w:rsid w:val="00925D86"/>
    <w:rsid w:val="00931FD3"/>
    <w:rsid w:val="00935899"/>
    <w:rsid w:val="00936B92"/>
    <w:rsid w:val="00944AE3"/>
    <w:rsid w:val="009468BE"/>
    <w:rsid w:val="00946ED3"/>
    <w:rsid w:val="0095624D"/>
    <w:rsid w:val="00961007"/>
    <w:rsid w:val="0096213C"/>
    <w:rsid w:val="00964369"/>
    <w:rsid w:val="00964DED"/>
    <w:rsid w:val="00965C6F"/>
    <w:rsid w:val="00970477"/>
    <w:rsid w:val="00974151"/>
    <w:rsid w:val="00986921"/>
    <w:rsid w:val="00990D5F"/>
    <w:rsid w:val="00992CAE"/>
    <w:rsid w:val="00992D06"/>
    <w:rsid w:val="0099443B"/>
    <w:rsid w:val="009A1ED4"/>
    <w:rsid w:val="009A55D4"/>
    <w:rsid w:val="009A7EB4"/>
    <w:rsid w:val="009B10A6"/>
    <w:rsid w:val="009C0B70"/>
    <w:rsid w:val="009C2267"/>
    <w:rsid w:val="009C62FB"/>
    <w:rsid w:val="009D107E"/>
    <w:rsid w:val="009D3064"/>
    <w:rsid w:val="009D3159"/>
    <w:rsid w:val="009D3C74"/>
    <w:rsid w:val="009D4133"/>
    <w:rsid w:val="009D47A3"/>
    <w:rsid w:val="009D50EA"/>
    <w:rsid w:val="009D5B99"/>
    <w:rsid w:val="009E71C3"/>
    <w:rsid w:val="009F05D0"/>
    <w:rsid w:val="009F3FCA"/>
    <w:rsid w:val="00A0082D"/>
    <w:rsid w:val="00A00B28"/>
    <w:rsid w:val="00A03374"/>
    <w:rsid w:val="00A03C09"/>
    <w:rsid w:val="00A040BA"/>
    <w:rsid w:val="00A0489A"/>
    <w:rsid w:val="00A04E5D"/>
    <w:rsid w:val="00A05950"/>
    <w:rsid w:val="00A139C5"/>
    <w:rsid w:val="00A14110"/>
    <w:rsid w:val="00A15708"/>
    <w:rsid w:val="00A179C5"/>
    <w:rsid w:val="00A21E77"/>
    <w:rsid w:val="00A26E8A"/>
    <w:rsid w:val="00A27440"/>
    <w:rsid w:val="00A31A73"/>
    <w:rsid w:val="00A33460"/>
    <w:rsid w:val="00A353D6"/>
    <w:rsid w:val="00A3551A"/>
    <w:rsid w:val="00A37204"/>
    <w:rsid w:val="00A40202"/>
    <w:rsid w:val="00A433E1"/>
    <w:rsid w:val="00A54316"/>
    <w:rsid w:val="00A55778"/>
    <w:rsid w:val="00A63D0D"/>
    <w:rsid w:val="00A66533"/>
    <w:rsid w:val="00A90697"/>
    <w:rsid w:val="00A92AF5"/>
    <w:rsid w:val="00AA49BF"/>
    <w:rsid w:val="00AC009B"/>
    <w:rsid w:val="00AC2765"/>
    <w:rsid w:val="00AC27D4"/>
    <w:rsid w:val="00AC433E"/>
    <w:rsid w:val="00AC566D"/>
    <w:rsid w:val="00AC57D5"/>
    <w:rsid w:val="00AC5AA8"/>
    <w:rsid w:val="00AC64AD"/>
    <w:rsid w:val="00AD1DBF"/>
    <w:rsid w:val="00AD25DE"/>
    <w:rsid w:val="00AD3913"/>
    <w:rsid w:val="00AE160C"/>
    <w:rsid w:val="00AE72F2"/>
    <w:rsid w:val="00AF4814"/>
    <w:rsid w:val="00AF7F33"/>
    <w:rsid w:val="00B03182"/>
    <w:rsid w:val="00B0661D"/>
    <w:rsid w:val="00B13426"/>
    <w:rsid w:val="00B170B3"/>
    <w:rsid w:val="00B2118C"/>
    <w:rsid w:val="00B23B70"/>
    <w:rsid w:val="00B271D3"/>
    <w:rsid w:val="00B276A1"/>
    <w:rsid w:val="00B330AF"/>
    <w:rsid w:val="00B35641"/>
    <w:rsid w:val="00B35AE4"/>
    <w:rsid w:val="00B37B1B"/>
    <w:rsid w:val="00B41BD7"/>
    <w:rsid w:val="00B42F3A"/>
    <w:rsid w:val="00B4412B"/>
    <w:rsid w:val="00B452F5"/>
    <w:rsid w:val="00B47052"/>
    <w:rsid w:val="00B63158"/>
    <w:rsid w:val="00B64EAA"/>
    <w:rsid w:val="00B74D69"/>
    <w:rsid w:val="00B80132"/>
    <w:rsid w:val="00B80A19"/>
    <w:rsid w:val="00B80D65"/>
    <w:rsid w:val="00B9230D"/>
    <w:rsid w:val="00B96465"/>
    <w:rsid w:val="00BA2631"/>
    <w:rsid w:val="00BA6AC4"/>
    <w:rsid w:val="00BA6BB7"/>
    <w:rsid w:val="00BB24CC"/>
    <w:rsid w:val="00BB3B87"/>
    <w:rsid w:val="00BC1BCB"/>
    <w:rsid w:val="00BC5D98"/>
    <w:rsid w:val="00BC6050"/>
    <w:rsid w:val="00BE1001"/>
    <w:rsid w:val="00BE10A3"/>
    <w:rsid w:val="00BE5318"/>
    <w:rsid w:val="00BE579A"/>
    <w:rsid w:val="00BE78EE"/>
    <w:rsid w:val="00BF4458"/>
    <w:rsid w:val="00BF6C99"/>
    <w:rsid w:val="00C015B6"/>
    <w:rsid w:val="00C0494A"/>
    <w:rsid w:val="00C12C76"/>
    <w:rsid w:val="00C21EC5"/>
    <w:rsid w:val="00C232CC"/>
    <w:rsid w:val="00C26023"/>
    <w:rsid w:val="00C2744E"/>
    <w:rsid w:val="00C4333A"/>
    <w:rsid w:val="00C538D4"/>
    <w:rsid w:val="00C60A3A"/>
    <w:rsid w:val="00C62AF6"/>
    <w:rsid w:val="00C67786"/>
    <w:rsid w:val="00C70438"/>
    <w:rsid w:val="00C70B80"/>
    <w:rsid w:val="00C713F8"/>
    <w:rsid w:val="00C74C03"/>
    <w:rsid w:val="00C75DBA"/>
    <w:rsid w:val="00C76719"/>
    <w:rsid w:val="00C77614"/>
    <w:rsid w:val="00C81452"/>
    <w:rsid w:val="00C81E98"/>
    <w:rsid w:val="00C8230F"/>
    <w:rsid w:val="00C82FA1"/>
    <w:rsid w:val="00C834BF"/>
    <w:rsid w:val="00C84DE8"/>
    <w:rsid w:val="00C93E6C"/>
    <w:rsid w:val="00CA0F86"/>
    <w:rsid w:val="00CA1E8F"/>
    <w:rsid w:val="00CA24D1"/>
    <w:rsid w:val="00CA4247"/>
    <w:rsid w:val="00CB2015"/>
    <w:rsid w:val="00CB3689"/>
    <w:rsid w:val="00CB5F8F"/>
    <w:rsid w:val="00CC1CE0"/>
    <w:rsid w:val="00CC6F70"/>
    <w:rsid w:val="00CD23E5"/>
    <w:rsid w:val="00CD28C6"/>
    <w:rsid w:val="00CD2FCD"/>
    <w:rsid w:val="00CD3938"/>
    <w:rsid w:val="00CD460D"/>
    <w:rsid w:val="00CD5B50"/>
    <w:rsid w:val="00CD64EE"/>
    <w:rsid w:val="00CE0E4B"/>
    <w:rsid w:val="00CF0337"/>
    <w:rsid w:val="00CF0C3D"/>
    <w:rsid w:val="00CF0DA2"/>
    <w:rsid w:val="00CF3D4E"/>
    <w:rsid w:val="00CF3F1C"/>
    <w:rsid w:val="00CF77FA"/>
    <w:rsid w:val="00D02384"/>
    <w:rsid w:val="00D07603"/>
    <w:rsid w:val="00D1040C"/>
    <w:rsid w:val="00D11273"/>
    <w:rsid w:val="00D14BCF"/>
    <w:rsid w:val="00D21365"/>
    <w:rsid w:val="00D2176F"/>
    <w:rsid w:val="00D23C88"/>
    <w:rsid w:val="00D311C7"/>
    <w:rsid w:val="00D329D8"/>
    <w:rsid w:val="00D50E49"/>
    <w:rsid w:val="00D55497"/>
    <w:rsid w:val="00D56A82"/>
    <w:rsid w:val="00D706E0"/>
    <w:rsid w:val="00D71AF7"/>
    <w:rsid w:val="00D73F49"/>
    <w:rsid w:val="00D753AF"/>
    <w:rsid w:val="00D85F56"/>
    <w:rsid w:val="00D872F8"/>
    <w:rsid w:val="00D908B6"/>
    <w:rsid w:val="00DA35BE"/>
    <w:rsid w:val="00DA568C"/>
    <w:rsid w:val="00DA58A9"/>
    <w:rsid w:val="00DA6D5E"/>
    <w:rsid w:val="00DB08FB"/>
    <w:rsid w:val="00DC1541"/>
    <w:rsid w:val="00DC2A96"/>
    <w:rsid w:val="00DC3837"/>
    <w:rsid w:val="00DC3A29"/>
    <w:rsid w:val="00DC4930"/>
    <w:rsid w:val="00DD4F38"/>
    <w:rsid w:val="00DD7A4F"/>
    <w:rsid w:val="00DD7BAD"/>
    <w:rsid w:val="00DE00C3"/>
    <w:rsid w:val="00DE3522"/>
    <w:rsid w:val="00DE3ED0"/>
    <w:rsid w:val="00DF6376"/>
    <w:rsid w:val="00DF6B1E"/>
    <w:rsid w:val="00E002ED"/>
    <w:rsid w:val="00E02937"/>
    <w:rsid w:val="00E033CA"/>
    <w:rsid w:val="00E10749"/>
    <w:rsid w:val="00E12179"/>
    <w:rsid w:val="00E12FF8"/>
    <w:rsid w:val="00E22D5C"/>
    <w:rsid w:val="00E239A4"/>
    <w:rsid w:val="00E2558B"/>
    <w:rsid w:val="00E32C2D"/>
    <w:rsid w:val="00E33170"/>
    <w:rsid w:val="00E33B69"/>
    <w:rsid w:val="00E36CB5"/>
    <w:rsid w:val="00E36D9F"/>
    <w:rsid w:val="00E4333D"/>
    <w:rsid w:val="00E45C4E"/>
    <w:rsid w:val="00E50904"/>
    <w:rsid w:val="00E51571"/>
    <w:rsid w:val="00E60D59"/>
    <w:rsid w:val="00E61A2F"/>
    <w:rsid w:val="00E65100"/>
    <w:rsid w:val="00E66EC4"/>
    <w:rsid w:val="00E70FCF"/>
    <w:rsid w:val="00E71A99"/>
    <w:rsid w:val="00E7365F"/>
    <w:rsid w:val="00E74531"/>
    <w:rsid w:val="00E759BF"/>
    <w:rsid w:val="00E768F9"/>
    <w:rsid w:val="00E820BE"/>
    <w:rsid w:val="00E8280E"/>
    <w:rsid w:val="00E948A5"/>
    <w:rsid w:val="00E977C2"/>
    <w:rsid w:val="00EA0871"/>
    <w:rsid w:val="00EA3DAB"/>
    <w:rsid w:val="00EA4EF9"/>
    <w:rsid w:val="00EA6BBC"/>
    <w:rsid w:val="00EB01EB"/>
    <w:rsid w:val="00EB461F"/>
    <w:rsid w:val="00EC104A"/>
    <w:rsid w:val="00EC5134"/>
    <w:rsid w:val="00ED0379"/>
    <w:rsid w:val="00ED1D32"/>
    <w:rsid w:val="00ED3014"/>
    <w:rsid w:val="00ED7981"/>
    <w:rsid w:val="00EE12F4"/>
    <w:rsid w:val="00EF2C18"/>
    <w:rsid w:val="00EF4876"/>
    <w:rsid w:val="00F01C72"/>
    <w:rsid w:val="00F01DB8"/>
    <w:rsid w:val="00F12460"/>
    <w:rsid w:val="00F157C2"/>
    <w:rsid w:val="00F1788C"/>
    <w:rsid w:val="00F21BA1"/>
    <w:rsid w:val="00F23458"/>
    <w:rsid w:val="00F266C1"/>
    <w:rsid w:val="00F3057B"/>
    <w:rsid w:val="00F30836"/>
    <w:rsid w:val="00F30EFC"/>
    <w:rsid w:val="00F36ED9"/>
    <w:rsid w:val="00F47180"/>
    <w:rsid w:val="00F50921"/>
    <w:rsid w:val="00F549EB"/>
    <w:rsid w:val="00F550FC"/>
    <w:rsid w:val="00F57299"/>
    <w:rsid w:val="00F57AF5"/>
    <w:rsid w:val="00F603D9"/>
    <w:rsid w:val="00F61AE3"/>
    <w:rsid w:val="00F624E3"/>
    <w:rsid w:val="00F626F0"/>
    <w:rsid w:val="00F62D16"/>
    <w:rsid w:val="00F71FAA"/>
    <w:rsid w:val="00F80B2C"/>
    <w:rsid w:val="00F848AD"/>
    <w:rsid w:val="00F97011"/>
    <w:rsid w:val="00F9783B"/>
    <w:rsid w:val="00F97E75"/>
    <w:rsid w:val="00FA5343"/>
    <w:rsid w:val="00FB167D"/>
    <w:rsid w:val="00FB269B"/>
    <w:rsid w:val="00FB690E"/>
    <w:rsid w:val="00FB6EA0"/>
    <w:rsid w:val="00FC2B76"/>
    <w:rsid w:val="00FC4C23"/>
    <w:rsid w:val="00FE01F6"/>
    <w:rsid w:val="00FE0841"/>
    <w:rsid w:val="00FE17E0"/>
    <w:rsid w:val="00FE1C04"/>
    <w:rsid w:val="00FE69D7"/>
    <w:rsid w:val="00FF45D8"/>
    <w:rsid w:val="00FF5306"/>
    <w:rsid w:val="00FF57F0"/>
    <w:rsid w:val="00FF651D"/>
    <w:rsid w:val="00FF6D02"/>
    <w:rsid w:val="00FF7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E92656-90F2-468E-AE55-7BA10F6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overflowPunct w:val="0"/>
      <w:autoSpaceDE w:val="0"/>
      <w:autoSpaceDN w:val="0"/>
      <w:adjustRightInd w:val="0"/>
    </w:pPr>
    <w:rPr>
      <w:rFonts w:ascii="Times New Roman" w:hAnsi="Times New Roman"/>
      <w:color w:val="000000"/>
      <w:kern w:val="28"/>
    </w:rPr>
  </w:style>
  <w:style w:type="paragraph" w:styleId="Nadpis1">
    <w:name w:val="heading 1"/>
    <w:basedOn w:val="Normln"/>
    <w:next w:val="Normln"/>
    <w:link w:val="Nadpis1Char"/>
    <w:uiPriority w:val="9"/>
    <w:qFormat/>
    <w:rsid w:val="00280E8B"/>
    <w:pPr>
      <w:keepNext/>
      <w:spacing w:before="240" w:after="60"/>
      <w:outlineLvl w:val="0"/>
    </w:pPr>
    <w:rPr>
      <w:rFonts w:ascii="Calibri Light" w:hAnsi="Calibri Light"/>
      <w:b/>
      <w:bCs/>
      <w:kern w:val="32"/>
      <w:sz w:val="32"/>
      <w:szCs w:val="32"/>
    </w:rPr>
  </w:style>
  <w:style w:type="paragraph" w:styleId="Nadpis2">
    <w:name w:val="heading 2"/>
    <w:basedOn w:val="Normln"/>
    <w:link w:val="Nadpis2Char"/>
    <w:qFormat/>
    <w:rsid w:val="00F50921"/>
    <w:pPr>
      <w:widowControl/>
      <w:overflowPunct/>
      <w:autoSpaceDE/>
      <w:autoSpaceDN/>
      <w:adjustRightInd/>
      <w:spacing w:before="100" w:beforeAutospacing="1" w:after="100" w:afterAutospacing="1"/>
      <w:outlineLvl w:val="1"/>
    </w:pPr>
    <w:rPr>
      <w:b/>
      <w:bCs/>
      <w:color w:val="auto"/>
      <w:kern w:val="0"/>
      <w:sz w:val="36"/>
      <w:szCs w:val="36"/>
    </w:rPr>
  </w:style>
  <w:style w:type="paragraph" w:styleId="Nadpis3">
    <w:name w:val="heading 3"/>
    <w:basedOn w:val="Normln"/>
    <w:next w:val="Normln"/>
    <w:link w:val="Nadpis3Char"/>
    <w:unhideWhenUsed/>
    <w:qFormat/>
    <w:rsid w:val="00D11273"/>
    <w:pPr>
      <w:keepNext/>
      <w:widowControl/>
      <w:suppressAutoHyphens/>
      <w:overflowPunct/>
      <w:autoSpaceDE/>
      <w:autoSpaceDN/>
      <w:adjustRightInd/>
      <w:outlineLvl w:val="2"/>
    </w:pPr>
    <w:rPr>
      <w:rFonts w:ascii="Arial" w:hAnsi="Arial" w:cs="Arial"/>
      <w:b/>
      <w:bCs/>
      <w:i/>
      <w:iCs/>
      <w:color w:val="auto"/>
      <w:kern w:val="2"/>
      <w:sz w:val="24"/>
      <w:szCs w:val="24"/>
      <w:lang w:eastAsia="ar-SA"/>
    </w:rPr>
  </w:style>
  <w:style w:type="paragraph" w:styleId="Nadpis4">
    <w:name w:val="heading 4"/>
    <w:basedOn w:val="Normln"/>
    <w:next w:val="Normln"/>
    <w:link w:val="Nadpis4Char"/>
    <w:unhideWhenUsed/>
    <w:qFormat/>
    <w:rsid w:val="00D11273"/>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683DD3"/>
    <w:pPr>
      <w:spacing w:before="240" w:after="60"/>
      <w:outlineLvl w:val="4"/>
    </w:pPr>
    <w:rPr>
      <w:rFonts w:ascii="Calibri" w:hAnsi="Calibri"/>
      <w:b/>
      <w:bCs/>
      <w:i/>
      <w:iCs/>
      <w:sz w:val="26"/>
      <w:szCs w:val="26"/>
    </w:rPr>
  </w:style>
  <w:style w:type="paragraph" w:styleId="Nadpis6">
    <w:name w:val="heading 6"/>
    <w:next w:val="Zkladntext"/>
    <w:link w:val="Nadpis6Char"/>
    <w:uiPriority w:val="9"/>
    <w:semiHidden/>
    <w:unhideWhenUsed/>
    <w:qFormat/>
    <w:rsid w:val="00D11273"/>
    <w:pPr>
      <w:tabs>
        <w:tab w:val="num" w:pos="0"/>
      </w:tabs>
      <w:suppressAutoHyphens/>
      <w:outlineLvl w:val="5"/>
    </w:pPr>
    <w:rPr>
      <w:rFonts w:ascii="Gill Sans MT" w:hAnsi="Gill Sans MT"/>
      <w:i/>
      <w:iCs/>
      <w:color w:val="000000"/>
      <w:kern w:val="2"/>
      <w:sz w:val="24"/>
      <w:szCs w:val="24"/>
      <w:lang w:eastAsia="ar-SA"/>
    </w:rPr>
  </w:style>
  <w:style w:type="paragraph" w:styleId="Nadpis7">
    <w:name w:val="heading 7"/>
    <w:basedOn w:val="Normln"/>
    <w:next w:val="Normln"/>
    <w:link w:val="Nadpis7Char"/>
    <w:uiPriority w:val="99"/>
    <w:semiHidden/>
    <w:unhideWhenUsed/>
    <w:qFormat/>
    <w:rsid w:val="00D11273"/>
    <w:pPr>
      <w:keepNext/>
      <w:widowControl/>
      <w:overflowPunct/>
      <w:autoSpaceDE/>
      <w:autoSpaceDN/>
      <w:adjustRightInd/>
      <w:outlineLvl w:val="6"/>
    </w:pPr>
    <w:rPr>
      <w:rFonts w:ascii="Arial" w:hAnsi="Arial" w:cs="Arial"/>
      <w:b/>
      <w:i/>
      <w:iCs/>
      <w:color w:val="auto"/>
      <w:kern w:val="0"/>
      <w:sz w:val="22"/>
      <w:szCs w:val="24"/>
    </w:rPr>
  </w:style>
  <w:style w:type="paragraph" w:styleId="Nadpis8">
    <w:name w:val="heading 8"/>
    <w:basedOn w:val="Normln"/>
    <w:next w:val="Normln"/>
    <w:link w:val="Nadpis8Char"/>
    <w:uiPriority w:val="99"/>
    <w:semiHidden/>
    <w:unhideWhenUsed/>
    <w:qFormat/>
    <w:rsid w:val="00D112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D112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80E8B"/>
    <w:rPr>
      <w:rFonts w:ascii="Calibri Light" w:eastAsia="Times New Roman" w:hAnsi="Calibri Light" w:cs="Times New Roman"/>
      <w:b/>
      <w:bCs/>
      <w:color w:val="000000"/>
      <w:kern w:val="32"/>
      <w:sz w:val="32"/>
      <w:szCs w:val="32"/>
    </w:rPr>
  </w:style>
  <w:style w:type="character" w:customStyle="1" w:styleId="Nadpis2Char">
    <w:name w:val="Nadpis 2 Char"/>
    <w:link w:val="Nadpis2"/>
    <w:rsid w:val="00F50921"/>
    <w:rPr>
      <w:rFonts w:ascii="Times New Roman" w:hAnsi="Times New Roman"/>
      <w:b/>
      <w:bCs/>
      <w:sz w:val="36"/>
      <w:szCs w:val="36"/>
    </w:rPr>
  </w:style>
  <w:style w:type="character" w:customStyle="1" w:styleId="Nadpis3Char">
    <w:name w:val="Nadpis 3 Char"/>
    <w:basedOn w:val="Standardnpsmoodstavce"/>
    <w:link w:val="Nadpis3"/>
    <w:rsid w:val="00D11273"/>
    <w:rPr>
      <w:rFonts w:ascii="Arial" w:hAnsi="Arial" w:cs="Arial"/>
      <w:b/>
      <w:bCs/>
      <w:i/>
      <w:iCs/>
      <w:kern w:val="2"/>
      <w:sz w:val="24"/>
      <w:szCs w:val="24"/>
      <w:lang w:eastAsia="ar-SA"/>
    </w:rPr>
  </w:style>
  <w:style w:type="character" w:customStyle="1" w:styleId="Nadpis4Char">
    <w:name w:val="Nadpis 4 Char"/>
    <w:basedOn w:val="Standardnpsmoodstavce"/>
    <w:link w:val="Nadpis4"/>
    <w:rsid w:val="00D11273"/>
    <w:rPr>
      <w:rFonts w:asciiTheme="majorHAnsi" w:eastAsiaTheme="majorEastAsia" w:hAnsiTheme="majorHAnsi" w:cstheme="majorBidi"/>
      <w:i/>
      <w:iCs/>
      <w:color w:val="2E74B5" w:themeColor="accent1" w:themeShade="BF"/>
      <w:kern w:val="28"/>
    </w:rPr>
  </w:style>
  <w:style w:type="character" w:customStyle="1" w:styleId="Nadpis5Char">
    <w:name w:val="Nadpis 5 Char"/>
    <w:link w:val="Nadpis5"/>
    <w:semiHidden/>
    <w:rsid w:val="00683DD3"/>
    <w:rPr>
      <w:rFonts w:ascii="Calibri" w:eastAsia="Times New Roman" w:hAnsi="Calibri" w:cs="Times New Roman"/>
      <w:b/>
      <w:bCs/>
      <w:i/>
      <w:iCs/>
      <w:color w:val="000000"/>
      <w:kern w:val="28"/>
      <w:sz w:val="26"/>
      <w:szCs w:val="26"/>
    </w:rPr>
  </w:style>
  <w:style w:type="character" w:customStyle="1" w:styleId="Nadpis8Char">
    <w:name w:val="Nadpis 8 Char"/>
    <w:basedOn w:val="Standardnpsmoodstavce"/>
    <w:link w:val="Nadpis8"/>
    <w:uiPriority w:val="99"/>
    <w:semiHidden/>
    <w:rsid w:val="00D11273"/>
    <w:rPr>
      <w:rFonts w:asciiTheme="majorHAnsi" w:eastAsiaTheme="majorEastAsia" w:hAnsiTheme="majorHAnsi" w:cstheme="majorBidi"/>
      <w:color w:val="272727" w:themeColor="text1" w:themeTint="D8"/>
      <w:kern w:val="28"/>
      <w:sz w:val="21"/>
      <w:szCs w:val="21"/>
    </w:rPr>
  </w:style>
  <w:style w:type="character" w:customStyle="1" w:styleId="Nadpis9Char">
    <w:name w:val="Nadpis 9 Char"/>
    <w:basedOn w:val="Standardnpsmoodstavce"/>
    <w:link w:val="Nadpis9"/>
    <w:uiPriority w:val="99"/>
    <w:semiHidden/>
    <w:rsid w:val="00D11273"/>
    <w:rPr>
      <w:rFonts w:asciiTheme="majorHAnsi" w:eastAsiaTheme="majorEastAsia" w:hAnsiTheme="majorHAnsi" w:cstheme="majorBidi"/>
      <w:i/>
      <w:iCs/>
      <w:color w:val="272727" w:themeColor="text1" w:themeTint="D8"/>
      <w:kern w:val="28"/>
      <w:sz w:val="21"/>
      <w:szCs w:val="21"/>
    </w:rPr>
  </w:style>
  <w:style w:type="paragraph" w:customStyle="1" w:styleId="unknownstyle">
    <w:name w:val="unknown style"/>
    <w:pPr>
      <w:widowControl w:val="0"/>
      <w:overflowPunct w:val="0"/>
      <w:autoSpaceDE w:val="0"/>
      <w:autoSpaceDN w:val="0"/>
      <w:adjustRightInd w:val="0"/>
    </w:pPr>
    <w:rPr>
      <w:rFonts w:ascii="Gill Sans MT" w:hAnsi="Gill Sans MT" w:cs="Gill Sans MT"/>
      <w:color w:val="000000"/>
      <w:kern w:val="28"/>
      <w:sz w:val="17"/>
      <w:szCs w:val="17"/>
    </w:rPr>
  </w:style>
  <w:style w:type="paragraph" w:styleId="Zhlav">
    <w:name w:val="header"/>
    <w:basedOn w:val="Normln"/>
    <w:uiPriority w:val="99"/>
    <w:unhideWhenUsed/>
    <w:pPr>
      <w:tabs>
        <w:tab w:val="center" w:pos="4536"/>
        <w:tab w:val="right" w:pos="9072"/>
      </w:tabs>
    </w:pPr>
  </w:style>
  <w:style w:type="character" w:customStyle="1" w:styleId="ZhlavChar">
    <w:name w:val="Záhlaví Char"/>
    <w:uiPriority w:val="99"/>
    <w:semiHidden/>
    <w:rPr>
      <w:rFonts w:ascii="Times New Roman" w:hAnsi="Times New Roman"/>
      <w:color w:val="000000"/>
      <w:kern w:val="28"/>
    </w:rPr>
  </w:style>
  <w:style w:type="paragraph" w:styleId="Zpat">
    <w:name w:val="footer"/>
    <w:basedOn w:val="Normln"/>
    <w:unhideWhenUsed/>
    <w:pPr>
      <w:tabs>
        <w:tab w:val="center" w:pos="4536"/>
        <w:tab w:val="right" w:pos="9072"/>
      </w:tabs>
    </w:pPr>
  </w:style>
  <w:style w:type="character" w:customStyle="1" w:styleId="ZpatChar">
    <w:name w:val="Zápatí Char"/>
    <w:rPr>
      <w:rFonts w:ascii="Times New Roman" w:hAnsi="Times New Roman"/>
      <w:color w:val="000000"/>
      <w:kern w:val="28"/>
    </w:rPr>
  </w:style>
  <w:style w:type="paragraph" w:customStyle="1" w:styleId="msoaddress">
    <w:name w:val="msoaddress"/>
    <w:rPr>
      <w:rFonts w:ascii="Gill Sans MT" w:hAnsi="Gill Sans MT"/>
      <w:color w:val="000000"/>
      <w:kern w:val="28"/>
      <w:sz w:val="17"/>
      <w:szCs w:val="17"/>
    </w:rPr>
  </w:style>
  <w:style w:type="character" w:styleId="Hypertextovodkaz">
    <w:name w:val="Hyperlink"/>
    <w:uiPriority w:val="99"/>
    <w:rPr>
      <w:color w:val="0000FF"/>
      <w:u w:val="single"/>
    </w:rPr>
  </w:style>
  <w:style w:type="character" w:styleId="Sledovanodkaz">
    <w:name w:val="FollowedHyperlink"/>
    <w:uiPriority w:val="99"/>
    <w:semiHidden/>
    <w:rPr>
      <w:color w:val="800080"/>
      <w:u w:val="single"/>
    </w:rPr>
  </w:style>
  <w:style w:type="paragraph" w:styleId="Zkladntextodsazen">
    <w:name w:val="Body Text Indent"/>
    <w:basedOn w:val="Normln"/>
    <w:link w:val="ZkladntextodsazenChar"/>
    <w:uiPriority w:val="99"/>
    <w:semiHidden/>
    <w:pPr>
      <w:ind w:left="720"/>
    </w:pPr>
  </w:style>
  <w:style w:type="character" w:customStyle="1" w:styleId="ZkladntextodsazenChar">
    <w:name w:val="Základní text odsazený Char"/>
    <w:basedOn w:val="Standardnpsmoodstavce"/>
    <w:link w:val="Zkladntextodsazen"/>
    <w:uiPriority w:val="99"/>
    <w:semiHidden/>
    <w:rsid w:val="00D11273"/>
    <w:rPr>
      <w:rFonts w:ascii="Times New Roman" w:hAnsi="Times New Roman"/>
      <w:color w:val="000000"/>
      <w:kern w:val="28"/>
    </w:rPr>
  </w:style>
  <w:style w:type="paragraph" w:styleId="Prosttext">
    <w:name w:val="Plain Text"/>
    <w:basedOn w:val="Normln"/>
    <w:link w:val="ProsttextChar"/>
    <w:uiPriority w:val="99"/>
    <w:semiHidden/>
    <w:unhideWhenUsed/>
    <w:rsid w:val="002A6971"/>
    <w:pPr>
      <w:widowControl/>
      <w:overflowPunct/>
      <w:autoSpaceDE/>
      <w:autoSpaceDN/>
      <w:adjustRightInd/>
    </w:pPr>
    <w:rPr>
      <w:rFonts w:ascii="Consolas" w:eastAsia="Calibri" w:hAnsi="Consolas"/>
      <w:color w:val="auto"/>
      <w:kern w:val="0"/>
      <w:sz w:val="21"/>
      <w:szCs w:val="21"/>
      <w:lang w:eastAsia="en-US"/>
    </w:rPr>
  </w:style>
  <w:style w:type="character" w:customStyle="1" w:styleId="ProsttextChar">
    <w:name w:val="Prostý text Char"/>
    <w:link w:val="Prosttext"/>
    <w:uiPriority w:val="99"/>
    <w:semiHidden/>
    <w:rsid w:val="002A6971"/>
    <w:rPr>
      <w:rFonts w:ascii="Consolas" w:eastAsia="Calibri" w:hAnsi="Consolas" w:cs="Times New Roman"/>
      <w:sz w:val="21"/>
      <w:szCs w:val="21"/>
      <w:lang w:eastAsia="en-US"/>
    </w:rPr>
  </w:style>
  <w:style w:type="table" w:styleId="Mkatabulky">
    <w:name w:val="Table Grid"/>
    <w:basedOn w:val="Normlntabulka"/>
    <w:uiPriority w:val="59"/>
    <w:rsid w:val="00535F49"/>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2754F"/>
    <w:pPr>
      <w:widowControl/>
      <w:overflowPunct/>
      <w:autoSpaceDE/>
      <w:autoSpaceDN/>
      <w:adjustRightInd/>
      <w:spacing w:before="100" w:beforeAutospacing="1" w:after="100" w:afterAutospacing="1"/>
    </w:pPr>
    <w:rPr>
      <w:rFonts w:eastAsia="Calibri"/>
      <w:color w:val="auto"/>
      <w:kern w:val="0"/>
      <w:sz w:val="24"/>
      <w:szCs w:val="24"/>
    </w:rPr>
  </w:style>
  <w:style w:type="paragraph" w:styleId="Textbubliny">
    <w:name w:val="Balloon Text"/>
    <w:basedOn w:val="Normln"/>
    <w:link w:val="TextbublinyChar"/>
    <w:uiPriority w:val="99"/>
    <w:semiHidden/>
    <w:unhideWhenUsed/>
    <w:rsid w:val="00345CB8"/>
    <w:rPr>
      <w:rFonts w:ascii="Segoe UI" w:hAnsi="Segoe UI" w:cs="Segoe UI"/>
      <w:sz w:val="18"/>
      <w:szCs w:val="18"/>
    </w:rPr>
  </w:style>
  <w:style w:type="character" w:customStyle="1" w:styleId="TextbublinyChar">
    <w:name w:val="Text bubliny Char"/>
    <w:link w:val="Textbubliny"/>
    <w:uiPriority w:val="99"/>
    <w:semiHidden/>
    <w:rsid w:val="00345CB8"/>
    <w:rPr>
      <w:rFonts w:ascii="Segoe UI" w:hAnsi="Segoe UI" w:cs="Segoe UI"/>
      <w:color w:val="000000"/>
      <w:kern w:val="28"/>
      <w:sz w:val="18"/>
      <w:szCs w:val="18"/>
    </w:rPr>
  </w:style>
  <w:style w:type="character" w:styleId="Siln">
    <w:name w:val="Strong"/>
    <w:uiPriority w:val="22"/>
    <w:qFormat/>
    <w:rsid w:val="00F50921"/>
    <w:rPr>
      <w:b/>
      <w:bCs/>
    </w:rPr>
  </w:style>
  <w:style w:type="paragraph" w:customStyle="1" w:styleId="Standard">
    <w:name w:val="Standard"/>
    <w:rsid w:val="001506E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Zkladntext2">
    <w:name w:val="Body Text 2"/>
    <w:basedOn w:val="Normln"/>
    <w:link w:val="Zkladntext2Char"/>
    <w:uiPriority w:val="99"/>
    <w:unhideWhenUsed/>
    <w:rsid w:val="00D11273"/>
    <w:pPr>
      <w:spacing w:after="120" w:line="480" w:lineRule="auto"/>
    </w:pPr>
  </w:style>
  <w:style w:type="character" w:customStyle="1" w:styleId="Zkladntext2Char">
    <w:name w:val="Základní text 2 Char"/>
    <w:basedOn w:val="Standardnpsmoodstavce"/>
    <w:link w:val="Zkladntext2"/>
    <w:uiPriority w:val="99"/>
    <w:rsid w:val="00D11273"/>
    <w:rPr>
      <w:rFonts w:ascii="Times New Roman" w:hAnsi="Times New Roman"/>
      <w:color w:val="000000"/>
      <w:kern w:val="28"/>
    </w:rPr>
  </w:style>
  <w:style w:type="paragraph" w:styleId="Zkladntext3">
    <w:name w:val="Body Text 3"/>
    <w:basedOn w:val="Normln"/>
    <w:link w:val="Zkladntext3Char"/>
    <w:uiPriority w:val="99"/>
    <w:unhideWhenUsed/>
    <w:rsid w:val="00D11273"/>
    <w:pPr>
      <w:spacing w:after="120"/>
    </w:pPr>
    <w:rPr>
      <w:sz w:val="16"/>
      <w:szCs w:val="16"/>
    </w:rPr>
  </w:style>
  <w:style w:type="character" w:customStyle="1" w:styleId="Zkladntext3Char">
    <w:name w:val="Základní text 3 Char"/>
    <w:basedOn w:val="Standardnpsmoodstavce"/>
    <w:link w:val="Zkladntext3"/>
    <w:uiPriority w:val="99"/>
    <w:rsid w:val="00D11273"/>
    <w:rPr>
      <w:rFonts w:ascii="Times New Roman" w:hAnsi="Times New Roman"/>
      <w:color w:val="000000"/>
      <w:kern w:val="28"/>
      <w:sz w:val="16"/>
      <w:szCs w:val="16"/>
    </w:rPr>
  </w:style>
  <w:style w:type="paragraph" w:styleId="Zkladntextodsazen3">
    <w:name w:val="Body Text Indent 3"/>
    <w:basedOn w:val="Normln"/>
    <w:link w:val="Zkladntextodsazen3Char"/>
    <w:uiPriority w:val="99"/>
    <w:unhideWhenUsed/>
    <w:qFormat/>
    <w:rsid w:val="00D1127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qFormat/>
    <w:rsid w:val="00D11273"/>
    <w:rPr>
      <w:rFonts w:ascii="Times New Roman" w:hAnsi="Times New Roman"/>
      <w:color w:val="000000"/>
      <w:kern w:val="28"/>
      <w:sz w:val="16"/>
      <w:szCs w:val="16"/>
    </w:rPr>
  </w:style>
  <w:style w:type="character" w:customStyle="1" w:styleId="Nadpis6Char">
    <w:name w:val="Nadpis 6 Char"/>
    <w:basedOn w:val="Standardnpsmoodstavce"/>
    <w:link w:val="Nadpis6"/>
    <w:uiPriority w:val="9"/>
    <w:semiHidden/>
    <w:rsid w:val="00D11273"/>
    <w:rPr>
      <w:rFonts w:ascii="Gill Sans MT" w:hAnsi="Gill Sans MT"/>
      <w:i/>
      <w:iCs/>
      <w:color w:val="000000"/>
      <w:kern w:val="2"/>
      <w:sz w:val="24"/>
      <w:szCs w:val="24"/>
      <w:lang w:eastAsia="ar-SA"/>
    </w:rPr>
  </w:style>
  <w:style w:type="paragraph" w:styleId="Zkladntext">
    <w:name w:val="Body Text"/>
    <w:link w:val="ZkladntextChar"/>
    <w:uiPriority w:val="99"/>
    <w:unhideWhenUsed/>
    <w:rsid w:val="00D11273"/>
    <w:pPr>
      <w:suppressAutoHyphens/>
    </w:pPr>
    <w:rPr>
      <w:rFonts w:ascii="Gill Sans MT" w:hAnsi="Gill Sans MT"/>
      <w:shadow/>
      <w:color w:val="000000"/>
      <w:kern w:val="2"/>
      <w:sz w:val="16"/>
      <w:szCs w:val="16"/>
      <w:lang w:eastAsia="ar-SA"/>
    </w:rPr>
  </w:style>
  <w:style w:type="character" w:customStyle="1" w:styleId="ZkladntextChar">
    <w:name w:val="Základní text Char"/>
    <w:basedOn w:val="Standardnpsmoodstavce"/>
    <w:link w:val="Zkladntext"/>
    <w:uiPriority w:val="99"/>
    <w:rsid w:val="00D11273"/>
    <w:rPr>
      <w:rFonts w:ascii="Gill Sans MT" w:hAnsi="Gill Sans MT"/>
      <w:shadow/>
      <w:color w:val="000000"/>
      <w:kern w:val="2"/>
      <w:sz w:val="16"/>
      <w:szCs w:val="16"/>
      <w:lang w:eastAsia="ar-SA"/>
    </w:rPr>
  </w:style>
  <w:style w:type="character" w:customStyle="1" w:styleId="Nadpis7Char">
    <w:name w:val="Nadpis 7 Char"/>
    <w:basedOn w:val="Standardnpsmoodstavce"/>
    <w:link w:val="Nadpis7"/>
    <w:uiPriority w:val="99"/>
    <w:semiHidden/>
    <w:rsid w:val="00D11273"/>
    <w:rPr>
      <w:rFonts w:ascii="Arial" w:hAnsi="Arial" w:cs="Arial"/>
      <w:b/>
      <w:i/>
      <w:iCs/>
      <w:sz w:val="22"/>
      <w:szCs w:val="24"/>
    </w:rPr>
  </w:style>
  <w:style w:type="paragraph" w:styleId="Nzev">
    <w:name w:val="Title"/>
    <w:basedOn w:val="Normln"/>
    <w:link w:val="NzevChar"/>
    <w:qFormat/>
    <w:rsid w:val="00D11273"/>
    <w:pPr>
      <w:suppressAutoHyphens/>
      <w:overflowPunct/>
      <w:autoSpaceDE/>
      <w:autoSpaceDN/>
      <w:adjustRightInd/>
      <w:spacing w:after="120"/>
      <w:jc w:val="center"/>
    </w:pPr>
    <w:rPr>
      <w:rFonts w:ascii="Arial" w:hAnsi="Arial" w:cs="Arial"/>
      <w:b/>
      <w:bCs/>
      <w:kern w:val="2"/>
      <w:sz w:val="24"/>
      <w:szCs w:val="24"/>
      <w:lang w:eastAsia="ar-SA"/>
    </w:rPr>
  </w:style>
  <w:style w:type="character" w:customStyle="1" w:styleId="NzevChar">
    <w:name w:val="Název Char"/>
    <w:basedOn w:val="Standardnpsmoodstavce"/>
    <w:link w:val="Nzev"/>
    <w:rsid w:val="00D11273"/>
    <w:rPr>
      <w:rFonts w:ascii="Arial" w:hAnsi="Arial" w:cs="Arial"/>
      <w:b/>
      <w:bCs/>
      <w:color w:val="000000"/>
      <w:kern w:val="2"/>
      <w:sz w:val="24"/>
      <w:szCs w:val="24"/>
      <w:lang w:eastAsia="ar-SA"/>
    </w:rPr>
  </w:style>
  <w:style w:type="paragraph" w:styleId="Podnadpis">
    <w:name w:val="Subtitle"/>
    <w:basedOn w:val="Normln"/>
    <w:link w:val="PodnadpisChar"/>
    <w:uiPriority w:val="99"/>
    <w:qFormat/>
    <w:rsid w:val="00D11273"/>
    <w:pPr>
      <w:widowControl/>
      <w:overflowPunct/>
      <w:autoSpaceDE/>
      <w:autoSpaceDN/>
      <w:adjustRightInd/>
    </w:pPr>
    <w:rPr>
      <w:b/>
      <w:bCs/>
      <w:color w:val="auto"/>
      <w:kern w:val="0"/>
      <w:sz w:val="24"/>
      <w:szCs w:val="24"/>
    </w:rPr>
  </w:style>
  <w:style w:type="character" w:customStyle="1" w:styleId="PodnadpisChar">
    <w:name w:val="Podnadpis Char"/>
    <w:basedOn w:val="Standardnpsmoodstavce"/>
    <w:link w:val="Podnadpis"/>
    <w:uiPriority w:val="99"/>
    <w:rsid w:val="00D11273"/>
    <w:rPr>
      <w:rFonts w:ascii="Times New Roman" w:hAnsi="Times New Roman"/>
      <w:b/>
      <w:bCs/>
      <w:sz w:val="24"/>
      <w:szCs w:val="24"/>
    </w:rPr>
  </w:style>
  <w:style w:type="paragraph" w:styleId="Zkladntextodsazen2">
    <w:name w:val="Body Text Indent 2"/>
    <w:basedOn w:val="Normln"/>
    <w:link w:val="Zkladntextodsazen2Char"/>
    <w:uiPriority w:val="99"/>
    <w:semiHidden/>
    <w:unhideWhenUsed/>
    <w:rsid w:val="00D11273"/>
    <w:pPr>
      <w:widowControl/>
      <w:overflowPunct/>
      <w:autoSpaceDE/>
      <w:autoSpaceDN/>
      <w:adjustRightInd/>
      <w:ind w:firstLine="708"/>
    </w:pPr>
    <w:rPr>
      <w:rFonts w:ascii="Arial" w:hAnsi="Arial" w:cs="Arial"/>
      <w:color w:val="auto"/>
      <w:kern w:val="0"/>
      <w:sz w:val="22"/>
      <w:szCs w:val="24"/>
    </w:rPr>
  </w:style>
  <w:style w:type="character" w:customStyle="1" w:styleId="Zkladntextodsazen2Char">
    <w:name w:val="Základní text odsazený 2 Char"/>
    <w:basedOn w:val="Standardnpsmoodstavce"/>
    <w:link w:val="Zkladntextodsazen2"/>
    <w:uiPriority w:val="99"/>
    <w:semiHidden/>
    <w:rsid w:val="00D11273"/>
    <w:rPr>
      <w:rFonts w:ascii="Arial" w:hAnsi="Arial" w:cs="Arial"/>
      <w:sz w:val="22"/>
      <w:szCs w:val="24"/>
    </w:rPr>
  </w:style>
  <w:style w:type="character" w:customStyle="1" w:styleId="BezmezerChar">
    <w:name w:val="Bez mezer Char"/>
    <w:basedOn w:val="Standardnpsmoodstavce"/>
    <w:link w:val="Bezmezer"/>
    <w:uiPriority w:val="1"/>
    <w:locked/>
    <w:rsid w:val="00D11273"/>
    <w:rPr>
      <w:rFonts w:ascii="Times New Roman" w:hAnsi="Times New Roman"/>
      <w:sz w:val="24"/>
      <w:szCs w:val="24"/>
    </w:rPr>
  </w:style>
  <w:style w:type="paragraph" w:styleId="Bezmezer">
    <w:name w:val="No Spacing"/>
    <w:link w:val="BezmezerChar"/>
    <w:uiPriority w:val="1"/>
    <w:qFormat/>
    <w:rsid w:val="00D11273"/>
    <w:rPr>
      <w:rFonts w:ascii="Times New Roman" w:hAnsi="Times New Roman"/>
      <w:sz w:val="24"/>
      <w:szCs w:val="24"/>
    </w:rPr>
  </w:style>
  <w:style w:type="paragraph" w:styleId="Odstavecseseznamem">
    <w:name w:val="List Paragraph"/>
    <w:basedOn w:val="Normln"/>
    <w:uiPriority w:val="34"/>
    <w:qFormat/>
    <w:rsid w:val="00D11273"/>
    <w:pPr>
      <w:widowControl/>
      <w:suppressAutoHyphens/>
      <w:overflowPunct/>
      <w:autoSpaceDE/>
      <w:autoSpaceDN/>
      <w:adjustRightInd/>
      <w:spacing w:after="120"/>
      <w:ind w:left="720"/>
    </w:pPr>
    <w:rPr>
      <w:rFonts w:ascii="Gill Sans MT" w:hAnsi="Gill Sans MT"/>
      <w:kern w:val="2"/>
      <w:sz w:val="17"/>
      <w:szCs w:val="17"/>
      <w:lang w:eastAsia="ar-SA"/>
    </w:rPr>
  </w:style>
  <w:style w:type="paragraph" w:customStyle="1" w:styleId="Rejstk">
    <w:name w:val="Rejstřík"/>
    <w:basedOn w:val="Normln"/>
    <w:uiPriority w:val="99"/>
    <w:semiHidden/>
    <w:rsid w:val="00D11273"/>
    <w:pPr>
      <w:widowControl/>
      <w:suppressLineNumbers/>
      <w:suppressAutoHyphens/>
      <w:overflowPunct/>
      <w:autoSpaceDE/>
      <w:autoSpaceDN/>
      <w:adjustRightInd/>
      <w:spacing w:after="120"/>
    </w:pPr>
    <w:rPr>
      <w:rFonts w:ascii="Gill Sans MT" w:hAnsi="Gill Sans MT" w:cs="Tahoma"/>
      <w:kern w:val="2"/>
      <w:sz w:val="17"/>
      <w:szCs w:val="17"/>
      <w:lang w:eastAsia="ar-SA"/>
    </w:rPr>
  </w:style>
  <w:style w:type="paragraph" w:customStyle="1" w:styleId="cislovanipismenadalton">
    <w:name w:val="cislovani_pismena_dalton"/>
    <w:basedOn w:val="Normln"/>
    <w:uiPriority w:val="99"/>
    <w:semiHidden/>
    <w:qFormat/>
    <w:rsid w:val="00D11273"/>
    <w:pPr>
      <w:widowControl/>
      <w:numPr>
        <w:numId w:val="1"/>
      </w:numPr>
      <w:overflowPunct/>
      <w:autoSpaceDE/>
      <w:autoSpaceDN/>
      <w:adjustRightInd/>
      <w:spacing w:line="480" w:lineRule="auto"/>
    </w:pPr>
    <w:rPr>
      <w:color w:val="auto"/>
      <w:kern w:val="0"/>
      <w:sz w:val="24"/>
      <w:szCs w:val="24"/>
    </w:rPr>
  </w:style>
  <w:style w:type="paragraph" w:customStyle="1" w:styleId="Default">
    <w:name w:val="Default"/>
    <w:rsid w:val="00D11273"/>
    <w:pPr>
      <w:autoSpaceDE w:val="0"/>
      <w:autoSpaceDN w:val="0"/>
      <w:adjustRightInd w:val="0"/>
    </w:pPr>
    <w:rPr>
      <w:rFonts w:ascii="Arial" w:eastAsiaTheme="minorHAnsi" w:hAnsi="Arial" w:cs="Arial"/>
      <w:color w:val="000000"/>
      <w:sz w:val="24"/>
      <w:szCs w:val="24"/>
      <w:lang w:eastAsia="en-US"/>
    </w:rPr>
  </w:style>
  <w:style w:type="paragraph" w:customStyle="1" w:styleId="Bezmezer1">
    <w:name w:val="Bez mezer1"/>
    <w:rsid w:val="00D11273"/>
    <w:pPr>
      <w:suppressAutoHyphens/>
      <w:spacing w:line="100" w:lineRule="atLeast"/>
    </w:pPr>
    <w:rPr>
      <w:rFonts w:eastAsia="SimSun" w:cs="font242"/>
      <w:kern w:val="2"/>
      <w:sz w:val="22"/>
      <w:szCs w:val="22"/>
      <w:lang w:eastAsia="ar-SA"/>
    </w:rPr>
  </w:style>
  <w:style w:type="paragraph" w:styleId="Textpoznpodarou">
    <w:name w:val="footnote text"/>
    <w:basedOn w:val="Normln"/>
    <w:link w:val="TextpoznpodarouChar"/>
    <w:uiPriority w:val="99"/>
    <w:semiHidden/>
    <w:rsid w:val="00AC5AA8"/>
    <w:pPr>
      <w:widowControl/>
      <w:overflowPunct/>
      <w:autoSpaceDE/>
      <w:autoSpaceDN/>
      <w:adjustRightInd/>
      <w:spacing w:before="40" w:after="40"/>
      <w:jc w:val="both"/>
    </w:pPr>
    <w:rPr>
      <w:color w:val="auto"/>
      <w:kern w:val="0"/>
    </w:rPr>
  </w:style>
  <w:style w:type="character" w:customStyle="1" w:styleId="TextpoznpodarouChar">
    <w:name w:val="Text pozn. pod čarou Char"/>
    <w:basedOn w:val="Standardnpsmoodstavce"/>
    <w:link w:val="Textpoznpodarou"/>
    <w:uiPriority w:val="99"/>
    <w:semiHidden/>
    <w:rsid w:val="00AC5AA8"/>
    <w:rPr>
      <w:rFonts w:ascii="Times New Roman" w:hAnsi="Times New Roman"/>
    </w:rPr>
  </w:style>
  <w:style w:type="character" w:styleId="Zdraznnintenzivn">
    <w:name w:val="Intense Emphasis"/>
    <w:basedOn w:val="Standardnpsmoodstavce"/>
    <w:uiPriority w:val="21"/>
    <w:qFormat/>
    <w:rsid w:val="0022773D"/>
    <w:rPr>
      <w:i/>
      <w:iCs/>
      <w:color w:val="5B9BD5" w:themeColor="accent1"/>
    </w:rPr>
  </w:style>
  <w:style w:type="character" w:styleId="Znakapoznpodarou">
    <w:name w:val="footnote reference"/>
    <w:basedOn w:val="Standardnpsmoodstavce"/>
    <w:uiPriority w:val="99"/>
    <w:semiHidden/>
    <w:unhideWhenUsed/>
    <w:rsid w:val="00802749"/>
    <w:rPr>
      <w:vertAlign w:val="superscript"/>
    </w:rPr>
  </w:style>
  <w:style w:type="character" w:customStyle="1" w:styleId="datalabel">
    <w:name w:val="datalabel"/>
    <w:basedOn w:val="Standardnpsmoodstavce"/>
    <w:rsid w:val="001F6431"/>
  </w:style>
  <w:style w:type="character" w:customStyle="1" w:styleId="gmail-apple-tab-span">
    <w:name w:val="gmail-apple-tab-span"/>
    <w:basedOn w:val="Standardnpsmoodstavce"/>
    <w:rsid w:val="0096213C"/>
  </w:style>
  <w:style w:type="character" w:customStyle="1" w:styleId="apple-tab-span">
    <w:name w:val="apple-tab-span"/>
    <w:basedOn w:val="Standardnpsmoodstavce"/>
    <w:rsid w:val="0013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021">
      <w:bodyDiv w:val="1"/>
      <w:marLeft w:val="0"/>
      <w:marRight w:val="0"/>
      <w:marTop w:val="0"/>
      <w:marBottom w:val="0"/>
      <w:divBdr>
        <w:top w:val="none" w:sz="0" w:space="0" w:color="auto"/>
        <w:left w:val="none" w:sz="0" w:space="0" w:color="auto"/>
        <w:bottom w:val="none" w:sz="0" w:space="0" w:color="auto"/>
        <w:right w:val="none" w:sz="0" w:space="0" w:color="auto"/>
      </w:divBdr>
    </w:div>
    <w:div w:id="65222908">
      <w:bodyDiv w:val="1"/>
      <w:marLeft w:val="0"/>
      <w:marRight w:val="0"/>
      <w:marTop w:val="0"/>
      <w:marBottom w:val="0"/>
      <w:divBdr>
        <w:top w:val="none" w:sz="0" w:space="0" w:color="auto"/>
        <w:left w:val="none" w:sz="0" w:space="0" w:color="auto"/>
        <w:bottom w:val="none" w:sz="0" w:space="0" w:color="auto"/>
        <w:right w:val="none" w:sz="0" w:space="0" w:color="auto"/>
      </w:divBdr>
    </w:div>
    <w:div w:id="149907579">
      <w:bodyDiv w:val="1"/>
      <w:marLeft w:val="0"/>
      <w:marRight w:val="0"/>
      <w:marTop w:val="0"/>
      <w:marBottom w:val="0"/>
      <w:divBdr>
        <w:top w:val="none" w:sz="0" w:space="0" w:color="auto"/>
        <w:left w:val="none" w:sz="0" w:space="0" w:color="auto"/>
        <w:bottom w:val="none" w:sz="0" w:space="0" w:color="auto"/>
        <w:right w:val="none" w:sz="0" w:space="0" w:color="auto"/>
      </w:divBdr>
      <w:divsChild>
        <w:div w:id="1473522184">
          <w:marLeft w:val="-115"/>
          <w:marRight w:val="0"/>
          <w:marTop w:val="0"/>
          <w:marBottom w:val="0"/>
          <w:divBdr>
            <w:top w:val="none" w:sz="0" w:space="0" w:color="auto"/>
            <w:left w:val="none" w:sz="0" w:space="0" w:color="auto"/>
            <w:bottom w:val="none" w:sz="0" w:space="0" w:color="auto"/>
            <w:right w:val="none" w:sz="0" w:space="0" w:color="auto"/>
          </w:divBdr>
        </w:div>
      </w:divsChild>
    </w:div>
    <w:div w:id="154539937">
      <w:bodyDiv w:val="1"/>
      <w:marLeft w:val="0"/>
      <w:marRight w:val="0"/>
      <w:marTop w:val="0"/>
      <w:marBottom w:val="0"/>
      <w:divBdr>
        <w:top w:val="none" w:sz="0" w:space="0" w:color="auto"/>
        <w:left w:val="none" w:sz="0" w:space="0" w:color="auto"/>
        <w:bottom w:val="none" w:sz="0" w:space="0" w:color="auto"/>
        <w:right w:val="none" w:sz="0" w:space="0" w:color="auto"/>
      </w:divBdr>
    </w:div>
    <w:div w:id="198011206">
      <w:bodyDiv w:val="1"/>
      <w:marLeft w:val="0"/>
      <w:marRight w:val="0"/>
      <w:marTop w:val="0"/>
      <w:marBottom w:val="0"/>
      <w:divBdr>
        <w:top w:val="none" w:sz="0" w:space="0" w:color="auto"/>
        <w:left w:val="none" w:sz="0" w:space="0" w:color="auto"/>
        <w:bottom w:val="none" w:sz="0" w:space="0" w:color="auto"/>
        <w:right w:val="none" w:sz="0" w:space="0" w:color="auto"/>
      </w:divBdr>
    </w:div>
    <w:div w:id="221061099">
      <w:bodyDiv w:val="1"/>
      <w:marLeft w:val="0"/>
      <w:marRight w:val="0"/>
      <w:marTop w:val="0"/>
      <w:marBottom w:val="0"/>
      <w:divBdr>
        <w:top w:val="none" w:sz="0" w:space="0" w:color="auto"/>
        <w:left w:val="none" w:sz="0" w:space="0" w:color="auto"/>
        <w:bottom w:val="none" w:sz="0" w:space="0" w:color="auto"/>
        <w:right w:val="none" w:sz="0" w:space="0" w:color="auto"/>
      </w:divBdr>
    </w:div>
    <w:div w:id="316958095">
      <w:bodyDiv w:val="1"/>
      <w:marLeft w:val="0"/>
      <w:marRight w:val="0"/>
      <w:marTop w:val="0"/>
      <w:marBottom w:val="0"/>
      <w:divBdr>
        <w:top w:val="none" w:sz="0" w:space="0" w:color="auto"/>
        <w:left w:val="none" w:sz="0" w:space="0" w:color="auto"/>
        <w:bottom w:val="none" w:sz="0" w:space="0" w:color="auto"/>
        <w:right w:val="none" w:sz="0" w:space="0" w:color="auto"/>
      </w:divBdr>
    </w:div>
    <w:div w:id="328101584">
      <w:bodyDiv w:val="1"/>
      <w:marLeft w:val="0"/>
      <w:marRight w:val="0"/>
      <w:marTop w:val="0"/>
      <w:marBottom w:val="0"/>
      <w:divBdr>
        <w:top w:val="none" w:sz="0" w:space="0" w:color="auto"/>
        <w:left w:val="none" w:sz="0" w:space="0" w:color="auto"/>
        <w:bottom w:val="none" w:sz="0" w:space="0" w:color="auto"/>
        <w:right w:val="none" w:sz="0" w:space="0" w:color="auto"/>
      </w:divBdr>
    </w:div>
    <w:div w:id="344983609">
      <w:bodyDiv w:val="1"/>
      <w:marLeft w:val="0"/>
      <w:marRight w:val="0"/>
      <w:marTop w:val="0"/>
      <w:marBottom w:val="0"/>
      <w:divBdr>
        <w:top w:val="none" w:sz="0" w:space="0" w:color="auto"/>
        <w:left w:val="none" w:sz="0" w:space="0" w:color="auto"/>
        <w:bottom w:val="none" w:sz="0" w:space="0" w:color="auto"/>
        <w:right w:val="none" w:sz="0" w:space="0" w:color="auto"/>
      </w:divBdr>
    </w:div>
    <w:div w:id="356540172">
      <w:bodyDiv w:val="1"/>
      <w:marLeft w:val="0"/>
      <w:marRight w:val="0"/>
      <w:marTop w:val="0"/>
      <w:marBottom w:val="0"/>
      <w:divBdr>
        <w:top w:val="none" w:sz="0" w:space="0" w:color="auto"/>
        <w:left w:val="none" w:sz="0" w:space="0" w:color="auto"/>
        <w:bottom w:val="none" w:sz="0" w:space="0" w:color="auto"/>
        <w:right w:val="none" w:sz="0" w:space="0" w:color="auto"/>
      </w:divBdr>
      <w:divsChild>
        <w:div w:id="917665999">
          <w:marLeft w:val="0"/>
          <w:marRight w:val="0"/>
          <w:marTop w:val="0"/>
          <w:marBottom w:val="0"/>
          <w:divBdr>
            <w:top w:val="none" w:sz="0" w:space="0" w:color="auto"/>
            <w:left w:val="none" w:sz="0" w:space="0" w:color="auto"/>
            <w:bottom w:val="none" w:sz="0" w:space="0" w:color="auto"/>
            <w:right w:val="none" w:sz="0" w:space="0" w:color="auto"/>
          </w:divBdr>
        </w:div>
        <w:div w:id="964043055">
          <w:marLeft w:val="0"/>
          <w:marRight w:val="0"/>
          <w:marTop w:val="0"/>
          <w:marBottom w:val="0"/>
          <w:divBdr>
            <w:top w:val="none" w:sz="0" w:space="0" w:color="auto"/>
            <w:left w:val="none" w:sz="0" w:space="0" w:color="auto"/>
            <w:bottom w:val="none" w:sz="0" w:space="0" w:color="auto"/>
            <w:right w:val="none" w:sz="0" w:space="0" w:color="auto"/>
          </w:divBdr>
        </w:div>
        <w:div w:id="1683314342">
          <w:marLeft w:val="0"/>
          <w:marRight w:val="0"/>
          <w:marTop w:val="0"/>
          <w:marBottom w:val="0"/>
          <w:divBdr>
            <w:top w:val="none" w:sz="0" w:space="0" w:color="auto"/>
            <w:left w:val="none" w:sz="0" w:space="0" w:color="auto"/>
            <w:bottom w:val="none" w:sz="0" w:space="0" w:color="auto"/>
            <w:right w:val="none" w:sz="0" w:space="0" w:color="auto"/>
          </w:divBdr>
        </w:div>
      </w:divsChild>
    </w:div>
    <w:div w:id="377825434">
      <w:bodyDiv w:val="1"/>
      <w:marLeft w:val="0"/>
      <w:marRight w:val="0"/>
      <w:marTop w:val="0"/>
      <w:marBottom w:val="0"/>
      <w:divBdr>
        <w:top w:val="none" w:sz="0" w:space="0" w:color="auto"/>
        <w:left w:val="none" w:sz="0" w:space="0" w:color="auto"/>
        <w:bottom w:val="none" w:sz="0" w:space="0" w:color="auto"/>
        <w:right w:val="none" w:sz="0" w:space="0" w:color="auto"/>
      </w:divBdr>
    </w:div>
    <w:div w:id="406876600">
      <w:bodyDiv w:val="1"/>
      <w:marLeft w:val="0"/>
      <w:marRight w:val="0"/>
      <w:marTop w:val="0"/>
      <w:marBottom w:val="0"/>
      <w:divBdr>
        <w:top w:val="none" w:sz="0" w:space="0" w:color="auto"/>
        <w:left w:val="none" w:sz="0" w:space="0" w:color="auto"/>
        <w:bottom w:val="none" w:sz="0" w:space="0" w:color="auto"/>
        <w:right w:val="none" w:sz="0" w:space="0" w:color="auto"/>
      </w:divBdr>
    </w:div>
    <w:div w:id="470093859">
      <w:bodyDiv w:val="1"/>
      <w:marLeft w:val="0"/>
      <w:marRight w:val="0"/>
      <w:marTop w:val="0"/>
      <w:marBottom w:val="0"/>
      <w:divBdr>
        <w:top w:val="none" w:sz="0" w:space="0" w:color="auto"/>
        <w:left w:val="none" w:sz="0" w:space="0" w:color="auto"/>
        <w:bottom w:val="none" w:sz="0" w:space="0" w:color="auto"/>
        <w:right w:val="none" w:sz="0" w:space="0" w:color="auto"/>
      </w:divBdr>
    </w:div>
    <w:div w:id="485122243">
      <w:bodyDiv w:val="1"/>
      <w:marLeft w:val="0"/>
      <w:marRight w:val="0"/>
      <w:marTop w:val="0"/>
      <w:marBottom w:val="0"/>
      <w:divBdr>
        <w:top w:val="none" w:sz="0" w:space="0" w:color="auto"/>
        <w:left w:val="none" w:sz="0" w:space="0" w:color="auto"/>
        <w:bottom w:val="none" w:sz="0" w:space="0" w:color="auto"/>
        <w:right w:val="none" w:sz="0" w:space="0" w:color="auto"/>
      </w:divBdr>
    </w:div>
    <w:div w:id="506409401">
      <w:bodyDiv w:val="1"/>
      <w:marLeft w:val="0"/>
      <w:marRight w:val="0"/>
      <w:marTop w:val="0"/>
      <w:marBottom w:val="0"/>
      <w:divBdr>
        <w:top w:val="none" w:sz="0" w:space="0" w:color="auto"/>
        <w:left w:val="none" w:sz="0" w:space="0" w:color="auto"/>
        <w:bottom w:val="none" w:sz="0" w:space="0" w:color="auto"/>
        <w:right w:val="none" w:sz="0" w:space="0" w:color="auto"/>
      </w:divBdr>
    </w:div>
    <w:div w:id="532772864">
      <w:bodyDiv w:val="1"/>
      <w:marLeft w:val="0"/>
      <w:marRight w:val="0"/>
      <w:marTop w:val="0"/>
      <w:marBottom w:val="0"/>
      <w:divBdr>
        <w:top w:val="none" w:sz="0" w:space="0" w:color="auto"/>
        <w:left w:val="none" w:sz="0" w:space="0" w:color="auto"/>
        <w:bottom w:val="none" w:sz="0" w:space="0" w:color="auto"/>
        <w:right w:val="none" w:sz="0" w:space="0" w:color="auto"/>
      </w:divBdr>
    </w:div>
    <w:div w:id="595750314">
      <w:bodyDiv w:val="1"/>
      <w:marLeft w:val="0"/>
      <w:marRight w:val="0"/>
      <w:marTop w:val="0"/>
      <w:marBottom w:val="0"/>
      <w:divBdr>
        <w:top w:val="none" w:sz="0" w:space="0" w:color="auto"/>
        <w:left w:val="none" w:sz="0" w:space="0" w:color="auto"/>
        <w:bottom w:val="none" w:sz="0" w:space="0" w:color="auto"/>
        <w:right w:val="none" w:sz="0" w:space="0" w:color="auto"/>
      </w:divBdr>
    </w:div>
    <w:div w:id="667488588">
      <w:bodyDiv w:val="1"/>
      <w:marLeft w:val="0"/>
      <w:marRight w:val="0"/>
      <w:marTop w:val="0"/>
      <w:marBottom w:val="0"/>
      <w:divBdr>
        <w:top w:val="none" w:sz="0" w:space="0" w:color="auto"/>
        <w:left w:val="none" w:sz="0" w:space="0" w:color="auto"/>
        <w:bottom w:val="none" w:sz="0" w:space="0" w:color="auto"/>
        <w:right w:val="none" w:sz="0" w:space="0" w:color="auto"/>
      </w:divBdr>
    </w:div>
    <w:div w:id="687103110">
      <w:bodyDiv w:val="1"/>
      <w:marLeft w:val="0"/>
      <w:marRight w:val="0"/>
      <w:marTop w:val="0"/>
      <w:marBottom w:val="0"/>
      <w:divBdr>
        <w:top w:val="none" w:sz="0" w:space="0" w:color="auto"/>
        <w:left w:val="none" w:sz="0" w:space="0" w:color="auto"/>
        <w:bottom w:val="none" w:sz="0" w:space="0" w:color="auto"/>
        <w:right w:val="none" w:sz="0" w:space="0" w:color="auto"/>
      </w:divBdr>
    </w:div>
    <w:div w:id="780684809">
      <w:bodyDiv w:val="1"/>
      <w:marLeft w:val="0"/>
      <w:marRight w:val="0"/>
      <w:marTop w:val="0"/>
      <w:marBottom w:val="0"/>
      <w:divBdr>
        <w:top w:val="none" w:sz="0" w:space="0" w:color="auto"/>
        <w:left w:val="none" w:sz="0" w:space="0" w:color="auto"/>
        <w:bottom w:val="none" w:sz="0" w:space="0" w:color="auto"/>
        <w:right w:val="none" w:sz="0" w:space="0" w:color="auto"/>
      </w:divBdr>
    </w:div>
    <w:div w:id="865290305">
      <w:bodyDiv w:val="1"/>
      <w:marLeft w:val="0"/>
      <w:marRight w:val="0"/>
      <w:marTop w:val="0"/>
      <w:marBottom w:val="0"/>
      <w:divBdr>
        <w:top w:val="none" w:sz="0" w:space="0" w:color="auto"/>
        <w:left w:val="none" w:sz="0" w:space="0" w:color="auto"/>
        <w:bottom w:val="none" w:sz="0" w:space="0" w:color="auto"/>
        <w:right w:val="none" w:sz="0" w:space="0" w:color="auto"/>
      </w:divBdr>
    </w:div>
    <w:div w:id="877816014">
      <w:bodyDiv w:val="1"/>
      <w:marLeft w:val="0"/>
      <w:marRight w:val="0"/>
      <w:marTop w:val="0"/>
      <w:marBottom w:val="0"/>
      <w:divBdr>
        <w:top w:val="none" w:sz="0" w:space="0" w:color="auto"/>
        <w:left w:val="none" w:sz="0" w:space="0" w:color="auto"/>
        <w:bottom w:val="none" w:sz="0" w:space="0" w:color="auto"/>
        <w:right w:val="none" w:sz="0" w:space="0" w:color="auto"/>
      </w:divBdr>
    </w:div>
    <w:div w:id="887033993">
      <w:bodyDiv w:val="1"/>
      <w:marLeft w:val="0"/>
      <w:marRight w:val="0"/>
      <w:marTop w:val="0"/>
      <w:marBottom w:val="0"/>
      <w:divBdr>
        <w:top w:val="none" w:sz="0" w:space="0" w:color="auto"/>
        <w:left w:val="none" w:sz="0" w:space="0" w:color="auto"/>
        <w:bottom w:val="none" w:sz="0" w:space="0" w:color="auto"/>
        <w:right w:val="none" w:sz="0" w:space="0" w:color="auto"/>
      </w:divBdr>
    </w:div>
    <w:div w:id="897328340">
      <w:bodyDiv w:val="1"/>
      <w:marLeft w:val="0"/>
      <w:marRight w:val="0"/>
      <w:marTop w:val="0"/>
      <w:marBottom w:val="0"/>
      <w:divBdr>
        <w:top w:val="none" w:sz="0" w:space="0" w:color="auto"/>
        <w:left w:val="none" w:sz="0" w:space="0" w:color="auto"/>
        <w:bottom w:val="none" w:sz="0" w:space="0" w:color="auto"/>
        <w:right w:val="none" w:sz="0" w:space="0" w:color="auto"/>
      </w:divBdr>
    </w:div>
    <w:div w:id="921915943">
      <w:bodyDiv w:val="1"/>
      <w:marLeft w:val="0"/>
      <w:marRight w:val="0"/>
      <w:marTop w:val="0"/>
      <w:marBottom w:val="0"/>
      <w:divBdr>
        <w:top w:val="none" w:sz="0" w:space="0" w:color="auto"/>
        <w:left w:val="none" w:sz="0" w:space="0" w:color="auto"/>
        <w:bottom w:val="none" w:sz="0" w:space="0" w:color="auto"/>
        <w:right w:val="none" w:sz="0" w:space="0" w:color="auto"/>
      </w:divBdr>
    </w:div>
    <w:div w:id="932667446">
      <w:bodyDiv w:val="1"/>
      <w:marLeft w:val="0"/>
      <w:marRight w:val="0"/>
      <w:marTop w:val="0"/>
      <w:marBottom w:val="0"/>
      <w:divBdr>
        <w:top w:val="none" w:sz="0" w:space="0" w:color="auto"/>
        <w:left w:val="none" w:sz="0" w:space="0" w:color="auto"/>
        <w:bottom w:val="none" w:sz="0" w:space="0" w:color="auto"/>
        <w:right w:val="none" w:sz="0" w:space="0" w:color="auto"/>
      </w:divBdr>
    </w:div>
    <w:div w:id="934479643">
      <w:bodyDiv w:val="1"/>
      <w:marLeft w:val="0"/>
      <w:marRight w:val="0"/>
      <w:marTop w:val="0"/>
      <w:marBottom w:val="0"/>
      <w:divBdr>
        <w:top w:val="none" w:sz="0" w:space="0" w:color="auto"/>
        <w:left w:val="none" w:sz="0" w:space="0" w:color="auto"/>
        <w:bottom w:val="none" w:sz="0" w:space="0" w:color="auto"/>
        <w:right w:val="none" w:sz="0" w:space="0" w:color="auto"/>
      </w:divBdr>
    </w:div>
    <w:div w:id="939139133">
      <w:bodyDiv w:val="1"/>
      <w:marLeft w:val="0"/>
      <w:marRight w:val="0"/>
      <w:marTop w:val="0"/>
      <w:marBottom w:val="0"/>
      <w:divBdr>
        <w:top w:val="none" w:sz="0" w:space="0" w:color="auto"/>
        <w:left w:val="none" w:sz="0" w:space="0" w:color="auto"/>
        <w:bottom w:val="none" w:sz="0" w:space="0" w:color="auto"/>
        <w:right w:val="none" w:sz="0" w:space="0" w:color="auto"/>
      </w:divBdr>
    </w:div>
    <w:div w:id="974137737">
      <w:bodyDiv w:val="1"/>
      <w:marLeft w:val="0"/>
      <w:marRight w:val="0"/>
      <w:marTop w:val="0"/>
      <w:marBottom w:val="0"/>
      <w:divBdr>
        <w:top w:val="none" w:sz="0" w:space="0" w:color="auto"/>
        <w:left w:val="none" w:sz="0" w:space="0" w:color="auto"/>
        <w:bottom w:val="none" w:sz="0" w:space="0" w:color="auto"/>
        <w:right w:val="none" w:sz="0" w:space="0" w:color="auto"/>
      </w:divBdr>
    </w:div>
    <w:div w:id="1047100087">
      <w:bodyDiv w:val="1"/>
      <w:marLeft w:val="0"/>
      <w:marRight w:val="0"/>
      <w:marTop w:val="0"/>
      <w:marBottom w:val="0"/>
      <w:divBdr>
        <w:top w:val="none" w:sz="0" w:space="0" w:color="auto"/>
        <w:left w:val="none" w:sz="0" w:space="0" w:color="auto"/>
        <w:bottom w:val="none" w:sz="0" w:space="0" w:color="auto"/>
        <w:right w:val="none" w:sz="0" w:space="0" w:color="auto"/>
      </w:divBdr>
    </w:div>
    <w:div w:id="1132358786">
      <w:bodyDiv w:val="1"/>
      <w:marLeft w:val="0"/>
      <w:marRight w:val="0"/>
      <w:marTop w:val="0"/>
      <w:marBottom w:val="0"/>
      <w:divBdr>
        <w:top w:val="none" w:sz="0" w:space="0" w:color="auto"/>
        <w:left w:val="none" w:sz="0" w:space="0" w:color="auto"/>
        <w:bottom w:val="none" w:sz="0" w:space="0" w:color="auto"/>
        <w:right w:val="none" w:sz="0" w:space="0" w:color="auto"/>
      </w:divBdr>
    </w:div>
    <w:div w:id="1171868221">
      <w:bodyDiv w:val="1"/>
      <w:marLeft w:val="0"/>
      <w:marRight w:val="0"/>
      <w:marTop w:val="0"/>
      <w:marBottom w:val="0"/>
      <w:divBdr>
        <w:top w:val="none" w:sz="0" w:space="0" w:color="auto"/>
        <w:left w:val="none" w:sz="0" w:space="0" w:color="auto"/>
        <w:bottom w:val="none" w:sz="0" w:space="0" w:color="auto"/>
        <w:right w:val="none" w:sz="0" w:space="0" w:color="auto"/>
      </w:divBdr>
    </w:div>
    <w:div w:id="1176111982">
      <w:bodyDiv w:val="1"/>
      <w:marLeft w:val="0"/>
      <w:marRight w:val="0"/>
      <w:marTop w:val="0"/>
      <w:marBottom w:val="0"/>
      <w:divBdr>
        <w:top w:val="none" w:sz="0" w:space="0" w:color="auto"/>
        <w:left w:val="none" w:sz="0" w:space="0" w:color="auto"/>
        <w:bottom w:val="none" w:sz="0" w:space="0" w:color="auto"/>
        <w:right w:val="none" w:sz="0" w:space="0" w:color="auto"/>
      </w:divBdr>
      <w:divsChild>
        <w:div w:id="139424334">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0"/>
              <w:divBdr>
                <w:top w:val="none" w:sz="0" w:space="0" w:color="auto"/>
                <w:left w:val="none" w:sz="0" w:space="0" w:color="auto"/>
                <w:bottom w:val="none" w:sz="0" w:space="0" w:color="auto"/>
                <w:right w:val="none" w:sz="0" w:space="0" w:color="auto"/>
              </w:divBdr>
              <w:divsChild>
                <w:div w:id="1723362832">
                  <w:marLeft w:val="0"/>
                  <w:marRight w:val="0"/>
                  <w:marTop w:val="0"/>
                  <w:marBottom w:val="0"/>
                  <w:divBdr>
                    <w:top w:val="none" w:sz="0" w:space="0" w:color="auto"/>
                    <w:left w:val="none" w:sz="0" w:space="0" w:color="auto"/>
                    <w:bottom w:val="none" w:sz="0" w:space="0" w:color="auto"/>
                    <w:right w:val="none" w:sz="0" w:space="0" w:color="auto"/>
                  </w:divBdr>
                  <w:divsChild>
                    <w:div w:id="788208261">
                      <w:marLeft w:val="0"/>
                      <w:marRight w:val="0"/>
                      <w:marTop w:val="0"/>
                      <w:marBottom w:val="0"/>
                      <w:divBdr>
                        <w:top w:val="none" w:sz="0" w:space="0" w:color="auto"/>
                        <w:left w:val="none" w:sz="0" w:space="0" w:color="auto"/>
                        <w:bottom w:val="none" w:sz="0" w:space="0" w:color="auto"/>
                        <w:right w:val="none" w:sz="0" w:space="0" w:color="auto"/>
                      </w:divBdr>
                      <w:divsChild>
                        <w:div w:id="3029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483204">
      <w:bodyDiv w:val="1"/>
      <w:marLeft w:val="0"/>
      <w:marRight w:val="0"/>
      <w:marTop w:val="0"/>
      <w:marBottom w:val="0"/>
      <w:divBdr>
        <w:top w:val="none" w:sz="0" w:space="0" w:color="auto"/>
        <w:left w:val="none" w:sz="0" w:space="0" w:color="auto"/>
        <w:bottom w:val="none" w:sz="0" w:space="0" w:color="auto"/>
        <w:right w:val="none" w:sz="0" w:space="0" w:color="auto"/>
      </w:divBdr>
    </w:div>
    <w:div w:id="1209954272">
      <w:bodyDiv w:val="1"/>
      <w:marLeft w:val="0"/>
      <w:marRight w:val="0"/>
      <w:marTop w:val="0"/>
      <w:marBottom w:val="0"/>
      <w:divBdr>
        <w:top w:val="none" w:sz="0" w:space="0" w:color="auto"/>
        <w:left w:val="none" w:sz="0" w:space="0" w:color="auto"/>
        <w:bottom w:val="none" w:sz="0" w:space="0" w:color="auto"/>
        <w:right w:val="none" w:sz="0" w:space="0" w:color="auto"/>
      </w:divBdr>
    </w:div>
    <w:div w:id="1229731942">
      <w:bodyDiv w:val="1"/>
      <w:marLeft w:val="0"/>
      <w:marRight w:val="0"/>
      <w:marTop w:val="0"/>
      <w:marBottom w:val="0"/>
      <w:divBdr>
        <w:top w:val="none" w:sz="0" w:space="0" w:color="auto"/>
        <w:left w:val="none" w:sz="0" w:space="0" w:color="auto"/>
        <w:bottom w:val="none" w:sz="0" w:space="0" w:color="auto"/>
        <w:right w:val="none" w:sz="0" w:space="0" w:color="auto"/>
      </w:divBdr>
    </w:div>
    <w:div w:id="1280798669">
      <w:bodyDiv w:val="1"/>
      <w:marLeft w:val="0"/>
      <w:marRight w:val="0"/>
      <w:marTop w:val="0"/>
      <w:marBottom w:val="0"/>
      <w:divBdr>
        <w:top w:val="none" w:sz="0" w:space="0" w:color="auto"/>
        <w:left w:val="none" w:sz="0" w:space="0" w:color="auto"/>
        <w:bottom w:val="none" w:sz="0" w:space="0" w:color="auto"/>
        <w:right w:val="none" w:sz="0" w:space="0" w:color="auto"/>
      </w:divBdr>
    </w:div>
    <w:div w:id="1395465607">
      <w:bodyDiv w:val="1"/>
      <w:marLeft w:val="0"/>
      <w:marRight w:val="0"/>
      <w:marTop w:val="0"/>
      <w:marBottom w:val="0"/>
      <w:divBdr>
        <w:top w:val="none" w:sz="0" w:space="0" w:color="auto"/>
        <w:left w:val="none" w:sz="0" w:space="0" w:color="auto"/>
        <w:bottom w:val="none" w:sz="0" w:space="0" w:color="auto"/>
        <w:right w:val="none" w:sz="0" w:space="0" w:color="auto"/>
      </w:divBdr>
    </w:div>
    <w:div w:id="1450396892">
      <w:bodyDiv w:val="1"/>
      <w:marLeft w:val="0"/>
      <w:marRight w:val="0"/>
      <w:marTop w:val="0"/>
      <w:marBottom w:val="0"/>
      <w:divBdr>
        <w:top w:val="none" w:sz="0" w:space="0" w:color="auto"/>
        <w:left w:val="none" w:sz="0" w:space="0" w:color="auto"/>
        <w:bottom w:val="none" w:sz="0" w:space="0" w:color="auto"/>
        <w:right w:val="none" w:sz="0" w:space="0" w:color="auto"/>
      </w:divBdr>
    </w:div>
    <w:div w:id="1476995543">
      <w:bodyDiv w:val="1"/>
      <w:marLeft w:val="0"/>
      <w:marRight w:val="0"/>
      <w:marTop w:val="0"/>
      <w:marBottom w:val="0"/>
      <w:divBdr>
        <w:top w:val="none" w:sz="0" w:space="0" w:color="auto"/>
        <w:left w:val="none" w:sz="0" w:space="0" w:color="auto"/>
        <w:bottom w:val="none" w:sz="0" w:space="0" w:color="auto"/>
        <w:right w:val="none" w:sz="0" w:space="0" w:color="auto"/>
      </w:divBdr>
    </w:div>
    <w:div w:id="1477335276">
      <w:bodyDiv w:val="1"/>
      <w:marLeft w:val="0"/>
      <w:marRight w:val="0"/>
      <w:marTop w:val="0"/>
      <w:marBottom w:val="0"/>
      <w:divBdr>
        <w:top w:val="none" w:sz="0" w:space="0" w:color="auto"/>
        <w:left w:val="none" w:sz="0" w:space="0" w:color="auto"/>
        <w:bottom w:val="none" w:sz="0" w:space="0" w:color="auto"/>
        <w:right w:val="none" w:sz="0" w:space="0" w:color="auto"/>
      </w:divBdr>
    </w:div>
    <w:div w:id="1549603713">
      <w:bodyDiv w:val="1"/>
      <w:marLeft w:val="0"/>
      <w:marRight w:val="0"/>
      <w:marTop w:val="0"/>
      <w:marBottom w:val="0"/>
      <w:divBdr>
        <w:top w:val="none" w:sz="0" w:space="0" w:color="auto"/>
        <w:left w:val="none" w:sz="0" w:space="0" w:color="auto"/>
        <w:bottom w:val="none" w:sz="0" w:space="0" w:color="auto"/>
        <w:right w:val="none" w:sz="0" w:space="0" w:color="auto"/>
      </w:divBdr>
    </w:div>
    <w:div w:id="1568571043">
      <w:bodyDiv w:val="1"/>
      <w:marLeft w:val="0"/>
      <w:marRight w:val="0"/>
      <w:marTop w:val="0"/>
      <w:marBottom w:val="0"/>
      <w:divBdr>
        <w:top w:val="none" w:sz="0" w:space="0" w:color="auto"/>
        <w:left w:val="none" w:sz="0" w:space="0" w:color="auto"/>
        <w:bottom w:val="none" w:sz="0" w:space="0" w:color="auto"/>
        <w:right w:val="none" w:sz="0" w:space="0" w:color="auto"/>
      </w:divBdr>
    </w:div>
    <w:div w:id="1633750194">
      <w:bodyDiv w:val="1"/>
      <w:marLeft w:val="0"/>
      <w:marRight w:val="0"/>
      <w:marTop w:val="0"/>
      <w:marBottom w:val="0"/>
      <w:divBdr>
        <w:top w:val="none" w:sz="0" w:space="0" w:color="auto"/>
        <w:left w:val="none" w:sz="0" w:space="0" w:color="auto"/>
        <w:bottom w:val="none" w:sz="0" w:space="0" w:color="auto"/>
        <w:right w:val="none" w:sz="0" w:space="0" w:color="auto"/>
      </w:divBdr>
    </w:div>
    <w:div w:id="1731879088">
      <w:bodyDiv w:val="1"/>
      <w:marLeft w:val="0"/>
      <w:marRight w:val="0"/>
      <w:marTop w:val="0"/>
      <w:marBottom w:val="0"/>
      <w:divBdr>
        <w:top w:val="none" w:sz="0" w:space="0" w:color="auto"/>
        <w:left w:val="none" w:sz="0" w:space="0" w:color="auto"/>
        <w:bottom w:val="none" w:sz="0" w:space="0" w:color="auto"/>
        <w:right w:val="none" w:sz="0" w:space="0" w:color="auto"/>
      </w:divBdr>
    </w:div>
    <w:div w:id="1740791286">
      <w:bodyDiv w:val="1"/>
      <w:marLeft w:val="0"/>
      <w:marRight w:val="0"/>
      <w:marTop w:val="0"/>
      <w:marBottom w:val="0"/>
      <w:divBdr>
        <w:top w:val="none" w:sz="0" w:space="0" w:color="auto"/>
        <w:left w:val="none" w:sz="0" w:space="0" w:color="auto"/>
        <w:bottom w:val="none" w:sz="0" w:space="0" w:color="auto"/>
        <w:right w:val="none" w:sz="0" w:space="0" w:color="auto"/>
      </w:divBdr>
    </w:div>
    <w:div w:id="1743676800">
      <w:bodyDiv w:val="1"/>
      <w:marLeft w:val="0"/>
      <w:marRight w:val="0"/>
      <w:marTop w:val="0"/>
      <w:marBottom w:val="0"/>
      <w:divBdr>
        <w:top w:val="none" w:sz="0" w:space="0" w:color="auto"/>
        <w:left w:val="none" w:sz="0" w:space="0" w:color="auto"/>
        <w:bottom w:val="none" w:sz="0" w:space="0" w:color="auto"/>
        <w:right w:val="none" w:sz="0" w:space="0" w:color="auto"/>
      </w:divBdr>
    </w:div>
    <w:div w:id="1785877582">
      <w:bodyDiv w:val="1"/>
      <w:marLeft w:val="0"/>
      <w:marRight w:val="0"/>
      <w:marTop w:val="0"/>
      <w:marBottom w:val="0"/>
      <w:divBdr>
        <w:top w:val="none" w:sz="0" w:space="0" w:color="auto"/>
        <w:left w:val="none" w:sz="0" w:space="0" w:color="auto"/>
        <w:bottom w:val="none" w:sz="0" w:space="0" w:color="auto"/>
        <w:right w:val="none" w:sz="0" w:space="0" w:color="auto"/>
      </w:divBdr>
    </w:div>
    <w:div w:id="1837530346">
      <w:bodyDiv w:val="1"/>
      <w:marLeft w:val="0"/>
      <w:marRight w:val="0"/>
      <w:marTop w:val="0"/>
      <w:marBottom w:val="0"/>
      <w:divBdr>
        <w:top w:val="none" w:sz="0" w:space="0" w:color="auto"/>
        <w:left w:val="none" w:sz="0" w:space="0" w:color="auto"/>
        <w:bottom w:val="none" w:sz="0" w:space="0" w:color="auto"/>
        <w:right w:val="none" w:sz="0" w:space="0" w:color="auto"/>
      </w:divBdr>
    </w:div>
    <w:div w:id="1879926819">
      <w:bodyDiv w:val="1"/>
      <w:marLeft w:val="0"/>
      <w:marRight w:val="0"/>
      <w:marTop w:val="0"/>
      <w:marBottom w:val="0"/>
      <w:divBdr>
        <w:top w:val="none" w:sz="0" w:space="0" w:color="auto"/>
        <w:left w:val="none" w:sz="0" w:space="0" w:color="auto"/>
        <w:bottom w:val="none" w:sz="0" w:space="0" w:color="auto"/>
        <w:right w:val="none" w:sz="0" w:space="0" w:color="auto"/>
      </w:divBdr>
    </w:div>
    <w:div w:id="1883593534">
      <w:bodyDiv w:val="1"/>
      <w:marLeft w:val="0"/>
      <w:marRight w:val="0"/>
      <w:marTop w:val="0"/>
      <w:marBottom w:val="0"/>
      <w:divBdr>
        <w:top w:val="none" w:sz="0" w:space="0" w:color="auto"/>
        <w:left w:val="none" w:sz="0" w:space="0" w:color="auto"/>
        <w:bottom w:val="none" w:sz="0" w:space="0" w:color="auto"/>
        <w:right w:val="none" w:sz="0" w:space="0" w:color="auto"/>
      </w:divBdr>
    </w:div>
    <w:div w:id="1894467252">
      <w:bodyDiv w:val="1"/>
      <w:marLeft w:val="0"/>
      <w:marRight w:val="0"/>
      <w:marTop w:val="0"/>
      <w:marBottom w:val="0"/>
      <w:divBdr>
        <w:top w:val="none" w:sz="0" w:space="0" w:color="auto"/>
        <w:left w:val="none" w:sz="0" w:space="0" w:color="auto"/>
        <w:bottom w:val="none" w:sz="0" w:space="0" w:color="auto"/>
        <w:right w:val="none" w:sz="0" w:space="0" w:color="auto"/>
      </w:divBdr>
    </w:div>
    <w:div w:id="1986622187">
      <w:bodyDiv w:val="1"/>
      <w:marLeft w:val="0"/>
      <w:marRight w:val="0"/>
      <w:marTop w:val="0"/>
      <w:marBottom w:val="0"/>
      <w:divBdr>
        <w:top w:val="none" w:sz="0" w:space="0" w:color="auto"/>
        <w:left w:val="none" w:sz="0" w:space="0" w:color="auto"/>
        <w:bottom w:val="none" w:sz="0" w:space="0" w:color="auto"/>
        <w:right w:val="none" w:sz="0" w:space="0" w:color="auto"/>
      </w:divBdr>
    </w:div>
    <w:div w:id="2018653643">
      <w:bodyDiv w:val="1"/>
      <w:marLeft w:val="0"/>
      <w:marRight w:val="0"/>
      <w:marTop w:val="0"/>
      <w:marBottom w:val="0"/>
      <w:divBdr>
        <w:top w:val="none" w:sz="0" w:space="0" w:color="auto"/>
        <w:left w:val="none" w:sz="0" w:space="0" w:color="auto"/>
        <w:bottom w:val="none" w:sz="0" w:space="0" w:color="auto"/>
        <w:right w:val="none" w:sz="0" w:space="0" w:color="auto"/>
      </w:divBdr>
    </w:div>
    <w:div w:id="2062048727">
      <w:bodyDiv w:val="1"/>
      <w:marLeft w:val="0"/>
      <w:marRight w:val="0"/>
      <w:marTop w:val="0"/>
      <w:marBottom w:val="0"/>
      <w:divBdr>
        <w:top w:val="none" w:sz="0" w:space="0" w:color="auto"/>
        <w:left w:val="none" w:sz="0" w:space="0" w:color="auto"/>
        <w:bottom w:val="none" w:sz="0" w:space="0" w:color="auto"/>
        <w:right w:val="none" w:sz="0" w:space="0" w:color="auto"/>
      </w:divBdr>
    </w:div>
    <w:div w:id="2080781182">
      <w:bodyDiv w:val="1"/>
      <w:marLeft w:val="0"/>
      <w:marRight w:val="0"/>
      <w:marTop w:val="0"/>
      <w:marBottom w:val="0"/>
      <w:divBdr>
        <w:top w:val="none" w:sz="0" w:space="0" w:color="auto"/>
        <w:left w:val="none" w:sz="0" w:space="0" w:color="auto"/>
        <w:bottom w:val="none" w:sz="0" w:space="0" w:color="auto"/>
        <w:right w:val="none" w:sz="0" w:space="0" w:color="auto"/>
      </w:divBdr>
    </w:div>
    <w:div w:id="21353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zshusova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92488-AD61-4899-9A55-915DBF0E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12295</Words>
  <Characters>72544</Characters>
  <Application>Microsoft Office Word</Application>
  <DocSecurity>0</DocSecurity>
  <Lines>604</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cp:lastModifiedBy>Roman Tlustoš</cp:lastModifiedBy>
  <cp:revision>2</cp:revision>
  <cp:lastPrinted>2024-09-18T14:18:00Z</cp:lastPrinted>
  <dcterms:created xsi:type="dcterms:W3CDTF">2026-01-14T09:37:00Z</dcterms:created>
  <dcterms:modified xsi:type="dcterms:W3CDTF">2026-01-14T09:37:00Z</dcterms:modified>
</cp:coreProperties>
</file>